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E74844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:rsidR="00751A4A" w:rsidRPr="00E74844" w:rsidRDefault="009B112C" w:rsidP="0010095E">
            <w:pPr>
              <w:pStyle w:val="EPName"/>
            </w:pPr>
            <w:r w:rsidRPr="00E74844">
              <w:t>Európsky parlament</w:t>
            </w:r>
          </w:p>
          <w:p w:rsidR="00751A4A" w:rsidRPr="00E74844" w:rsidRDefault="00817416" w:rsidP="00756632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BC120B">
              <w:t>2019</w:t>
            </w:r>
            <w:r w:rsidRPr="00E74844">
              <w:t>-</w:t>
            </w:r>
            <w:r w:rsidRPr="00BC120B">
              <w:t>2024</w:t>
            </w:r>
          </w:p>
        </w:tc>
        <w:tc>
          <w:tcPr>
            <w:tcW w:w="2268" w:type="dxa"/>
            <w:shd w:val="clear" w:color="auto" w:fill="auto"/>
          </w:tcPr>
          <w:p w:rsidR="00751A4A" w:rsidRPr="00E74844" w:rsidRDefault="00187494" w:rsidP="0010095E">
            <w:pPr>
              <w:pStyle w:val="EPLogo"/>
            </w:pPr>
            <w:r w:rsidRPr="00E74844">
              <w:rPr>
                <w:noProof/>
                <w:lang w:val="en-GB"/>
              </w:rPr>
              <w:drawing>
                <wp:inline distT="0" distB="0" distL="0" distR="0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058B8" w:rsidRPr="00E74844" w:rsidRDefault="00D058B8" w:rsidP="004C5D52">
      <w:pPr>
        <w:pStyle w:val="LineTop"/>
      </w:pPr>
    </w:p>
    <w:p w:rsidR="00680577" w:rsidRPr="00E74844" w:rsidRDefault="009B112C" w:rsidP="00680577">
      <w:pPr>
        <w:pStyle w:val="EPBodyTA1"/>
      </w:pPr>
      <w:r w:rsidRPr="00E74844">
        <w:t>PRIJATÉ TEXTY</w:t>
      </w:r>
    </w:p>
    <w:p w:rsidR="00D058B8" w:rsidRPr="00E74844" w:rsidRDefault="00D058B8" w:rsidP="00D058B8">
      <w:pPr>
        <w:pStyle w:val="LineBottom"/>
      </w:pPr>
    </w:p>
    <w:p w:rsidR="009B112C" w:rsidRPr="00E74844" w:rsidRDefault="009B112C" w:rsidP="009B112C">
      <w:pPr>
        <w:pStyle w:val="ATHeading1"/>
      </w:pPr>
      <w:bookmarkStart w:id="0" w:name="TANumber"/>
      <w:r w:rsidRPr="00E74844">
        <w:t>P</w:t>
      </w:r>
      <w:r w:rsidRPr="00BC120B">
        <w:t>9</w:t>
      </w:r>
      <w:r w:rsidRPr="00E74844">
        <w:t>_TA(</w:t>
      </w:r>
      <w:r w:rsidRPr="00BC120B">
        <w:t>2024</w:t>
      </w:r>
      <w:r w:rsidRPr="00E74844">
        <w:t>)</w:t>
      </w:r>
      <w:r w:rsidRPr="00BC120B">
        <w:t>0</w:t>
      </w:r>
      <w:r w:rsidR="00E74844" w:rsidRPr="00BC120B">
        <w:t>3</w:t>
      </w:r>
      <w:r w:rsidR="000D4CA8" w:rsidRPr="00BC120B">
        <w:t>19</w:t>
      </w:r>
      <w:bookmarkEnd w:id="0"/>
    </w:p>
    <w:p w:rsidR="009B112C" w:rsidRPr="00E74844" w:rsidRDefault="009B112C" w:rsidP="009B112C">
      <w:pPr>
        <w:pStyle w:val="ATHeading2"/>
      </w:pPr>
      <w:bookmarkStart w:id="1" w:name="title"/>
      <w:r w:rsidRPr="00E74844">
        <w:t>Kvalita okolitého ovzdušia a čistejšie ovzdušie v Európe</w:t>
      </w:r>
      <w:bookmarkEnd w:id="1"/>
    </w:p>
    <w:p w:rsidR="009B112C" w:rsidRPr="00E74844" w:rsidRDefault="009B112C" w:rsidP="009B112C">
      <w:pPr>
        <w:rPr>
          <w:i/>
          <w:vanish/>
        </w:rPr>
      </w:pPr>
      <w:r w:rsidRPr="00E74844">
        <w:rPr>
          <w:i/>
        </w:rPr>
        <w:fldChar w:fldCharType="begin"/>
      </w:r>
      <w:r w:rsidRPr="00E74844">
        <w:rPr>
          <w:i/>
        </w:rPr>
        <w:instrText xml:space="preserve"> TC"(</w:instrText>
      </w:r>
      <w:bookmarkStart w:id="2" w:name="DocNumber"/>
      <w:r w:rsidRPr="00E74844">
        <w:rPr>
          <w:i/>
        </w:rPr>
        <w:instrText>A</w:instrText>
      </w:r>
      <w:r w:rsidRPr="00BC120B">
        <w:rPr>
          <w:i/>
        </w:rPr>
        <w:instrText>9</w:instrText>
      </w:r>
      <w:r w:rsidRPr="00E74844">
        <w:rPr>
          <w:i/>
        </w:rPr>
        <w:instrText>-</w:instrText>
      </w:r>
      <w:r w:rsidRPr="00BC120B">
        <w:rPr>
          <w:i/>
        </w:rPr>
        <w:instrText>0233</w:instrText>
      </w:r>
      <w:r w:rsidRPr="00E74844">
        <w:rPr>
          <w:i/>
        </w:rPr>
        <w:instrText>/</w:instrText>
      </w:r>
      <w:r w:rsidRPr="00BC120B">
        <w:rPr>
          <w:i/>
        </w:rPr>
        <w:instrText>2023</w:instrText>
      </w:r>
      <w:bookmarkEnd w:id="2"/>
      <w:r w:rsidRPr="00E74844">
        <w:rPr>
          <w:i/>
        </w:rPr>
        <w:instrText xml:space="preserve"> - Spravodajca: </w:instrText>
      </w:r>
      <w:proofErr w:type="spellStart"/>
      <w:r w:rsidRPr="00E74844">
        <w:rPr>
          <w:i/>
        </w:rPr>
        <w:instrText>Javi</w:instrText>
      </w:r>
      <w:proofErr w:type="spellEnd"/>
      <w:r w:rsidRPr="00E74844">
        <w:rPr>
          <w:i/>
        </w:rPr>
        <w:instrText xml:space="preserve"> </w:instrText>
      </w:r>
      <w:proofErr w:type="spellStart"/>
      <w:r w:rsidRPr="00E74844">
        <w:rPr>
          <w:i/>
        </w:rPr>
        <w:instrText>López</w:instrText>
      </w:r>
      <w:proofErr w:type="spellEnd"/>
      <w:r w:rsidRPr="00E74844">
        <w:rPr>
          <w:i/>
        </w:rPr>
        <w:instrText>)"\l</w:instrText>
      </w:r>
      <w:r w:rsidRPr="00BC120B">
        <w:rPr>
          <w:i/>
        </w:rPr>
        <w:instrText>3</w:instrText>
      </w:r>
      <w:r w:rsidRPr="00E74844">
        <w:rPr>
          <w:i/>
        </w:rPr>
        <w:instrText xml:space="preserve"> \n&gt; \* MERGEFORMAT </w:instrText>
      </w:r>
      <w:r w:rsidRPr="00E74844">
        <w:rPr>
          <w:i/>
        </w:rPr>
        <w:fldChar w:fldCharType="end"/>
      </w:r>
    </w:p>
    <w:p w:rsidR="009B112C" w:rsidRPr="00E74844" w:rsidRDefault="009B112C" w:rsidP="009B112C">
      <w:pPr>
        <w:rPr>
          <w:vanish/>
        </w:rPr>
      </w:pPr>
      <w:bookmarkStart w:id="3" w:name="Commission"/>
      <w:r w:rsidRPr="00E74844">
        <w:rPr>
          <w:vanish/>
        </w:rPr>
        <w:t>Výbor pre životné prostredie, verejné zdravie a bezpečnosť potravín</w:t>
      </w:r>
      <w:bookmarkEnd w:id="3"/>
    </w:p>
    <w:p w:rsidR="009B112C" w:rsidRPr="00E74844" w:rsidRDefault="009B112C" w:rsidP="009B112C">
      <w:pPr>
        <w:rPr>
          <w:vanish/>
        </w:rPr>
      </w:pPr>
      <w:bookmarkStart w:id="4" w:name="PE"/>
      <w:r w:rsidRPr="00E74844">
        <w:rPr>
          <w:vanish/>
        </w:rPr>
        <w:t>PE</w:t>
      </w:r>
      <w:r w:rsidRPr="00BC120B">
        <w:rPr>
          <w:vanish/>
        </w:rPr>
        <w:t>742</w:t>
      </w:r>
      <w:r w:rsidRPr="00E74844">
        <w:rPr>
          <w:vanish/>
        </w:rPr>
        <w:t>.</w:t>
      </w:r>
      <w:r w:rsidRPr="00BC120B">
        <w:rPr>
          <w:vanish/>
        </w:rPr>
        <w:t>410</w:t>
      </w:r>
      <w:bookmarkEnd w:id="4"/>
    </w:p>
    <w:p w:rsidR="009B112C" w:rsidRPr="00E74844" w:rsidRDefault="009B112C" w:rsidP="009B112C">
      <w:pPr>
        <w:pStyle w:val="ATHeading3"/>
      </w:pPr>
      <w:bookmarkStart w:id="5" w:name="Sujet"/>
      <w:r w:rsidRPr="00E74844">
        <w:t>Legislatívne uznesenie Európskeho parlamentu z</w:t>
      </w:r>
      <w:r w:rsidR="003A69D5" w:rsidRPr="00E74844">
        <w:t> </w:t>
      </w:r>
      <w:r w:rsidR="003A69D5" w:rsidRPr="00BC120B">
        <w:t>24</w:t>
      </w:r>
      <w:r w:rsidRPr="00E74844">
        <w:t xml:space="preserve">. apríla </w:t>
      </w:r>
      <w:r w:rsidRPr="00BC120B">
        <w:t>2024</w:t>
      </w:r>
      <w:r w:rsidRPr="00E74844">
        <w:t xml:space="preserve"> o návrhu smernice Európskeho parlamentu a Rady o kvalite okolitého ovzdušia a čistejšom ovzduší v Európe (prepracované znenie)</w:t>
      </w:r>
      <w:bookmarkEnd w:id="5"/>
      <w:r w:rsidRPr="00E74844">
        <w:t xml:space="preserve"> </w:t>
      </w:r>
      <w:bookmarkStart w:id="6" w:name="References"/>
      <w:r w:rsidRPr="00E74844">
        <w:t>(COM(</w:t>
      </w:r>
      <w:r w:rsidRPr="00BC120B">
        <w:t>2022</w:t>
      </w:r>
      <w:r w:rsidRPr="00E74844">
        <w:t>)</w:t>
      </w:r>
      <w:r w:rsidRPr="00BC120B">
        <w:t>0542</w:t>
      </w:r>
      <w:r w:rsidRPr="00E74844">
        <w:t> – C</w:t>
      </w:r>
      <w:r w:rsidRPr="00BC120B">
        <w:t>9</w:t>
      </w:r>
      <w:r w:rsidRPr="00E74844">
        <w:t>-</w:t>
      </w:r>
      <w:r w:rsidRPr="00BC120B">
        <w:t>0364</w:t>
      </w:r>
      <w:r w:rsidRPr="00E74844">
        <w:t>/</w:t>
      </w:r>
      <w:r w:rsidRPr="00BC120B">
        <w:t>2022</w:t>
      </w:r>
      <w:r w:rsidRPr="00E74844">
        <w:t> – </w:t>
      </w:r>
      <w:r w:rsidRPr="00BC120B">
        <w:t>2022</w:t>
      </w:r>
      <w:r w:rsidRPr="00E74844">
        <w:t>/</w:t>
      </w:r>
      <w:r w:rsidRPr="00BC120B">
        <w:t>0347</w:t>
      </w:r>
      <w:r w:rsidRPr="00E74844">
        <w:t>(COD))</w:t>
      </w:r>
      <w:bookmarkEnd w:id="6"/>
    </w:p>
    <w:p w:rsidR="004632B3" w:rsidRPr="00E74844" w:rsidRDefault="004632B3" w:rsidP="004632B3">
      <w:pPr>
        <w:pStyle w:val="NormalBold"/>
      </w:pPr>
      <w:bookmarkStart w:id="7" w:name="TextBodyBegin"/>
      <w:bookmarkEnd w:id="7"/>
      <w:r w:rsidRPr="00E74844">
        <w:t>(Riadny legislatívny postup – prepracovanie)</w:t>
      </w:r>
    </w:p>
    <w:p w:rsidR="004632B3" w:rsidRPr="00E74844" w:rsidRDefault="004632B3" w:rsidP="004632B3">
      <w:pPr>
        <w:pStyle w:val="EPComma"/>
      </w:pPr>
      <w:r w:rsidRPr="00E74844">
        <w:rPr>
          <w:i/>
        </w:rPr>
        <w:t>Európsky parlament</w:t>
      </w:r>
      <w:r w:rsidRPr="00E74844">
        <w:t>,</w:t>
      </w:r>
    </w:p>
    <w:p w:rsidR="004632B3" w:rsidRPr="00E74844" w:rsidRDefault="004632B3" w:rsidP="004632B3">
      <w:pPr>
        <w:pStyle w:val="NormalHanging12a"/>
      </w:pPr>
      <w:r w:rsidRPr="00E74844">
        <w:t>–</w:t>
      </w:r>
      <w:r w:rsidRPr="00E74844">
        <w:tab/>
        <w:t>so zreteľom na návrh Komisie pre Európsky parlament a Radu (COM(</w:t>
      </w:r>
      <w:r w:rsidRPr="00BC120B">
        <w:t>2022</w:t>
      </w:r>
      <w:r w:rsidRPr="00E74844">
        <w:t>)</w:t>
      </w:r>
      <w:r w:rsidRPr="00BC120B">
        <w:t>0542</w:t>
      </w:r>
      <w:r w:rsidRPr="00E74844">
        <w:t>),</w:t>
      </w:r>
    </w:p>
    <w:p w:rsidR="004632B3" w:rsidRPr="00E74844" w:rsidRDefault="004632B3" w:rsidP="004632B3">
      <w:pPr>
        <w:pStyle w:val="NormalHanging12a"/>
      </w:pPr>
      <w:r w:rsidRPr="00E74844">
        <w:t>–</w:t>
      </w:r>
      <w:r w:rsidRPr="00E74844">
        <w:tab/>
        <w:t xml:space="preserve">so zreteľom na článok </w:t>
      </w:r>
      <w:r w:rsidRPr="00BC120B">
        <w:t>294</w:t>
      </w:r>
      <w:r w:rsidRPr="00E74844">
        <w:t xml:space="preserve"> ods. </w:t>
      </w:r>
      <w:r w:rsidRPr="00BC120B">
        <w:t>2</w:t>
      </w:r>
      <w:r w:rsidRPr="00E74844">
        <w:t xml:space="preserve"> a článok </w:t>
      </w:r>
      <w:r w:rsidRPr="00BC120B">
        <w:t>192</w:t>
      </w:r>
      <w:r w:rsidRPr="00E74844">
        <w:t xml:space="preserve"> Zmluvy o fungovaní Európskej únie, v súlade s ktorými Komisia predložila návrh Európskemu parlamentu (C</w:t>
      </w:r>
      <w:r w:rsidRPr="00BC120B">
        <w:t>9</w:t>
      </w:r>
      <w:r w:rsidRPr="00E74844">
        <w:noBreakHyphen/>
      </w:r>
      <w:r w:rsidRPr="00BC120B">
        <w:t>0364</w:t>
      </w:r>
      <w:r w:rsidRPr="00E74844">
        <w:t>/</w:t>
      </w:r>
      <w:r w:rsidRPr="00BC120B">
        <w:t>2022</w:t>
      </w:r>
      <w:r w:rsidRPr="00E74844">
        <w:t>),</w:t>
      </w:r>
    </w:p>
    <w:p w:rsidR="004632B3" w:rsidRPr="00E74844" w:rsidRDefault="004632B3" w:rsidP="004632B3">
      <w:pPr>
        <w:pStyle w:val="NormalHanging12a"/>
      </w:pPr>
      <w:r w:rsidRPr="00E74844">
        <w:t>–</w:t>
      </w:r>
      <w:r w:rsidRPr="00E74844">
        <w:tab/>
        <w:t xml:space="preserve">so zreteľom na článok </w:t>
      </w:r>
      <w:r w:rsidRPr="00BC120B">
        <w:t>294</w:t>
      </w:r>
      <w:r w:rsidRPr="00E74844">
        <w:t xml:space="preserve"> ods. </w:t>
      </w:r>
      <w:r w:rsidRPr="00BC120B">
        <w:t>3</w:t>
      </w:r>
      <w:r w:rsidRPr="00E74844">
        <w:t xml:space="preserve"> Zmluvy o fungovaní Európskej únie,</w:t>
      </w:r>
    </w:p>
    <w:p w:rsidR="004632B3" w:rsidRPr="00E74844" w:rsidRDefault="004632B3" w:rsidP="004632B3">
      <w:pPr>
        <w:pStyle w:val="NormalHanging12a"/>
      </w:pPr>
      <w:r w:rsidRPr="00E74844">
        <w:t>–</w:t>
      </w:r>
      <w:r w:rsidRPr="00E74844">
        <w:tab/>
        <w:t>so zreteľom na stanovisko Európskeho hospodárskeho a sociálneho výboru z </w:t>
      </w:r>
      <w:r w:rsidRPr="00BC120B">
        <w:t>22</w:t>
      </w:r>
      <w:r w:rsidRPr="00E74844">
        <w:t xml:space="preserve">. februára </w:t>
      </w:r>
      <w:r w:rsidRPr="00BC120B">
        <w:t>2023</w:t>
      </w:r>
      <w:r w:rsidRPr="00E74844">
        <w:rPr>
          <w:rStyle w:val="FootnoteReference"/>
        </w:rPr>
        <w:footnoteReference w:id="1"/>
      </w:r>
      <w:r w:rsidRPr="00E74844">
        <w:t>,</w:t>
      </w:r>
    </w:p>
    <w:p w:rsidR="004632B3" w:rsidRPr="00E74844" w:rsidRDefault="004632B3" w:rsidP="004632B3">
      <w:pPr>
        <w:pStyle w:val="NormalHanging12a"/>
      </w:pPr>
      <w:r w:rsidRPr="00E74844">
        <w:t>–</w:t>
      </w:r>
      <w:r w:rsidRPr="00E74844">
        <w:tab/>
      </w:r>
      <w:r w:rsidR="003A69D5" w:rsidRPr="00E74844">
        <w:t xml:space="preserve">so zreteľom na stanovisko </w:t>
      </w:r>
      <w:r w:rsidRPr="00E74844">
        <w:t>Výbor</w:t>
      </w:r>
      <w:r w:rsidR="003A69D5" w:rsidRPr="00E74844">
        <w:t>u</w:t>
      </w:r>
      <w:r w:rsidRPr="00E74844">
        <w:t xml:space="preserve"> regiónov</w:t>
      </w:r>
      <w:r w:rsidR="003A69D5" w:rsidRPr="00E74844">
        <w:t xml:space="preserve"> z </w:t>
      </w:r>
      <w:r w:rsidR="003A69D5" w:rsidRPr="00BC120B">
        <w:t>5</w:t>
      </w:r>
      <w:r w:rsidR="003A69D5" w:rsidRPr="00E74844">
        <w:t xml:space="preserve">. júla </w:t>
      </w:r>
      <w:r w:rsidR="003A69D5" w:rsidRPr="00BC120B">
        <w:t>2023</w:t>
      </w:r>
      <w:r w:rsidR="003A69D5" w:rsidRPr="00E74844">
        <w:rPr>
          <w:rStyle w:val="FootnoteReference"/>
          <w:lang w:val="en-GB"/>
        </w:rPr>
        <w:footnoteReference w:id="2"/>
      </w:r>
      <w:r w:rsidRPr="00E74844">
        <w:t>,</w:t>
      </w:r>
    </w:p>
    <w:p w:rsidR="004632B3" w:rsidRPr="00E74844" w:rsidRDefault="004632B3" w:rsidP="004632B3">
      <w:pPr>
        <w:pStyle w:val="NormalHanging12a"/>
      </w:pPr>
      <w:r w:rsidRPr="00E74844">
        <w:t>–</w:t>
      </w:r>
      <w:r w:rsidRPr="00E74844">
        <w:tab/>
        <w:t xml:space="preserve">so zreteľom na </w:t>
      </w:r>
      <w:proofErr w:type="spellStart"/>
      <w:r w:rsidRPr="00E74844">
        <w:t>Medziinštitucionálnu</w:t>
      </w:r>
      <w:proofErr w:type="spellEnd"/>
      <w:r w:rsidRPr="00E74844">
        <w:t xml:space="preserve"> dohodu z </w:t>
      </w:r>
      <w:r w:rsidRPr="00BC120B">
        <w:t>28</w:t>
      </w:r>
      <w:r w:rsidRPr="00E74844">
        <w:t xml:space="preserve">. novembra </w:t>
      </w:r>
      <w:r w:rsidRPr="00BC120B">
        <w:t>2001</w:t>
      </w:r>
      <w:r w:rsidRPr="00E74844">
        <w:t xml:space="preserve"> o systematickejšom používaní techniky prepracovania právnych aktov</w:t>
      </w:r>
      <w:r w:rsidRPr="00E74844">
        <w:rPr>
          <w:rStyle w:val="FootnoteReference"/>
        </w:rPr>
        <w:footnoteReference w:id="3"/>
      </w:r>
      <w:r w:rsidRPr="00E74844">
        <w:t>,</w:t>
      </w:r>
    </w:p>
    <w:p w:rsidR="004632B3" w:rsidRPr="00E74844" w:rsidRDefault="004632B3" w:rsidP="004632B3">
      <w:pPr>
        <w:pStyle w:val="NormalHanging12a"/>
      </w:pPr>
      <w:r w:rsidRPr="00E74844">
        <w:t>–</w:t>
      </w:r>
      <w:r w:rsidRPr="00E74844">
        <w:tab/>
        <w:t>so zreteľom na list Výboru pre právne veci z </w:t>
      </w:r>
      <w:r w:rsidRPr="00BC120B">
        <w:t>27</w:t>
      </w:r>
      <w:r w:rsidRPr="00E74844">
        <w:t xml:space="preserve">. júna </w:t>
      </w:r>
      <w:r w:rsidRPr="00BC120B">
        <w:t>2023</w:t>
      </w:r>
      <w:r w:rsidRPr="00E74844">
        <w:t xml:space="preserve"> adresovaný Výboru pre životné prostredie, verejné zdravie a bezpečnosť potravín v súlade s článkom </w:t>
      </w:r>
      <w:r w:rsidRPr="00BC120B">
        <w:t>110</w:t>
      </w:r>
      <w:r w:rsidRPr="00E74844">
        <w:t xml:space="preserve"> ods. </w:t>
      </w:r>
      <w:r w:rsidRPr="00BC120B">
        <w:t>3</w:t>
      </w:r>
      <w:r w:rsidRPr="00E74844">
        <w:t xml:space="preserve"> rokovacieho poriadku,</w:t>
      </w:r>
    </w:p>
    <w:p w:rsidR="003A69D5" w:rsidRPr="00E74844" w:rsidRDefault="003A69D5" w:rsidP="004632B3">
      <w:pPr>
        <w:pStyle w:val="NormalHanging12a"/>
      </w:pPr>
      <w:r w:rsidRPr="00E74844">
        <w:t>–</w:t>
      </w:r>
      <w:r w:rsidRPr="00E74844">
        <w:tab/>
        <w:t xml:space="preserve">so zreteľom na predbežnú dohodu schválenú gestorským výborom podľa článku </w:t>
      </w:r>
      <w:r w:rsidRPr="00BC120B">
        <w:t>74</w:t>
      </w:r>
      <w:r w:rsidRPr="00E74844">
        <w:t xml:space="preserve"> ods. </w:t>
      </w:r>
      <w:r w:rsidRPr="00BC120B">
        <w:t>4</w:t>
      </w:r>
      <w:r w:rsidRPr="00E74844">
        <w:t xml:space="preserve"> rokovacieho poriadku, a na záväzok zástupcu Rady, vyjadrený v liste z </w:t>
      </w:r>
      <w:r w:rsidRPr="00BC120B">
        <w:t>8</w:t>
      </w:r>
      <w:r w:rsidRPr="00E74844">
        <w:t xml:space="preserve">. marca </w:t>
      </w:r>
      <w:r w:rsidRPr="00BC120B">
        <w:t>2024</w:t>
      </w:r>
      <w:r w:rsidRPr="00E74844">
        <w:t xml:space="preserve">, schváliť pozíciu Európskeho parlamentu v súlade s článkom </w:t>
      </w:r>
      <w:r w:rsidRPr="00BC120B">
        <w:t>294</w:t>
      </w:r>
      <w:r w:rsidRPr="00E74844">
        <w:t xml:space="preserve"> ods. </w:t>
      </w:r>
      <w:r w:rsidRPr="00BC120B">
        <w:t>4</w:t>
      </w:r>
      <w:r w:rsidRPr="00E74844">
        <w:t xml:space="preserve"> Zmluvy o fungovaní Európskej únie,</w:t>
      </w:r>
    </w:p>
    <w:p w:rsidR="004632B3" w:rsidRPr="00E74844" w:rsidRDefault="004632B3" w:rsidP="004632B3">
      <w:pPr>
        <w:pStyle w:val="NormalHanging12a"/>
      </w:pPr>
      <w:r w:rsidRPr="00E74844">
        <w:lastRenderedPageBreak/>
        <w:t>–</w:t>
      </w:r>
      <w:r w:rsidRPr="00E74844">
        <w:tab/>
        <w:t>so zreteľom na člán</w:t>
      </w:r>
      <w:r w:rsidR="001522BF" w:rsidRPr="00E74844">
        <w:t>ky</w:t>
      </w:r>
      <w:r w:rsidRPr="00E74844">
        <w:t xml:space="preserve"> </w:t>
      </w:r>
      <w:r w:rsidRPr="00BC120B">
        <w:t>110</w:t>
      </w:r>
      <w:r w:rsidRPr="00E74844">
        <w:t xml:space="preserve"> a </w:t>
      </w:r>
      <w:r w:rsidRPr="00BC120B">
        <w:t>59</w:t>
      </w:r>
      <w:r w:rsidRPr="00E74844">
        <w:t xml:space="preserve"> rokovacieho poriadku,</w:t>
      </w:r>
    </w:p>
    <w:p w:rsidR="004632B3" w:rsidRPr="00E74844" w:rsidRDefault="004632B3" w:rsidP="004632B3">
      <w:pPr>
        <w:pStyle w:val="NormalHanging12a"/>
      </w:pPr>
      <w:r w:rsidRPr="00E74844">
        <w:t>–</w:t>
      </w:r>
      <w:r w:rsidRPr="00E74844">
        <w:tab/>
        <w:t>so zreteľom na stanovisko Výboru pre dopravu a cestovný ruch,</w:t>
      </w:r>
    </w:p>
    <w:p w:rsidR="004632B3" w:rsidRPr="00E74844" w:rsidRDefault="004632B3" w:rsidP="004632B3">
      <w:pPr>
        <w:pStyle w:val="NormalHanging12a"/>
      </w:pPr>
      <w:r w:rsidRPr="00E74844">
        <w:t>–</w:t>
      </w:r>
      <w:r w:rsidRPr="00E74844">
        <w:tab/>
        <w:t>so zreteľom na správu Výboru pre životné prostredie, verejné zdravie a bezpečnosť potravín (A</w:t>
      </w:r>
      <w:r w:rsidRPr="00BC120B">
        <w:t>9</w:t>
      </w:r>
      <w:r w:rsidRPr="00E74844">
        <w:t>-</w:t>
      </w:r>
      <w:r w:rsidRPr="00BC120B">
        <w:t>0233</w:t>
      </w:r>
      <w:r w:rsidRPr="00E74844">
        <w:t>/</w:t>
      </w:r>
      <w:r w:rsidRPr="00BC120B">
        <w:t>2023</w:t>
      </w:r>
      <w:r w:rsidRPr="00E74844">
        <w:t>),</w:t>
      </w:r>
    </w:p>
    <w:p w:rsidR="004632B3" w:rsidRPr="00E74844" w:rsidRDefault="004632B3" w:rsidP="004632B3">
      <w:pPr>
        <w:pStyle w:val="NormalHanging12a"/>
      </w:pPr>
      <w:r w:rsidRPr="00E74844">
        <w:t>A.</w:t>
      </w:r>
      <w:r w:rsidRPr="00E74844">
        <w:tab/>
        <w:t>keďže podľa stanoviska konzultačnej pracovnej skupiny právnych služieb Európskeho parlamentu, Rady a Komisie predmetný návrh neobsahuje žiadne zásadné zmeny okrem tých, ktoré sú ako také označené v návrhu, a keďže, pokiaľ ide o kodifikáciu nezmenených ustanovení skorších aktov spolu s uvedenými zmenami, predmetom návrhu je iba jasná a jednoduchá kodifikácia platných aktov bez zmeny ich podstaty;</w:t>
      </w:r>
    </w:p>
    <w:p w:rsidR="004632B3" w:rsidRPr="00E74844" w:rsidRDefault="004632B3" w:rsidP="004632B3">
      <w:pPr>
        <w:pStyle w:val="NormalHanging12a"/>
      </w:pPr>
      <w:r w:rsidRPr="00BC120B">
        <w:t>1</w:t>
      </w:r>
      <w:r w:rsidRPr="00E74844">
        <w:t>.</w:t>
      </w:r>
      <w:r w:rsidRPr="00E74844">
        <w:tab/>
        <w:t>prijíma nasledujúcu pozíciu v prvom čítaní</w:t>
      </w:r>
      <w:r w:rsidR="003A69D5" w:rsidRPr="00E74844">
        <w:rPr>
          <w:rStyle w:val="FootnoteReference"/>
        </w:rPr>
        <w:footnoteReference w:id="4"/>
      </w:r>
      <w:r w:rsidRPr="00E74844">
        <w:t>, pričom berie do úvahy odporúčania konzultačnej pracovnej skupiny právnych služieb Európskeho parlamentu, Rady a Komisie;</w:t>
      </w:r>
    </w:p>
    <w:p w:rsidR="004632B3" w:rsidRPr="00E74844" w:rsidRDefault="004632B3" w:rsidP="004632B3">
      <w:pPr>
        <w:pStyle w:val="NormalHanging12a"/>
      </w:pPr>
      <w:r w:rsidRPr="00BC120B">
        <w:t>2</w:t>
      </w:r>
      <w:r w:rsidRPr="00E74844">
        <w:t>.</w:t>
      </w:r>
      <w:r w:rsidRPr="00E74844">
        <w:tab/>
        <w:t>žiada Komisiu, aby mu vec znovu predložila, ak nahrádza, podstatne mení alebo má v úmysle podstatne zmeniť svoj návrh;</w:t>
      </w:r>
    </w:p>
    <w:p w:rsidR="00C67DC3" w:rsidRPr="00E74844" w:rsidRDefault="004632B3" w:rsidP="004632B3">
      <w:pPr>
        <w:pStyle w:val="NormalHanging12a"/>
      </w:pPr>
      <w:r w:rsidRPr="00BC120B">
        <w:t>3</w:t>
      </w:r>
      <w:r w:rsidRPr="00E74844">
        <w:t>.</w:t>
      </w:r>
      <w:r w:rsidRPr="00E74844">
        <w:tab/>
        <w:t>poveruje svoju predsedníčku, aby postúpila túto pozíciu Rade, Komisii a národným parlamentom.</w:t>
      </w:r>
    </w:p>
    <w:p w:rsidR="00C67DC3" w:rsidRPr="00E74844" w:rsidRDefault="00C67DC3" w:rsidP="004632B3">
      <w:pPr>
        <w:pStyle w:val="NormalHanging12a"/>
        <w:sectPr w:rsidR="00C67DC3" w:rsidRPr="00E74844" w:rsidSect="009507B5">
          <w:footnotePr>
            <w:numRestart w:val="eachSect"/>
          </w:footnotePr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</w:p>
    <w:p w:rsidR="00AD6950" w:rsidRPr="00E74844" w:rsidRDefault="00AD6950" w:rsidP="00AD6950">
      <w:pPr>
        <w:pStyle w:val="Institutionquiagit"/>
        <w:keepNext w:val="0"/>
        <w:spacing w:before="0" w:after="240"/>
        <w:jc w:val="left"/>
        <w:outlineLvl w:val="0"/>
        <w:rPr>
          <w:b/>
        </w:rPr>
      </w:pPr>
      <w:r w:rsidRPr="00E74844">
        <w:rPr>
          <w:b/>
        </w:rPr>
        <w:t>P</w:t>
      </w:r>
      <w:r w:rsidRPr="00BC120B">
        <w:rPr>
          <w:b/>
        </w:rPr>
        <w:t>9</w:t>
      </w:r>
      <w:r w:rsidRPr="00E74844">
        <w:rPr>
          <w:b/>
        </w:rPr>
        <w:t>_TC</w:t>
      </w:r>
      <w:r w:rsidRPr="00BC120B">
        <w:rPr>
          <w:b/>
        </w:rPr>
        <w:t>1</w:t>
      </w:r>
      <w:r w:rsidRPr="00E74844">
        <w:rPr>
          <w:b/>
        </w:rPr>
        <w:t>-COD(</w:t>
      </w:r>
      <w:r w:rsidRPr="00BC120B">
        <w:rPr>
          <w:b/>
        </w:rPr>
        <w:t>2022</w:t>
      </w:r>
      <w:r w:rsidRPr="00E74844">
        <w:rPr>
          <w:b/>
        </w:rPr>
        <w:t>)</w:t>
      </w:r>
      <w:r w:rsidRPr="00BC120B">
        <w:rPr>
          <w:b/>
        </w:rPr>
        <w:t>0347</w:t>
      </w:r>
    </w:p>
    <w:p w:rsidR="007A772D" w:rsidRDefault="00AD6950" w:rsidP="003268E4">
      <w:pPr>
        <w:pStyle w:val="NormalHanging12a"/>
        <w:ind w:left="0" w:firstLine="0"/>
        <w:rPr>
          <w:rFonts w:eastAsia="Calibri"/>
          <w:b/>
          <w:szCs w:val="22"/>
          <w:lang w:eastAsia="en-US"/>
        </w:rPr>
      </w:pPr>
      <w:r w:rsidRPr="00E74844">
        <w:rPr>
          <w:b/>
        </w:rPr>
        <w:t xml:space="preserve">Pozícia Európskeho parlamentu prijatá v prvom čítaní </w:t>
      </w:r>
      <w:r w:rsidR="003A69D5" w:rsidRPr="00BC120B">
        <w:rPr>
          <w:b/>
        </w:rPr>
        <w:t>24</w:t>
      </w:r>
      <w:r w:rsidRPr="00E74844">
        <w:rPr>
          <w:b/>
        </w:rPr>
        <w:t xml:space="preserve">. apríla </w:t>
      </w:r>
      <w:r w:rsidRPr="00BC120B">
        <w:rPr>
          <w:b/>
        </w:rPr>
        <w:t>2024</w:t>
      </w:r>
      <w:r w:rsidRPr="00E74844">
        <w:rPr>
          <w:b/>
        </w:rPr>
        <w:t xml:space="preserve"> na účely prijatia smernice Európskeho parlamentu a Rady (EÚ) </w:t>
      </w:r>
      <w:r w:rsidRPr="00BC120B">
        <w:rPr>
          <w:b/>
        </w:rPr>
        <w:t>2024</w:t>
      </w:r>
      <w:r w:rsidRPr="00E74844">
        <w:rPr>
          <w:b/>
        </w:rPr>
        <w:t xml:space="preserve">/... </w:t>
      </w:r>
      <w:r w:rsidR="007A772D" w:rsidRPr="007A772D">
        <w:rPr>
          <w:rFonts w:eastAsia="Calibri"/>
          <w:b/>
          <w:szCs w:val="22"/>
          <w:lang w:eastAsia="en-US"/>
        </w:rPr>
        <w:t>o kvalite okolitého ovzdušia a čistejšom ovzduší v</w:t>
      </w:r>
      <w:r w:rsidR="003268E4">
        <w:rPr>
          <w:rFonts w:eastAsia="Calibri"/>
          <w:b/>
          <w:szCs w:val="22"/>
          <w:lang w:eastAsia="en-US"/>
        </w:rPr>
        <w:t> </w:t>
      </w:r>
      <w:r w:rsidR="007A772D" w:rsidRPr="007A772D">
        <w:rPr>
          <w:rFonts w:eastAsia="Calibri"/>
          <w:b/>
          <w:szCs w:val="22"/>
          <w:lang w:eastAsia="en-US"/>
        </w:rPr>
        <w:t>Európe</w:t>
      </w:r>
      <w:r w:rsidR="003268E4">
        <w:rPr>
          <w:rFonts w:eastAsia="Calibri"/>
          <w:b/>
          <w:szCs w:val="22"/>
          <w:lang w:eastAsia="en-US"/>
        </w:rPr>
        <w:t xml:space="preserve"> </w:t>
      </w:r>
      <w:r w:rsidR="007A772D" w:rsidRPr="007A772D">
        <w:rPr>
          <w:rFonts w:eastAsia="Calibri"/>
          <w:b/>
          <w:szCs w:val="22"/>
          <w:lang w:eastAsia="en-US"/>
        </w:rPr>
        <w:t>(prepracované znenie)</w:t>
      </w:r>
    </w:p>
    <w:p w:rsidR="00E94219" w:rsidRDefault="00E94219" w:rsidP="003268E4">
      <w:pPr>
        <w:pStyle w:val="NormalHanging12a"/>
        <w:ind w:left="0" w:firstLine="0"/>
        <w:rPr>
          <w:rFonts w:eastAsia="Calibri"/>
          <w:b/>
          <w:szCs w:val="22"/>
          <w:lang w:eastAsia="en-US"/>
        </w:rPr>
      </w:pPr>
    </w:p>
    <w:p w:rsidR="00E94219" w:rsidRDefault="00E94219" w:rsidP="003268E4">
      <w:pPr>
        <w:pStyle w:val="NormalHanging12a"/>
        <w:ind w:left="0" w:firstLine="0"/>
        <w:rPr>
          <w:rFonts w:eastAsia="Calibri"/>
          <w:b/>
          <w:szCs w:val="22"/>
          <w:lang w:eastAsia="en-US"/>
        </w:rPr>
      </w:pPr>
      <w:r w:rsidRPr="00731EF8">
        <w:rPr>
          <w:i/>
          <w:iCs/>
        </w:rPr>
        <w:t xml:space="preserve">(Keďže bola dosiahnutá dohoda medzi Európskym parlamentom a Radou, pozícia Európskeho parlamentu zodpovedá záverečnému legislatívnemu aktu, </w:t>
      </w:r>
      <w:r>
        <w:rPr>
          <w:i/>
          <w:iCs/>
        </w:rPr>
        <w:t>smernici</w:t>
      </w:r>
      <w:r w:rsidRPr="00FB31A0">
        <w:rPr>
          <w:i/>
          <w:iCs/>
        </w:rPr>
        <w:t xml:space="preserve"> (EÚ) 202</w:t>
      </w:r>
      <w:r>
        <w:rPr>
          <w:i/>
          <w:iCs/>
        </w:rPr>
        <w:t>4</w:t>
      </w:r>
      <w:r w:rsidRPr="00FB31A0">
        <w:rPr>
          <w:i/>
          <w:iCs/>
        </w:rPr>
        <w:t>/</w:t>
      </w:r>
      <w:r>
        <w:rPr>
          <w:i/>
          <w:iCs/>
        </w:rPr>
        <w:t>2881</w:t>
      </w:r>
      <w:bookmarkStart w:id="8" w:name="_GoBack"/>
      <w:bookmarkEnd w:id="8"/>
      <w:r w:rsidRPr="00FB31A0">
        <w:rPr>
          <w:i/>
          <w:iCs/>
        </w:rPr>
        <w:t>.)</w:t>
      </w:r>
    </w:p>
    <w:sectPr w:rsidR="00E94219" w:rsidSect="007A772D">
      <w:footnotePr>
        <w:numRestart w:val="eachSect"/>
      </w:footnotePr>
      <w:pgSz w:w="11906" w:h="16838"/>
      <w:pgMar w:top="1134" w:right="1134" w:bottom="1134" w:left="1134" w:header="567" w:footer="567" w:gutter="0"/>
      <w:pgNumType w:start="1"/>
      <w:cols w:space="709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522BF" w:rsidRPr="009507B5" w:rsidRDefault="001522BF">
      <w:r w:rsidRPr="009507B5">
        <w:separator/>
      </w:r>
    </w:p>
  </w:endnote>
  <w:endnote w:type="continuationSeparator" w:id="0">
    <w:p w:rsidR="001522BF" w:rsidRPr="009507B5" w:rsidRDefault="001522BF">
      <w:r w:rsidRPr="009507B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okChampa">
    <w:altName w:val="Leelawadee UI"/>
    <w:charset w:val="00"/>
    <w:family w:val="swiss"/>
    <w:pitch w:val="variable"/>
    <w:sig w:usb0="03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522BF" w:rsidRPr="009507B5" w:rsidRDefault="001522BF">
      <w:r w:rsidRPr="009507B5">
        <w:separator/>
      </w:r>
    </w:p>
  </w:footnote>
  <w:footnote w:type="continuationSeparator" w:id="0">
    <w:p w:rsidR="001522BF" w:rsidRPr="009507B5" w:rsidRDefault="001522BF">
      <w:r w:rsidRPr="009507B5">
        <w:continuationSeparator/>
      </w:r>
    </w:p>
  </w:footnote>
  <w:footnote w:id="1">
    <w:p w:rsidR="001522BF" w:rsidRPr="00AD6950" w:rsidRDefault="001522BF" w:rsidP="00E74844">
      <w:pPr>
        <w:pStyle w:val="FootnoteText"/>
        <w:ind w:left="567" w:hanging="567"/>
        <w:rPr>
          <w:sz w:val="24"/>
          <w:szCs w:val="24"/>
          <w:lang w:val="sk-SK"/>
        </w:rPr>
      </w:pPr>
      <w:r w:rsidRPr="00AD6950">
        <w:rPr>
          <w:rStyle w:val="FootnoteReference"/>
          <w:sz w:val="24"/>
          <w:szCs w:val="24"/>
          <w:lang w:val="sk-SK"/>
        </w:rPr>
        <w:footnoteRef/>
      </w:r>
      <w:r w:rsidRPr="00AD6950">
        <w:rPr>
          <w:sz w:val="24"/>
          <w:szCs w:val="24"/>
          <w:lang w:val="sk-SK"/>
        </w:rPr>
        <w:t xml:space="preserve"> </w:t>
      </w:r>
      <w:r w:rsidRPr="00AD6950">
        <w:rPr>
          <w:sz w:val="24"/>
          <w:szCs w:val="24"/>
          <w:lang w:val="sk-SK"/>
        </w:rPr>
        <w:tab/>
        <w:t xml:space="preserve">Ú. v. EÚ C </w:t>
      </w:r>
      <w:r w:rsidRPr="00BC120B">
        <w:rPr>
          <w:sz w:val="24"/>
          <w:szCs w:val="24"/>
          <w:lang w:val="sk-SK"/>
        </w:rPr>
        <w:t>146</w:t>
      </w:r>
      <w:r w:rsidRPr="00AD6950">
        <w:rPr>
          <w:sz w:val="24"/>
          <w:szCs w:val="24"/>
          <w:lang w:val="sk-SK"/>
        </w:rPr>
        <w:t xml:space="preserve">, </w:t>
      </w:r>
      <w:r w:rsidRPr="00BC120B">
        <w:rPr>
          <w:sz w:val="24"/>
          <w:szCs w:val="24"/>
          <w:lang w:val="sk-SK"/>
        </w:rPr>
        <w:t>27</w:t>
      </w:r>
      <w:r w:rsidRPr="00AD6950">
        <w:rPr>
          <w:sz w:val="24"/>
          <w:szCs w:val="24"/>
          <w:lang w:val="sk-SK"/>
        </w:rPr>
        <w:t>.</w:t>
      </w:r>
      <w:r w:rsidRPr="00BC120B">
        <w:rPr>
          <w:sz w:val="24"/>
          <w:szCs w:val="24"/>
          <w:lang w:val="sk-SK"/>
        </w:rPr>
        <w:t>4</w:t>
      </w:r>
      <w:r w:rsidRPr="00AD6950">
        <w:rPr>
          <w:sz w:val="24"/>
          <w:szCs w:val="24"/>
          <w:lang w:val="sk-SK"/>
        </w:rPr>
        <w:t>.</w:t>
      </w:r>
      <w:r w:rsidRPr="00BC120B">
        <w:rPr>
          <w:sz w:val="24"/>
          <w:szCs w:val="24"/>
          <w:lang w:val="sk-SK"/>
        </w:rPr>
        <w:t>2023</w:t>
      </w:r>
      <w:r w:rsidRPr="00AD6950">
        <w:rPr>
          <w:sz w:val="24"/>
          <w:szCs w:val="24"/>
          <w:lang w:val="sk-SK"/>
        </w:rPr>
        <w:t xml:space="preserve">, s. </w:t>
      </w:r>
      <w:r w:rsidRPr="00BC120B">
        <w:rPr>
          <w:sz w:val="24"/>
          <w:szCs w:val="24"/>
          <w:lang w:val="sk-SK"/>
        </w:rPr>
        <w:t>46</w:t>
      </w:r>
      <w:r w:rsidRPr="00AD6950">
        <w:rPr>
          <w:sz w:val="24"/>
          <w:szCs w:val="24"/>
          <w:lang w:val="sk-SK"/>
        </w:rPr>
        <w:t>.</w:t>
      </w:r>
    </w:p>
  </w:footnote>
  <w:footnote w:id="2">
    <w:p w:rsidR="001522BF" w:rsidRPr="00E74844" w:rsidRDefault="001522BF">
      <w:pPr>
        <w:pStyle w:val="FootnoteText"/>
        <w:ind w:left="567" w:hanging="567"/>
        <w:rPr>
          <w:sz w:val="24"/>
          <w:szCs w:val="24"/>
          <w:lang w:val="fi-FI"/>
        </w:rPr>
      </w:pPr>
      <w:r w:rsidRPr="00E74844">
        <w:rPr>
          <w:rStyle w:val="FootnoteReference"/>
          <w:sz w:val="24"/>
          <w:szCs w:val="24"/>
        </w:rPr>
        <w:footnoteRef/>
      </w:r>
      <w:r w:rsidRPr="00E74844">
        <w:rPr>
          <w:sz w:val="24"/>
          <w:szCs w:val="24"/>
          <w:lang w:val="fi-FI"/>
        </w:rPr>
        <w:t xml:space="preserve"> </w:t>
      </w:r>
      <w:r w:rsidRPr="00E74844">
        <w:rPr>
          <w:sz w:val="24"/>
          <w:szCs w:val="24"/>
          <w:lang w:val="fi-FI"/>
        </w:rPr>
        <w:tab/>
      </w:r>
      <w:r w:rsidRPr="00AD6950">
        <w:rPr>
          <w:sz w:val="24"/>
          <w:szCs w:val="24"/>
          <w:lang w:val="sk-SK"/>
        </w:rPr>
        <w:t xml:space="preserve">Ú. v. EÚ </w:t>
      </w:r>
      <w:r w:rsidRPr="00E74844">
        <w:rPr>
          <w:sz w:val="24"/>
          <w:szCs w:val="24"/>
          <w:lang w:val="fi-FI"/>
        </w:rPr>
        <w:t>C, C/</w:t>
      </w:r>
      <w:r w:rsidRPr="00BC120B">
        <w:rPr>
          <w:sz w:val="24"/>
          <w:szCs w:val="24"/>
          <w:lang w:val="fi-FI"/>
        </w:rPr>
        <w:t>2023</w:t>
      </w:r>
      <w:r w:rsidRPr="00E74844">
        <w:rPr>
          <w:sz w:val="24"/>
          <w:szCs w:val="24"/>
          <w:lang w:val="fi-FI"/>
        </w:rPr>
        <w:t>/</w:t>
      </w:r>
      <w:r w:rsidRPr="00BC120B">
        <w:rPr>
          <w:sz w:val="24"/>
          <w:szCs w:val="24"/>
          <w:lang w:val="fi-FI"/>
        </w:rPr>
        <w:t>251</w:t>
      </w:r>
      <w:r w:rsidRPr="00E74844">
        <w:rPr>
          <w:sz w:val="24"/>
          <w:szCs w:val="24"/>
          <w:lang w:val="fi-FI"/>
        </w:rPr>
        <w:t xml:space="preserve">, </w:t>
      </w:r>
      <w:r w:rsidRPr="00BC120B">
        <w:rPr>
          <w:sz w:val="24"/>
          <w:szCs w:val="24"/>
          <w:lang w:val="fi-FI"/>
        </w:rPr>
        <w:t>26</w:t>
      </w:r>
      <w:r w:rsidRPr="00E74844">
        <w:rPr>
          <w:sz w:val="24"/>
          <w:szCs w:val="24"/>
          <w:lang w:val="fi-FI"/>
        </w:rPr>
        <w:t>.</w:t>
      </w:r>
      <w:r w:rsidRPr="00BC120B">
        <w:rPr>
          <w:sz w:val="24"/>
          <w:szCs w:val="24"/>
          <w:lang w:val="fi-FI"/>
        </w:rPr>
        <w:t>10</w:t>
      </w:r>
      <w:r w:rsidRPr="00E74844">
        <w:rPr>
          <w:sz w:val="24"/>
          <w:szCs w:val="24"/>
          <w:lang w:val="fi-FI"/>
        </w:rPr>
        <w:t>.</w:t>
      </w:r>
      <w:r w:rsidRPr="00BC120B">
        <w:rPr>
          <w:sz w:val="24"/>
          <w:szCs w:val="24"/>
          <w:lang w:val="fi-FI"/>
        </w:rPr>
        <w:t>2023</w:t>
      </w:r>
      <w:r w:rsidRPr="00E74844">
        <w:rPr>
          <w:sz w:val="24"/>
          <w:szCs w:val="24"/>
          <w:lang w:val="fi-FI"/>
        </w:rPr>
        <w:t xml:space="preserve">, ELI: </w:t>
      </w:r>
      <w:r w:rsidR="00E94219">
        <w:fldChar w:fldCharType="begin"/>
      </w:r>
      <w:r w:rsidR="00E94219" w:rsidRPr="00E94219">
        <w:rPr>
          <w:lang w:val="fi-FI"/>
        </w:rPr>
        <w:instrText xml:space="preserve"> HYPERLINK "http://data.europa.eu/eli/C/2023/251/oj" </w:instrText>
      </w:r>
      <w:r w:rsidR="00E94219">
        <w:fldChar w:fldCharType="separate"/>
      </w:r>
      <w:r w:rsidR="003268E4" w:rsidRPr="00B7254E">
        <w:rPr>
          <w:rStyle w:val="Hyperlink1"/>
          <w:sz w:val="24"/>
          <w:szCs w:val="24"/>
          <w:lang w:val="fi-FI"/>
        </w:rPr>
        <w:t>http://data.europa.eu/eli/C/</w:t>
      </w:r>
      <w:r w:rsidR="003268E4" w:rsidRPr="004752BE">
        <w:rPr>
          <w:rStyle w:val="Hyperlink1"/>
          <w:sz w:val="24"/>
          <w:szCs w:val="24"/>
          <w:lang w:val="fi-FI"/>
        </w:rPr>
        <w:t>2023</w:t>
      </w:r>
      <w:r w:rsidR="003268E4" w:rsidRPr="00B7254E">
        <w:rPr>
          <w:rStyle w:val="Hyperlink1"/>
          <w:sz w:val="24"/>
          <w:szCs w:val="24"/>
          <w:lang w:val="fi-FI"/>
        </w:rPr>
        <w:t>/</w:t>
      </w:r>
      <w:r w:rsidR="003268E4" w:rsidRPr="004752BE">
        <w:rPr>
          <w:rStyle w:val="Hyperlink1"/>
          <w:sz w:val="24"/>
          <w:szCs w:val="24"/>
          <w:lang w:val="fi-FI"/>
        </w:rPr>
        <w:t>251</w:t>
      </w:r>
      <w:r w:rsidR="003268E4" w:rsidRPr="00B7254E">
        <w:rPr>
          <w:rStyle w:val="Hyperlink1"/>
          <w:sz w:val="24"/>
          <w:szCs w:val="24"/>
          <w:lang w:val="fi-FI"/>
        </w:rPr>
        <w:t>/oj</w:t>
      </w:r>
      <w:r w:rsidR="00E94219">
        <w:rPr>
          <w:rStyle w:val="Hyperlink1"/>
          <w:sz w:val="24"/>
          <w:szCs w:val="24"/>
          <w:lang w:val="fi-FI"/>
        </w:rPr>
        <w:fldChar w:fldCharType="end"/>
      </w:r>
      <w:r w:rsidRPr="00E74844">
        <w:rPr>
          <w:sz w:val="24"/>
          <w:szCs w:val="24"/>
          <w:lang w:val="fi-FI"/>
        </w:rPr>
        <w:t>.</w:t>
      </w:r>
    </w:p>
  </w:footnote>
  <w:footnote w:id="3">
    <w:p w:rsidR="001522BF" w:rsidRPr="00AD6950" w:rsidRDefault="001522BF" w:rsidP="00E74844">
      <w:pPr>
        <w:pStyle w:val="FootnoteText"/>
        <w:ind w:left="567" w:hanging="567"/>
        <w:rPr>
          <w:sz w:val="24"/>
          <w:szCs w:val="24"/>
          <w:lang w:val="sk-SK"/>
        </w:rPr>
      </w:pPr>
      <w:r w:rsidRPr="00AD6950">
        <w:rPr>
          <w:rStyle w:val="FootnoteReference"/>
          <w:sz w:val="24"/>
          <w:szCs w:val="24"/>
          <w:lang w:val="sk-SK"/>
        </w:rPr>
        <w:footnoteRef/>
      </w:r>
      <w:r w:rsidRPr="00AD6950">
        <w:rPr>
          <w:sz w:val="24"/>
          <w:szCs w:val="24"/>
          <w:lang w:val="sk-SK"/>
        </w:rPr>
        <w:t xml:space="preserve"> </w:t>
      </w:r>
      <w:r w:rsidRPr="00AD6950">
        <w:rPr>
          <w:sz w:val="24"/>
          <w:szCs w:val="24"/>
          <w:lang w:val="sk-SK"/>
        </w:rPr>
        <w:tab/>
      </w:r>
      <w:r w:rsidRPr="00AD6950">
        <w:rPr>
          <w:sz w:val="24"/>
          <w:szCs w:val="24"/>
          <w:lang w:val="sk-SK"/>
        </w:rPr>
        <w:t xml:space="preserve">Ú. v. ES C </w:t>
      </w:r>
      <w:r w:rsidRPr="00BC120B">
        <w:rPr>
          <w:sz w:val="24"/>
          <w:szCs w:val="24"/>
          <w:lang w:val="sk-SK"/>
        </w:rPr>
        <w:t>77</w:t>
      </w:r>
      <w:r w:rsidRPr="00AD6950">
        <w:rPr>
          <w:sz w:val="24"/>
          <w:szCs w:val="24"/>
          <w:lang w:val="sk-SK"/>
        </w:rPr>
        <w:t xml:space="preserve">, </w:t>
      </w:r>
      <w:r w:rsidRPr="00BC120B">
        <w:rPr>
          <w:sz w:val="24"/>
          <w:szCs w:val="24"/>
          <w:lang w:val="sk-SK"/>
        </w:rPr>
        <w:t>28</w:t>
      </w:r>
      <w:r w:rsidRPr="00AD6950">
        <w:rPr>
          <w:sz w:val="24"/>
          <w:szCs w:val="24"/>
          <w:lang w:val="sk-SK"/>
        </w:rPr>
        <w:t>.</w:t>
      </w:r>
      <w:r w:rsidRPr="00BC120B">
        <w:rPr>
          <w:sz w:val="24"/>
          <w:szCs w:val="24"/>
          <w:lang w:val="sk-SK"/>
        </w:rPr>
        <w:t>3</w:t>
      </w:r>
      <w:r w:rsidRPr="00AD6950">
        <w:rPr>
          <w:sz w:val="24"/>
          <w:szCs w:val="24"/>
          <w:lang w:val="sk-SK"/>
        </w:rPr>
        <w:t>.</w:t>
      </w:r>
      <w:r w:rsidRPr="00BC120B">
        <w:rPr>
          <w:sz w:val="24"/>
          <w:szCs w:val="24"/>
          <w:lang w:val="sk-SK"/>
        </w:rPr>
        <w:t>2002</w:t>
      </w:r>
      <w:r w:rsidRPr="00AD6950">
        <w:rPr>
          <w:sz w:val="24"/>
          <w:szCs w:val="24"/>
          <w:lang w:val="sk-SK"/>
        </w:rPr>
        <w:t xml:space="preserve">, s. </w:t>
      </w:r>
      <w:r w:rsidRPr="00BC120B">
        <w:rPr>
          <w:sz w:val="24"/>
          <w:szCs w:val="24"/>
          <w:lang w:val="sk-SK"/>
        </w:rPr>
        <w:t>1</w:t>
      </w:r>
      <w:r w:rsidRPr="00AD6950">
        <w:rPr>
          <w:sz w:val="24"/>
          <w:szCs w:val="24"/>
          <w:lang w:val="sk-SK"/>
        </w:rPr>
        <w:t>.</w:t>
      </w:r>
    </w:p>
  </w:footnote>
  <w:footnote w:id="4">
    <w:p w:rsidR="001522BF" w:rsidRPr="00E74844" w:rsidRDefault="001522BF" w:rsidP="00E74844">
      <w:pPr>
        <w:pStyle w:val="FootnoteText"/>
        <w:ind w:left="567" w:hanging="567"/>
        <w:rPr>
          <w:sz w:val="24"/>
          <w:szCs w:val="24"/>
          <w:lang w:val="sk-SK"/>
        </w:rPr>
      </w:pPr>
      <w:r w:rsidRPr="00E74844">
        <w:rPr>
          <w:rStyle w:val="FootnoteReference"/>
          <w:sz w:val="24"/>
          <w:szCs w:val="24"/>
        </w:rPr>
        <w:footnoteRef/>
      </w:r>
      <w:r w:rsidRPr="00E74844">
        <w:rPr>
          <w:sz w:val="24"/>
          <w:szCs w:val="24"/>
          <w:lang w:val="sk-SK"/>
        </w:rPr>
        <w:t xml:space="preserve"> </w:t>
      </w:r>
      <w:r w:rsidRPr="00E74844">
        <w:rPr>
          <w:sz w:val="24"/>
          <w:szCs w:val="24"/>
          <w:lang w:val="sk-SK"/>
        </w:rPr>
        <w:tab/>
      </w:r>
      <w:r w:rsidRPr="00E74844">
        <w:rPr>
          <w:sz w:val="24"/>
          <w:szCs w:val="24"/>
          <w:lang w:val="sk-SK"/>
        </w:rPr>
        <w:t xml:space="preserve">Táto pozícia nahrádza pozmeňujúce návrhy prijaté </w:t>
      </w:r>
      <w:r w:rsidRPr="00BC120B">
        <w:rPr>
          <w:sz w:val="24"/>
          <w:szCs w:val="24"/>
          <w:lang w:val="sk-SK"/>
        </w:rPr>
        <w:t>13</w:t>
      </w:r>
      <w:r w:rsidRPr="00E74844">
        <w:rPr>
          <w:sz w:val="24"/>
          <w:szCs w:val="24"/>
          <w:lang w:val="sk-SK"/>
        </w:rPr>
        <w:t xml:space="preserve">. septembra </w:t>
      </w:r>
      <w:r w:rsidRPr="00BC120B">
        <w:rPr>
          <w:sz w:val="24"/>
          <w:szCs w:val="24"/>
          <w:lang w:val="sk-SK"/>
        </w:rPr>
        <w:t>2023</w:t>
      </w:r>
      <w:r w:rsidRPr="00E74844">
        <w:rPr>
          <w:sz w:val="24"/>
          <w:szCs w:val="24"/>
          <w:lang w:val="sk-SK"/>
        </w:rPr>
        <w:t xml:space="preserve"> (Prijaté texty, P</w:t>
      </w:r>
      <w:r w:rsidRPr="00BC120B">
        <w:rPr>
          <w:sz w:val="24"/>
          <w:szCs w:val="24"/>
          <w:lang w:val="sk-SK"/>
        </w:rPr>
        <w:t>9</w:t>
      </w:r>
      <w:r w:rsidRPr="00E74844">
        <w:rPr>
          <w:sz w:val="24"/>
          <w:szCs w:val="24"/>
          <w:lang w:val="sk-SK"/>
        </w:rPr>
        <w:t>_TA(</w:t>
      </w:r>
      <w:r w:rsidRPr="00BC120B">
        <w:rPr>
          <w:sz w:val="24"/>
          <w:szCs w:val="24"/>
          <w:lang w:val="sk-SK"/>
        </w:rPr>
        <w:t>2023</w:t>
      </w:r>
      <w:r w:rsidRPr="00E74844">
        <w:rPr>
          <w:sz w:val="24"/>
          <w:szCs w:val="24"/>
          <w:lang w:val="sk-SK"/>
        </w:rPr>
        <w:t>)</w:t>
      </w:r>
      <w:r w:rsidRPr="00BC120B">
        <w:rPr>
          <w:sz w:val="24"/>
          <w:szCs w:val="24"/>
          <w:lang w:val="sk-SK"/>
        </w:rPr>
        <w:t>0318</w:t>
      </w:r>
      <w:r w:rsidRPr="00E74844">
        <w:rPr>
          <w:sz w:val="24"/>
          <w:szCs w:val="24"/>
          <w:lang w:val="sk-SK"/>
        </w:rPr>
        <w:t>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1C5C4898"/>
    <w:lvl w:ilvl="0">
      <w:start w:val="1"/>
      <w:numFmt w:val="decimal"/>
      <w:pStyle w:val="NumPar1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62C6A95"/>
    <w:multiLevelType w:val="singleLevel"/>
    <w:tmpl w:val="02BAFA82"/>
    <w:name w:val="List Bullet 1"/>
    <w:lvl w:ilvl="0">
      <w:start w:val="1"/>
      <w:numFmt w:val="bullet"/>
      <w:lvlRestart w:val="0"/>
      <w:pStyle w:val="ListBullet1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 w:hint="default"/>
      </w:rPr>
    </w:lvl>
  </w:abstractNum>
  <w:abstractNum w:abstractNumId="2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3" w15:restartNumberingAfterBreak="0">
    <w:nsid w:val="128364B0"/>
    <w:multiLevelType w:val="singleLevel"/>
    <w:tmpl w:val="D084FB54"/>
    <w:lvl w:ilvl="0">
      <w:start w:val="1"/>
      <w:numFmt w:val="bullet"/>
      <w:pStyle w:val="ListDash3"/>
      <w:lvlText w:val="–"/>
      <w:lvlJc w:val="left"/>
      <w:pPr>
        <w:tabs>
          <w:tab w:val="num" w:pos="1134"/>
        </w:tabs>
        <w:ind w:left="1134" w:hanging="283"/>
      </w:pPr>
      <w:rPr>
        <w:rFonts w:ascii="Times New Roman" w:hAnsi="Times New Roman"/>
      </w:rPr>
    </w:lvl>
  </w:abstractNum>
  <w:abstractNum w:abstractNumId="4" w15:restartNumberingAfterBreak="0">
    <w:nsid w:val="13E4330B"/>
    <w:multiLevelType w:val="multilevel"/>
    <w:tmpl w:val="875C4416"/>
    <w:name w:val="List Dash 3"/>
    <w:lvl w:ilvl="0">
      <w:start w:val="1"/>
      <w:numFmt w:val="decimal"/>
      <w:pStyle w:val="ListNumber1"/>
      <w:lvlText w:val="(%1)"/>
      <w:lvlJc w:val="left"/>
      <w:pPr>
        <w:tabs>
          <w:tab w:val="num" w:pos="1560"/>
        </w:tabs>
        <w:ind w:left="1560" w:hanging="709"/>
      </w:pPr>
      <w:rPr>
        <w:rFonts w:cs="Times New Roman"/>
      </w:rPr>
    </w:lvl>
    <w:lvl w:ilvl="1">
      <w:start w:val="1"/>
      <w:numFmt w:val="lowerLetter"/>
      <w:pStyle w:val="ListNumber1Level2"/>
      <w:lvlText w:val="(%2)"/>
      <w:lvlJc w:val="left"/>
      <w:pPr>
        <w:tabs>
          <w:tab w:val="num" w:pos="2268"/>
        </w:tabs>
        <w:ind w:left="2268" w:hanging="708"/>
      </w:pPr>
      <w:rPr>
        <w:rFonts w:cs="Times New Roman"/>
      </w:rPr>
    </w:lvl>
    <w:lvl w:ilvl="2">
      <w:start w:val="1"/>
      <w:numFmt w:val="bullet"/>
      <w:pStyle w:val="ListNumber1Level3"/>
      <w:lvlText w:val="–"/>
      <w:lvlJc w:val="left"/>
      <w:pPr>
        <w:tabs>
          <w:tab w:val="num" w:pos="2977"/>
        </w:tabs>
        <w:ind w:left="2977" w:hanging="709"/>
      </w:pPr>
      <w:rPr>
        <w:rFonts w:ascii="Times New Roman" w:hAnsi="Times New Roman"/>
      </w:rPr>
    </w:lvl>
    <w:lvl w:ilvl="3">
      <w:start w:val="1"/>
      <w:numFmt w:val="bullet"/>
      <w:pStyle w:val="ListNumber1Level4"/>
      <w:lvlText w:val=""/>
      <w:lvlJc w:val="left"/>
      <w:pPr>
        <w:tabs>
          <w:tab w:val="num" w:pos="3686"/>
        </w:tabs>
        <w:ind w:left="3686" w:hanging="709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5" w15:restartNumberingAfterBreak="0">
    <w:nsid w:val="1B3C78B8"/>
    <w:multiLevelType w:val="multilevel"/>
    <w:tmpl w:val="2ED4F4D0"/>
    <w:name w:val="Point"/>
    <w:lvl w:ilvl="0">
      <w:start w:val="1"/>
      <w:numFmt w:val="decimal"/>
      <w:pStyle w:val="Point0number"/>
      <w:lvlText w:val="(%1)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pStyle w:val="Point0letter"/>
      <w:lvlText w:val="(%2)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Point1number"/>
      <w:lvlText w:val="(%3)"/>
      <w:lvlJc w:val="left"/>
      <w:pPr>
        <w:tabs>
          <w:tab w:val="num" w:pos="1417"/>
        </w:tabs>
        <w:ind w:left="1417" w:hanging="567"/>
      </w:pPr>
    </w:lvl>
    <w:lvl w:ilvl="3">
      <w:start w:val="1"/>
      <w:numFmt w:val="lowerLetter"/>
      <w:pStyle w:val="Point1letter"/>
      <w:lvlText w:val="(%4)"/>
      <w:lvlJc w:val="left"/>
      <w:pPr>
        <w:tabs>
          <w:tab w:val="num" w:pos="1417"/>
        </w:tabs>
        <w:ind w:left="1417" w:hanging="567"/>
      </w:pPr>
    </w:lvl>
    <w:lvl w:ilvl="4">
      <w:start w:val="1"/>
      <w:numFmt w:val="decimal"/>
      <w:pStyle w:val="Point2number"/>
      <w:lvlText w:val="(%5)"/>
      <w:lvlJc w:val="left"/>
      <w:pPr>
        <w:tabs>
          <w:tab w:val="num" w:pos="1984"/>
        </w:tabs>
        <w:ind w:left="1984" w:hanging="567"/>
      </w:pPr>
    </w:lvl>
    <w:lvl w:ilvl="5">
      <w:start w:val="1"/>
      <w:numFmt w:val="lowerLetter"/>
      <w:pStyle w:val="Point2letter"/>
      <w:lvlText w:val="(%6)"/>
      <w:lvlJc w:val="left"/>
      <w:pPr>
        <w:tabs>
          <w:tab w:val="num" w:pos="1984"/>
        </w:tabs>
        <w:ind w:left="1984" w:hanging="567"/>
      </w:pPr>
    </w:lvl>
    <w:lvl w:ilvl="6">
      <w:start w:val="1"/>
      <w:numFmt w:val="decimal"/>
      <w:pStyle w:val="Point3number"/>
      <w:lvlText w:val="(%7)"/>
      <w:lvlJc w:val="left"/>
      <w:pPr>
        <w:tabs>
          <w:tab w:val="num" w:pos="2551"/>
        </w:tabs>
        <w:ind w:left="2551" w:hanging="567"/>
      </w:pPr>
    </w:lvl>
    <w:lvl w:ilvl="7">
      <w:start w:val="1"/>
      <w:numFmt w:val="lowerLetter"/>
      <w:pStyle w:val="Point3letter"/>
      <w:lvlText w:val="(%8)"/>
      <w:lvlJc w:val="left"/>
      <w:pPr>
        <w:tabs>
          <w:tab w:val="num" w:pos="2551"/>
        </w:tabs>
        <w:ind w:left="2551" w:hanging="567"/>
      </w:pPr>
    </w:lvl>
    <w:lvl w:ilvl="8">
      <w:start w:val="1"/>
      <w:numFmt w:val="lowerLetter"/>
      <w:pStyle w:val="Point4letter"/>
      <w:lvlText w:val="(%9)"/>
      <w:lvlJc w:val="left"/>
      <w:pPr>
        <w:tabs>
          <w:tab w:val="num" w:pos="3118"/>
        </w:tabs>
        <w:ind w:left="3118" w:hanging="567"/>
      </w:pPr>
    </w:lvl>
  </w:abstractNum>
  <w:abstractNum w:abstractNumId="6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0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decimal"/>
      <w:pStyle w:val="NumPar5"/>
      <w:lvlText w:val="%1.%2.%3.%4.%5."/>
      <w:lvlJc w:val="left"/>
      <w:pPr>
        <w:tabs>
          <w:tab w:val="num" w:pos="1417"/>
        </w:tabs>
        <w:ind w:left="1417" w:hanging="1417"/>
      </w:pPr>
    </w:lvl>
    <w:lvl w:ilvl="5">
      <w:start w:val="1"/>
      <w:numFmt w:val="decimal"/>
      <w:pStyle w:val="NumPar6"/>
      <w:lvlText w:val="%1.%2.%3.%4.%5.%6."/>
      <w:lvlJc w:val="left"/>
      <w:pPr>
        <w:tabs>
          <w:tab w:val="num" w:pos="1417"/>
        </w:tabs>
        <w:ind w:left="1417" w:hanging="1417"/>
      </w:pPr>
    </w:lvl>
    <w:lvl w:ilvl="6">
      <w:start w:val="1"/>
      <w:numFmt w:val="decimal"/>
      <w:pStyle w:val="NumPar7"/>
      <w:lvlText w:val="%1.%2.%3.%4.%5.%6.%7."/>
      <w:lvlJc w:val="left"/>
      <w:pPr>
        <w:tabs>
          <w:tab w:val="num" w:pos="1417"/>
        </w:tabs>
        <w:ind w:left="1417" w:hanging="1417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2CB72C6E"/>
    <w:multiLevelType w:val="singleLevel"/>
    <w:tmpl w:val="10ACD464"/>
    <w:name w:val="Bullet 3"/>
    <w:lvl w:ilvl="0">
      <w:start w:val="1"/>
      <w:numFmt w:val="bullet"/>
      <w:lvlRestart w:val="0"/>
      <w:pStyle w:val="Bullet3"/>
      <w:lvlText w:val=""/>
      <w:lvlJc w:val="left"/>
      <w:pPr>
        <w:tabs>
          <w:tab w:val="num" w:pos="2551"/>
        </w:tabs>
        <w:ind w:left="2551" w:hanging="567"/>
      </w:pPr>
      <w:rPr>
        <w:rFonts w:ascii="Symbol" w:hAnsi="Symbol" w:hint="default"/>
      </w:rPr>
    </w:lvl>
  </w:abstractNum>
  <w:abstractNum w:abstractNumId="8" w15:restartNumberingAfterBreak="0">
    <w:nsid w:val="2CE9221F"/>
    <w:multiLevelType w:val="singleLevel"/>
    <w:tmpl w:val="9B4AFB48"/>
    <w:name w:val="Tiret 3"/>
    <w:lvl w:ilvl="0">
      <w:start w:val="1"/>
      <w:numFmt w:val="bullet"/>
      <w:lvlRestart w:val="0"/>
      <w:pStyle w:val="Tiret3"/>
      <w:lvlText w:val="–"/>
      <w:lvlJc w:val="left"/>
      <w:pPr>
        <w:tabs>
          <w:tab w:val="num" w:pos="2551"/>
        </w:tabs>
        <w:ind w:left="2551" w:hanging="567"/>
      </w:pPr>
    </w:lvl>
  </w:abstractNum>
  <w:abstractNum w:abstractNumId="9" w15:restartNumberingAfterBreak="0">
    <w:nsid w:val="2D820C1F"/>
    <w:multiLevelType w:val="singleLevel"/>
    <w:tmpl w:val="7896AADE"/>
    <w:name w:val="List Dash"/>
    <w:lvl w:ilvl="0">
      <w:start w:val="1"/>
      <w:numFmt w:val="bullet"/>
      <w:lvlRestart w:val="0"/>
      <w:pStyle w:val="ListDash"/>
      <w:lvlText w:val="–"/>
      <w:lvlJc w:val="left"/>
      <w:pPr>
        <w:tabs>
          <w:tab w:val="num" w:pos="283"/>
        </w:tabs>
        <w:ind w:left="283" w:hanging="283"/>
      </w:pPr>
      <w:rPr>
        <w:rFonts w:ascii="Times New Roman" w:hAnsi="Times New Roman" w:cs="Times New Roman"/>
      </w:rPr>
    </w:lvl>
  </w:abstractNum>
  <w:abstractNum w:abstractNumId="10" w15:restartNumberingAfterBreak="0">
    <w:nsid w:val="2F191641"/>
    <w:multiLevelType w:val="multilevel"/>
    <w:tmpl w:val="B67C4E92"/>
    <w:lvl w:ilvl="0">
      <w:start w:val="1"/>
      <w:numFmt w:val="decimal"/>
      <w:pStyle w:val="ListNumber3"/>
      <w:lvlText w:val="(%1)"/>
      <w:lvlJc w:val="left"/>
      <w:pPr>
        <w:tabs>
          <w:tab w:val="num" w:pos="1560"/>
        </w:tabs>
        <w:ind w:left="1560" w:hanging="709"/>
      </w:pPr>
      <w:rPr>
        <w:rFonts w:cs="Times New Roman"/>
      </w:rPr>
    </w:lvl>
    <w:lvl w:ilvl="1">
      <w:start w:val="1"/>
      <w:numFmt w:val="lowerLetter"/>
      <w:pStyle w:val="ListNumber3Level2"/>
      <w:lvlText w:val="(%2)"/>
      <w:lvlJc w:val="left"/>
      <w:pPr>
        <w:tabs>
          <w:tab w:val="num" w:pos="2268"/>
        </w:tabs>
        <w:ind w:left="2268" w:hanging="708"/>
      </w:pPr>
      <w:rPr>
        <w:rFonts w:cs="Times New Roman"/>
      </w:rPr>
    </w:lvl>
    <w:lvl w:ilvl="2">
      <w:start w:val="1"/>
      <w:numFmt w:val="bullet"/>
      <w:pStyle w:val="ListNumber3Level3"/>
      <w:lvlText w:val="–"/>
      <w:lvlJc w:val="left"/>
      <w:pPr>
        <w:tabs>
          <w:tab w:val="num" w:pos="2977"/>
        </w:tabs>
        <w:ind w:left="2977" w:hanging="709"/>
      </w:pPr>
      <w:rPr>
        <w:rFonts w:ascii="Times New Roman" w:hAnsi="Times New Roman"/>
      </w:rPr>
    </w:lvl>
    <w:lvl w:ilvl="3">
      <w:start w:val="1"/>
      <w:numFmt w:val="bullet"/>
      <w:pStyle w:val="ListNumber3Level4"/>
      <w:lvlText w:val=""/>
      <w:lvlJc w:val="left"/>
      <w:pPr>
        <w:tabs>
          <w:tab w:val="num" w:pos="3686"/>
        </w:tabs>
        <w:ind w:left="3686" w:hanging="709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1" w15:restartNumberingAfterBreak="0">
    <w:nsid w:val="31CD398A"/>
    <w:multiLevelType w:val="singleLevel"/>
    <w:tmpl w:val="0276BF00"/>
    <w:lvl w:ilvl="0">
      <w:start w:val="1"/>
      <w:numFmt w:val="bullet"/>
      <w:pStyle w:val="ListDash4"/>
      <w:lvlText w:val="–"/>
      <w:lvlJc w:val="left"/>
      <w:pPr>
        <w:tabs>
          <w:tab w:val="num" w:pos="1134"/>
        </w:tabs>
        <w:ind w:left="1134" w:hanging="283"/>
      </w:pPr>
      <w:rPr>
        <w:rFonts w:ascii="Times New Roman" w:hAnsi="Times New Roman"/>
      </w:rPr>
    </w:lvl>
  </w:abstractNum>
  <w:abstractNum w:abstractNumId="12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3" w15:restartNumberingAfterBreak="0">
    <w:nsid w:val="398C015E"/>
    <w:multiLevelType w:val="multilevel"/>
    <w:tmpl w:val="027A66BA"/>
    <w:name w:val="List Dash 4"/>
    <w:lvl w:ilvl="0">
      <w:start w:val="1"/>
      <w:numFmt w:val="decimal"/>
      <w:pStyle w:val="ListNumber2"/>
      <w:lvlText w:val="(%1)"/>
      <w:lvlJc w:val="left"/>
      <w:pPr>
        <w:tabs>
          <w:tab w:val="num" w:pos="1560"/>
        </w:tabs>
        <w:ind w:left="1560" w:hanging="709"/>
      </w:pPr>
      <w:rPr>
        <w:rFonts w:cs="Times New Roman"/>
      </w:rPr>
    </w:lvl>
    <w:lvl w:ilvl="1">
      <w:start w:val="1"/>
      <w:numFmt w:val="lowerLetter"/>
      <w:pStyle w:val="ListNumber2Level2"/>
      <w:lvlText w:val="(%2)"/>
      <w:lvlJc w:val="left"/>
      <w:pPr>
        <w:tabs>
          <w:tab w:val="num" w:pos="2268"/>
        </w:tabs>
        <w:ind w:left="2268" w:hanging="708"/>
      </w:pPr>
      <w:rPr>
        <w:rFonts w:cs="Times New Roman"/>
      </w:rPr>
    </w:lvl>
    <w:lvl w:ilvl="2">
      <w:start w:val="1"/>
      <w:numFmt w:val="bullet"/>
      <w:pStyle w:val="ListNumber2Level3"/>
      <w:lvlText w:val="–"/>
      <w:lvlJc w:val="left"/>
      <w:pPr>
        <w:tabs>
          <w:tab w:val="num" w:pos="2977"/>
        </w:tabs>
        <w:ind w:left="2977" w:hanging="709"/>
      </w:pPr>
      <w:rPr>
        <w:rFonts w:ascii="Times New Roman" w:hAnsi="Times New Roman"/>
      </w:rPr>
    </w:lvl>
    <w:lvl w:ilvl="3">
      <w:start w:val="1"/>
      <w:numFmt w:val="bullet"/>
      <w:pStyle w:val="ListNumber2Level4"/>
      <w:lvlText w:val=""/>
      <w:lvlJc w:val="left"/>
      <w:pPr>
        <w:tabs>
          <w:tab w:val="num" w:pos="3686"/>
        </w:tabs>
        <w:ind w:left="3686" w:hanging="709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4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15" w15:restartNumberingAfterBreak="0">
    <w:nsid w:val="42FC0772"/>
    <w:multiLevelType w:val="singleLevel"/>
    <w:tmpl w:val="4128FCF8"/>
    <w:name w:val="Tiret 4"/>
    <w:lvl w:ilvl="0">
      <w:start w:val="1"/>
      <w:numFmt w:val="bullet"/>
      <w:lvlRestart w:val="0"/>
      <w:pStyle w:val="Tiret4"/>
      <w:lvlText w:val="–"/>
      <w:lvlJc w:val="left"/>
      <w:pPr>
        <w:tabs>
          <w:tab w:val="num" w:pos="3118"/>
        </w:tabs>
        <w:ind w:left="3118" w:hanging="567"/>
      </w:pPr>
    </w:lvl>
  </w:abstractNum>
  <w:abstractNum w:abstractNumId="16" w15:restartNumberingAfterBreak="0">
    <w:nsid w:val="42FC077D"/>
    <w:multiLevelType w:val="singleLevel"/>
    <w:tmpl w:val="4128FD03"/>
    <w:name w:val="Tiret 5"/>
    <w:lvl w:ilvl="0">
      <w:start w:val="1"/>
      <w:numFmt w:val="bullet"/>
      <w:lvlRestart w:val="0"/>
      <w:pStyle w:val="Tiret5"/>
      <w:lvlText w:val="–"/>
      <w:lvlJc w:val="left"/>
      <w:pPr>
        <w:tabs>
          <w:tab w:val="num" w:pos="3685"/>
        </w:tabs>
        <w:ind w:left="3685" w:hanging="567"/>
      </w:pPr>
    </w:lvl>
  </w:abstractNum>
  <w:abstractNum w:abstractNumId="17" w15:restartNumberingAfterBreak="0">
    <w:nsid w:val="4552127F"/>
    <w:multiLevelType w:val="singleLevel"/>
    <w:tmpl w:val="057A5296"/>
    <w:name w:val="Bullet 0"/>
    <w:lvl w:ilvl="0">
      <w:start w:val="1"/>
      <w:numFmt w:val="bullet"/>
      <w:lvlRestart w:val="0"/>
      <w:pStyle w:val="Bullet0"/>
      <w:lvlText w:val=""/>
      <w:lvlJc w:val="left"/>
      <w:pPr>
        <w:tabs>
          <w:tab w:val="num" w:pos="850"/>
        </w:tabs>
        <w:ind w:left="850" w:hanging="850"/>
      </w:pPr>
      <w:rPr>
        <w:rFonts w:ascii="Symbol" w:hAnsi="Symbol" w:hint="default"/>
      </w:rPr>
    </w:lvl>
  </w:abstractNum>
  <w:abstractNum w:abstractNumId="18" w15:restartNumberingAfterBreak="0">
    <w:nsid w:val="489D74ED"/>
    <w:multiLevelType w:val="singleLevel"/>
    <w:tmpl w:val="C2E2F936"/>
    <w:name w:val="List Dash 2"/>
    <w:lvl w:ilvl="0">
      <w:start w:val="1"/>
      <w:numFmt w:val="bullet"/>
      <w:lvlRestart w:val="0"/>
      <w:pStyle w:val="ListDash2"/>
      <w:lvlText w:val="–"/>
      <w:lvlJc w:val="left"/>
      <w:pPr>
        <w:tabs>
          <w:tab w:val="num" w:pos="1134"/>
        </w:tabs>
        <w:ind w:left="1134" w:hanging="283"/>
      </w:pPr>
      <w:rPr>
        <w:rFonts w:ascii="Times New Roman" w:hAnsi="Times New Roman" w:cs="Times New Roman"/>
      </w:rPr>
    </w:lvl>
  </w:abstractNum>
  <w:abstractNum w:abstractNumId="19" w15:restartNumberingAfterBreak="0">
    <w:nsid w:val="4D0C058A"/>
    <w:multiLevelType w:val="singleLevel"/>
    <w:tmpl w:val="BAE8D90E"/>
    <w:name w:val="List Dash 1"/>
    <w:lvl w:ilvl="0">
      <w:start w:val="1"/>
      <w:numFmt w:val="bullet"/>
      <w:lvlRestart w:val="0"/>
      <w:pStyle w:val="ListDash1"/>
      <w:lvlText w:val="–"/>
      <w:lvlJc w:val="left"/>
      <w:pPr>
        <w:tabs>
          <w:tab w:val="num" w:pos="1134"/>
        </w:tabs>
        <w:ind w:left="1134" w:hanging="283"/>
      </w:pPr>
      <w:rPr>
        <w:rFonts w:ascii="Times New Roman" w:hAnsi="Times New Roman" w:cs="Times New Roman"/>
      </w:rPr>
    </w:lvl>
  </w:abstractNum>
  <w:abstractNum w:abstractNumId="20" w15:restartNumberingAfterBreak="0">
    <w:nsid w:val="556E1D63"/>
    <w:multiLevelType w:val="singleLevel"/>
    <w:tmpl w:val="493AAFF0"/>
    <w:name w:val="Bullet 4"/>
    <w:lvl w:ilvl="0">
      <w:start w:val="1"/>
      <w:numFmt w:val="bullet"/>
      <w:lvlRestart w:val="0"/>
      <w:pStyle w:val="Bullet4"/>
      <w:lvlText w:val=""/>
      <w:lvlJc w:val="left"/>
      <w:pPr>
        <w:tabs>
          <w:tab w:val="num" w:pos="3118"/>
        </w:tabs>
        <w:ind w:left="3118" w:hanging="567"/>
      </w:pPr>
      <w:rPr>
        <w:rFonts w:ascii="Symbol" w:hAnsi="Symbol" w:hint="default"/>
      </w:rPr>
    </w:lvl>
  </w:abstractNum>
  <w:abstractNum w:abstractNumId="21" w15:restartNumberingAfterBreak="0">
    <w:nsid w:val="5B0B0635"/>
    <w:multiLevelType w:val="singleLevel"/>
    <w:tmpl w:val="017E7CEE"/>
    <w:lvl w:ilvl="0">
      <w:start w:val="1"/>
      <w:numFmt w:val="bullet"/>
      <w:lvlRestart w:val="0"/>
      <w:pStyle w:val="ListBullet4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</w:rPr>
    </w:lvl>
  </w:abstractNum>
  <w:abstractNum w:abstractNumId="22" w15:restartNumberingAfterBreak="0">
    <w:nsid w:val="5B395AAA"/>
    <w:multiLevelType w:val="singleLevel"/>
    <w:tmpl w:val="96D02E8A"/>
    <w:name w:val="Bullet 1"/>
    <w:lvl w:ilvl="0">
      <w:start w:val="1"/>
      <w:numFmt w:val="bullet"/>
      <w:lvlRestart w:val="0"/>
      <w:pStyle w:val="Bullet1"/>
      <w:lvlText w:val=""/>
      <w:lvlJc w:val="left"/>
      <w:pPr>
        <w:tabs>
          <w:tab w:val="num" w:pos="1417"/>
        </w:tabs>
        <w:ind w:left="1417" w:hanging="567"/>
      </w:pPr>
      <w:rPr>
        <w:rFonts w:ascii="Symbol" w:hAnsi="Symbol" w:hint="default"/>
      </w:rPr>
    </w:lvl>
  </w:abstractNum>
  <w:abstractNum w:abstractNumId="23" w15:restartNumberingAfterBreak="0">
    <w:nsid w:val="5C056EE5"/>
    <w:multiLevelType w:val="singleLevel"/>
    <w:tmpl w:val="3378D27C"/>
    <w:name w:val="Bullet 2"/>
    <w:lvl w:ilvl="0">
      <w:start w:val="1"/>
      <w:numFmt w:val="bullet"/>
      <w:lvlRestart w:val="0"/>
      <w:pStyle w:val="Bullet2"/>
      <w:lvlText w:val=""/>
      <w:lvlJc w:val="left"/>
      <w:pPr>
        <w:tabs>
          <w:tab w:val="num" w:pos="1984"/>
        </w:tabs>
        <w:ind w:left="1984" w:hanging="567"/>
      </w:pPr>
      <w:rPr>
        <w:rFonts w:ascii="Symbol" w:hAnsi="Symbol" w:hint="default"/>
      </w:rPr>
    </w:lvl>
  </w:abstractNum>
  <w:abstractNum w:abstractNumId="24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Annextitre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25" w15:restartNumberingAfterBreak="0">
    <w:nsid w:val="5DF84969"/>
    <w:multiLevelType w:val="singleLevel"/>
    <w:tmpl w:val="1E12021A"/>
    <w:lvl w:ilvl="0">
      <w:start w:val="1"/>
      <w:numFmt w:val="bullet"/>
      <w:pStyle w:val="ListBullet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 w:hint="default"/>
      </w:rPr>
    </w:lvl>
  </w:abstractNum>
  <w:abstractNum w:abstractNumId="26" w15:restartNumberingAfterBreak="0">
    <w:nsid w:val="67B856F6"/>
    <w:multiLevelType w:val="singleLevel"/>
    <w:tmpl w:val="0AB28E9C"/>
    <w:name w:val="Tiret 2"/>
    <w:lvl w:ilvl="0">
      <w:start w:val="1"/>
      <w:numFmt w:val="bullet"/>
      <w:lvlRestart w:val="0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abstractNum w:abstractNumId="27" w15:restartNumberingAfterBreak="0">
    <w:nsid w:val="73D73F7A"/>
    <w:multiLevelType w:val="singleLevel"/>
    <w:tmpl w:val="26365734"/>
    <w:lvl w:ilvl="0">
      <w:start w:val="1"/>
      <w:numFmt w:val="bullet"/>
      <w:pStyle w:val="ListBullet2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</w:rPr>
    </w:lvl>
  </w:abstractNum>
  <w:abstractNum w:abstractNumId="28" w15:restartNumberingAfterBreak="0">
    <w:nsid w:val="76BC5C11"/>
    <w:multiLevelType w:val="singleLevel"/>
    <w:tmpl w:val="E44CE82E"/>
    <w:lvl w:ilvl="0">
      <w:start w:val="1"/>
      <w:numFmt w:val="bullet"/>
      <w:pStyle w:val="ListBullet3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</w:rPr>
    </w:lvl>
  </w:abstractNum>
  <w:abstractNum w:abstractNumId="29" w15:restartNumberingAfterBreak="0">
    <w:nsid w:val="7CBE4812"/>
    <w:multiLevelType w:val="singleLevel"/>
    <w:tmpl w:val="23C821E4"/>
    <w:name w:val="Considérant"/>
    <w:lvl w:ilvl="0">
      <w:start w:val="1"/>
      <w:numFmt w:val="decimal"/>
      <w:lvlRestart w:val="0"/>
      <w:pStyle w:val="Considrant"/>
      <w:lvlText w:val="(%1)"/>
      <w:lvlJc w:val="left"/>
      <w:pPr>
        <w:tabs>
          <w:tab w:val="num" w:pos="709"/>
        </w:tabs>
        <w:ind w:left="709" w:hanging="709"/>
      </w:pPr>
    </w:lvl>
  </w:abstractNum>
  <w:num w:numId="1">
    <w:abstractNumId w:val="0"/>
  </w:num>
  <w:num w:numId="2">
    <w:abstractNumId w:val="2"/>
  </w:num>
  <w:num w:numId="3">
    <w:abstractNumId w:val="12"/>
  </w:num>
  <w:num w:numId="4">
    <w:abstractNumId w:val="5"/>
  </w:num>
  <w:num w:numId="5">
    <w:abstractNumId w:val="1"/>
  </w:num>
  <w:num w:numId="6">
    <w:abstractNumId w:val="21"/>
  </w:num>
  <w:num w:numId="7">
    <w:abstractNumId w:val="9"/>
  </w:num>
  <w:num w:numId="8">
    <w:abstractNumId w:val="19"/>
  </w:num>
  <w:num w:numId="9">
    <w:abstractNumId w:val="18"/>
  </w:num>
  <w:num w:numId="10">
    <w:abstractNumId w:val="25"/>
  </w:num>
  <w:num w:numId="11">
    <w:abstractNumId w:val="27"/>
  </w:num>
  <w:num w:numId="12">
    <w:abstractNumId w:val="28"/>
  </w:num>
  <w:num w:numId="13">
    <w:abstractNumId w:val="3"/>
  </w:num>
  <w:num w:numId="14">
    <w:abstractNumId w:val="11"/>
  </w:num>
  <w:num w:numId="15">
    <w:abstractNumId w:val="4"/>
  </w:num>
  <w:num w:numId="16">
    <w:abstractNumId w:val="13"/>
  </w:num>
  <w:num w:numId="17">
    <w:abstractNumId w:val="10"/>
  </w:num>
  <w:num w:numId="1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9"/>
    <w:lvlOverride w:ilvl="0">
      <w:startOverride w:val="1"/>
    </w:lvlOverride>
  </w:num>
  <w:num w:numId="20">
    <w:abstractNumId w:val="24"/>
  </w:num>
  <w:num w:numId="21">
    <w:abstractNumId w:val="14"/>
  </w:num>
  <w:num w:numId="22">
    <w:abstractNumId w:val="26"/>
  </w:num>
  <w:num w:numId="23">
    <w:abstractNumId w:val="8"/>
  </w:num>
  <w:num w:numId="24">
    <w:abstractNumId w:val="15"/>
  </w:num>
  <w:num w:numId="25">
    <w:abstractNumId w:val="16"/>
  </w:num>
  <w:num w:numId="26">
    <w:abstractNumId w:val="17"/>
  </w:num>
  <w:num w:numId="27">
    <w:abstractNumId w:val="22"/>
  </w:num>
  <w:num w:numId="28">
    <w:abstractNumId w:val="23"/>
  </w:num>
  <w:num w:numId="29">
    <w:abstractNumId w:val="7"/>
  </w:num>
  <w:num w:numId="30">
    <w:abstractNumId w:val="20"/>
  </w:num>
  <w:num w:numId="3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9-0233/2023"/>
    <w:docVar w:name="dvlangue" w:val="SK"/>
    <w:docVar w:name="dvnumam" w:val="430"/>
    <w:docVar w:name="dvpe" w:val="742.410"/>
    <w:docVar w:name="dvrapporteur" w:val="Spravodajca: "/>
    <w:docVar w:name="dvstar" w:val="***I"/>
    <w:docVar w:name="dvtitre" w:val="Legislatívne uznesenie Európskeho parlamentu z xx. apríla 2024 o návrhu smernice Európskeho parlamentu a Rady o kvalite okolitého ovzdušia a čistejšom ovzduší v Európe (prepracované znenie)(COM(2022)0542 – C9-0364/2022 – 2022/0347(COD))"/>
  </w:docVars>
  <w:rsids>
    <w:rsidRoot w:val="009B112C"/>
    <w:rsid w:val="00002272"/>
    <w:rsid w:val="00064002"/>
    <w:rsid w:val="000677B9"/>
    <w:rsid w:val="000831BA"/>
    <w:rsid w:val="000A42CC"/>
    <w:rsid w:val="000D4CA8"/>
    <w:rsid w:val="000E7DD9"/>
    <w:rsid w:val="0010095E"/>
    <w:rsid w:val="00125B37"/>
    <w:rsid w:val="001522BF"/>
    <w:rsid w:val="00187494"/>
    <w:rsid w:val="001C7C2F"/>
    <w:rsid w:val="001F32AE"/>
    <w:rsid w:val="002767FF"/>
    <w:rsid w:val="002B18FE"/>
    <w:rsid w:val="002B5493"/>
    <w:rsid w:val="003268E4"/>
    <w:rsid w:val="00343214"/>
    <w:rsid w:val="00361C00"/>
    <w:rsid w:val="00395FA1"/>
    <w:rsid w:val="003A69D5"/>
    <w:rsid w:val="003E15D4"/>
    <w:rsid w:val="00411CCE"/>
    <w:rsid w:val="0041666E"/>
    <w:rsid w:val="00421060"/>
    <w:rsid w:val="004632B3"/>
    <w:rsid w:val="00471C19"/>
    <w:rsid w:val="004867E3"/>
    <w:rsid w:val="00494A28"/>
    <w:rsid w:val="004C0004"/>
    <w:rsid w:val="004C5D52"/>
    <w:rsid w:val="004F06A2"/>
    <w:rsid w:val="0050519A"/>
    <w:rsid w:val="005072A1"/>
    <w:rsid w:val="00514517"/>
    <w:rsid w:val="00545827"/>
    <w:rsid w:val="00560270"/>
    <w:rsid w:val="005C2568"/>
    <w:rsid w:val="006037C0"/>
    <w:rsid w:val="006631B6"/>
    <w:rsid w:val="00680577"/>
    <w:rsid w:val="006F74FA"/>
    <w:rsid w:val="00731ADD"/>
    <w:rsid w:val="00734777"/>
    <w:rsid w:val="00747932"/>
    <w:rsid w:val="00751A4A"/>
    <w:rsid w:val="00756632"/>
    <w:rsid w:val="00762C74"/>
    <w:rsid w:val="00786EC0"/>
    <w:rsid w:val="007A772D"/>
    <w:rsid w:val="007D1690"/>
    <w:rsid w:val="007E22AD"/>
    <w:rsid w:val="007F5AD6"/>
    <w:rsid w:val="00817416"/>
    <w:rsid w:val="00842779"/>
    <w:rsid w:val="00865F67"/>
    <w:rsid w:val="00881A7B"/>
    <w:rsid w:val="008840E5"/>
    <w:rsid w:val="00887B3E"/>
    <w:rsid w:val="008C2AC6"/>
    <w:rsid w:val="00930C23"/>
    <w:rsid w:val="0093193B"/>
    <w:rsid w:val="00932488"/>
    <w:rsid w:val="009507B5"/>
    <w:rsid w:val="009509D8"/>
    <w:rsid w:val="00950B64"/>
    <w:rsid w:val="00981893"/>
    <w:rsid w:val="009B1128"/>
    <w:rsid w:val="009B112C"/>
    <w:rsid w:val="00A1687D"/>
    <w:rsid w:val="00A43E52"/>
    <w:rsid w:val="00A4678D"/>
    <w:rsid w:val="00A778C7"/>
    <w:rsid w:val="00AB441E"/>
    <w:rsid w:val="00AB6293"/>
    <w:rsid w:val="00AD6950"/>
    <w:rsid w:val="00AE0928"/>
    <w:rsid w:val="00AF3B82"/>
    <w:rsid w:val="00B12E95"/>
    <w:rsid w:val="00B22876"/>
    <w:rsid w:val="00B43CA6"/>
    <w:rsid w:val="00B558F0"/>
    <w:rsid w:val="00BB52BA"/>
    <w:rsid w:val="00BC120B"/>
    <w:rsid w:val="00BD48FE"/>
    <w:rsid w:val="00BD7BD8"/>
    <w:rsid w:val="00BE0489"/>
    <w:rsid w:val="00BE6ADC"/>
    <w:rsid w:val="00C05BFE"/>
    <w:rsid w:val="00C23CD4"/>
    <w:rsid w:val="00C61C0C"/>
    <w:rsid w:val="00C67DC3"/>
    <w:rsid w:val="00C941CB"/>
    <w:rsid w:val="00CC2357"/>
    <w:rsid w:val="00CF071A"/>
    <w:rsid w:val="00D058B8"/>
    <w:rsid w:val="00D56C11"/>
    <w:rsid w:val="00D834A0"/>
    <w:rsid w:val="00D872DF"/>
    <w:rsid w:val="00D91E21"/>
    <w:rsid w:val="00DA7FCD"/>
    <w:rsid w:val="00E365E1"/>
    <w:rsid w:val="00E74844"/>
    <w:rsid w:val="00E820A4"/>
    <w:rsid w:val="00E94219"/>
    <w:rsid w:val="00EB006A"/>
    <w:rsid w:val="00EB4772"/>
    <w:rsid w:val="00ED169E"/>
    <w:rsid w:val="00ED4235"/>
    <w:rsid w:val="00EF4B79"/>
    <w:rsid w:val="00F04346"/>
    <w:rsid w:val="00F075DC"/>
    <w:rsid w:val="00F149E9"/>
    <w:rsid w:val="00F16285"/>
    <w:rsid w:val="00F5134D"/>
    <w:rsid w:val="00F74202"/>
    <w:rsid w:val="00F87713"/>
    <w:rsid w:val="00FB3229"/>
    <w:rsid w:val="00FB4360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D03CE34"/>
  <w15:chartTrackingRefBased/>
  <w15:docId w15:val="{CBF20ED6-8D1F-465E-808B-A0244E38B1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9" w:qFormat="1"/>
    <w:lsdException w:name="heading 9" w:uiPriority="9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semiHidden="1" w:uiPriority="99" w:unhideWhenUsed="1" w:qFormat="1"/>
    <w:lsdException w:name="annotation reference" w:uiPriority="99"/>
    <w:lsdException w:name="page number" w:uiPriority="99"/>
    <w:lsdException w:name="toa heading" w:uiPriority="99"/>
    <w:lsdException w:name="Title" w:qFormat="1"/>
    <w:lsdException w:name="Body Text" w:uiPriority="1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uiPriority="20" w:qFormat="1"/>
    <w:lsdException w:name="Normal (Web)" w:uiPriority="99"/>
    <w:lsdException w:name="HTML Definition" w:uiPriority="99"/>
    <w:lsdException w:name="Normal Table" w:semiHidden="1" w:unhideWhenUsed="1"/>
    <w:lsdException w:name="annotation subject" w:uiPriority="99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sk-SK"/>
    </w:rPr>
  </w:style>
  <w:style w:type="paragraph" w:styleId="Heading1">
    <w:name w:val="heading 1"/>
    <w:basedOn w:val="Normal"/>
    <w:next w:val="Normal"/>
    <w:link w:val="Heading1Char"/>
    <w:uiPriority w:val="9"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link w:val="Heading2Char"/>
    <w:uiPriority w:val="9"/>
    <w:semiHidden/>
    <w:qFormat/>
    <w:rsid w:val="00395FA1"/>
    <w:pPr>
      <w:keepNext/>
      <w:widowControl/>
      <w:numPr>
        <w:ilvl w:val="1"/>
        <w:numId w:val="2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link w:val="Heading3Char"/>
    <w:uiPriority w:val="9"/>
    <w:semiHidden/>
    <w:qFormat/>
    <w:rsid w:val="00395FA1"/>
    <w:pPr>
      <w:keepNext/>
      <w:widowControl/>
      <w:numPr>
        <w:ilvl w:val="2"/>
        <w:numId w:val="2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link w:val="Heading4Char"/>
    <w:uiPriority w:val="9"/>
    <w:semiHidden/>
    <w:qFormat/>
    <w:rsid w:val="00395FA1"/>
    <w:pPr>
      <w:keepNext/>
      <w:widowControl/>
      <w:numPr>
        <w:ilvl w:val="3"/>
        <w:numId w:val="2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link w:val="Heading5Char"/>
    <w:uiPriority w:val="9"/>
    <w:semiHidden/>
    <w:qFormat/>
    <w:rsid w:val="00395FA1"/>
    <w:pPr>
      <w:widowControl/>
      <w:numPr>
        <w:ilvl w:val="4"/>
        <w:numId w:val="3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link w:val="Heading6Char"/>
    <w:uiPriority w:val="9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link w:val="Heading8Char"/>
    <w:uiPriority w:val="99"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link w:val="Heading9Char"/>
    <w:uiPriority w:val="99"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uiPriority w:val="39"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uiPriority w:val="99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uiPriority w:val="99"/>
    <w:rsid w:val="00762C74"/>
    <w:rPr>
      <w:sz w:val="22"/>
      <w:lang w:val="fr-FR" w:eastAsia="fr-FR"/>
    </w:rPr>
  </w:style>
  <w:style w:type="character" w:styleId="PageNumber">
    <w:name w:val="page number"/>
    <w:uiPriority w:val="99"/>
    <w:rsid w:val="00395FA1"/>
  </w:style>
  <w:style w:type="paragraph" w:styleId="TOC2">
    <w:name w:val="toc 2"/>
    <w:basedOn w:val="Normal"/>
    <w:next w:val="Normal"/>
    <w:autoRedefine/>
    <w:uiPriority w:val="39"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uiPriority w:val="39"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character" w:customStyle="1" w:styleId="Heading1Char">
    <w:name w:val="Heading 1 Char"/>
    <w:basedOn w:val="DefaultParagraphFont"/>
    <w:link w:val="Heading1"/>
    <w:uiPriority w:val="9"/>
    <w:rsid w:val="004632B3"/>
    <w:rPr>
      <w:b/>
      <w:kern w:val="28"/>
      <w:sz w:val="28"/>
      <w:lang w:val="fr-FR" w:eastAsia="fr-FR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632B3"/>
    <w:rPr>
      <w:sz w:val="24"/>
      <w:lang w:val="fr-FR" w:eastAsia="fr-FR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632B3"/>
    <w:rPr>
      <w:rFonts w:ascii="Arial" w:hAnsi="Arial"/>
      <w:sz w:val="24"/>
      <w:lang w:val="fr-FR" w:eastAsia="fr-FR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632B3"/>
    <w:rPr>
      <w:sz w:val="24"/>
      <w:lang w:val="en-US" w:eastAsia="fr-FR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632B3"/>
    <w:rPr>
      <w:sz w:val="24"/>
      <w:lang w:val="en-US" w:eastAsia="fr-FR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632B3"/>
    <w:rPr>
      <w:i/>
      <w:sz w:val="22"/>
      <w:lang w:val="sk-SK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632B3"/>
    <w:rPr>
      <w:rFonts w:ascii="Arial" w:hAnsi="Arial"/>
      <w:sz w:val="24"/>
      <w:lang w:val="sk-SK"/>
    </w:rPr>
  </w:style>
  <w:style w:type="character" w:customStyle="1" w:styleId="Heading8Char">
    <w:name w:val="Heading 8 Char"/>
    <w:basedOn w:val="DefaultParagraphFont"/>
    <w:link w:val="Heading8"/>
    <w:uiPriority w:val="99"/>
    <w:rsid w:val="004632B3"/>
    <w:rPr>
      <w:rFonts w:ascii="Arial" w:hAnsi="Arial"/>
      <w:i/>
      <w:sz w:val="24"/>
      <w:lang w:val="sk-SK"/>
    </w:rPr>
  </w:style>
  <w:style w:type="character" w:customStyle="1" w:styleId="Heading9Char">
    <w:name w:val="Heading 9 Char"/>
    <w:basedOn w:val="DefaultParagraphFont"/>
    <w:link w:val="Heading9"/>
    <w:uiPriority w:val="99"/>
    <w:rsid w:val="004632B3"/>
    <w:rPr>
      <w:rFonts w:ascii="Arial" w:hAnsi="Arial"/>
      <w:b/>
      <w:i/>
      <w:sz w:val="18"/>
      <w:lang w:val="sk-SK"/>
    </w:rPr>
  </w:style>
  <w:style w:type="paragraph" w:styleId="TOCHeading">
    <w:name w:val="TOC Heading"/>
    <w:basedOn w:val="Normal"/>
    <w:next w:val="Normal"/>
    <w:uiPriority w:val="39"/>
    <w:unhideWhenUsed/>
    <w:qFormat/>
    <w:rsid w:val="004632B3"/>
    <w:pPr>
      <w:widowControl/>
      <w:spacing w:after="240"/>
    </w:pPr>
    <w:rPr>
      <w:lang w:val="en-GB"/>
    </w:rPr>
  </w:style>
  <w:style w:type="paragraph" w:customStyle="1" w:styleId="PageHeading">
    <w:name w:val="PageHeading"/>
    <w:basedOn w:val="Normal"/>
    <w:rsid w:val="004632B3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EPFooter2">
    <w:name w:val="EPFooter2"/>
    <w:basedOn w:val="Normal"/>
    <w:next w:val="Normal"/>
    <w:rsid w:val="004632B3"/>
    <w:pPr>
      <w:widowControl/>
      <w:tabs>
        <w:tab w:val="center" w:pos="4535"/>
        <w:tab w:val="right" w:pos="9921"/>
      </w:tabs>
      <w:ind w:left="-850" w:right="-850"/>
    </w:pPr>
    <w:rPr>
      <w:rFonts w:ascii="Arial" w:hAnsi="Arial" w:cs="Arial"/>
      <w:b/>
      <w:sz w:val="48"/>
    </w:rPr>
  </w:style>
  <w:style w:type="paragraph" w:customStyle="1" w:styleId="Normal12a">
    <w:name w:val="Normal12a"/>
    <w:basedOn w:val="Normal"/>
    <w:rsid w:val="004632B3"/>
    <w:pPr>
      <w:spacing w:after="240"/>
    </w:pPr>
  </w:style>
  <w:style w:type="paragraph" w:customStyle="1" w:styleId="TOCPage">
    <w:name w:val="TOC Page"/>
    <w:basedOn w:val="Normal"/>
    <w:next w:val="TOC1"/>
    <w:rsid w:val="004632B3"/>
    <w:pPr>
      <w:keepNext/>
      <w:spacing w:after="240"/>
      <w:jc w:val="right"/>
    </w:pPr>
    <w:rPr>
      <w:rFonts w:ascii="Arial" w:hAnsi="Arial"/>
      <w:b/>
    </w:rPr>
  </w:style>
  <w:style w:type="paragraph" w:customStyle="1" w:styleId="Normal6a">
    <w:name w:val="Normal6a"/>
    <w:basedOn w:val="Normal"/>
    <w:rsid w:val="004632B3"/>
    <w:pPr>
      <w:spacing w:after="120"/>
    </w:pPr>
  </w:style>
  <w:style w:type="paragraph" w:customStyle="1" w:styleId="NormalBold">
    <w:name w:val="NormalBold"/>
    <w:basedOn w:val="Normal"/>
    <w:link w:val="NormalBoldChar"/>
    <w:rsid w:val="004632B3"/>
    <w:rPr>
      <w:b/>
    </w:rPr>
  </w:style>
  <w:style w:type="paragraph" w:customStyle="1" w:styleId="NormalBold12a">
    <w:name w:val="NormalBold12a"/>
    <w:basedOn w:val="Normal"/>
    <w:rsid w:val="004632B3"/>
    <w:pPr>
      <w:spacing w:after="240"/>
    </w:pPr>
    <w:rPr>
      <w:b/>
    </w:rPr>
  </w:style>
  <w:style w:type="paragraph" w:customStyle="1" w:styleId="NormalHanging12a">
    <w:name w:val="NormalHanging12a"/>
    <w:basedOn w:val="Normal"/>
    <w:rsid w:val="004632B3"/>
    <w:pPr>
      <w:spacing w:after="240"/>
      <w:ind w:left="567" w:hanging="567"/>
    </w:pPr>
  </w:style>
  <w:style w:type="paragraph" w:customStyle="1" w:styleId="CoverNormal24a">
    <w:name w:val="CoverNormal24a"/>
    <w:basedOn w:val="Normal"/>
    <w:rsid w:val="004632B3"/>
    <w:pPr>
      <w:spacing w:after="480"/>
      <w:ind w:left="1417"/>
    </w:pPr>
  </w:style>
  <w:style w:type="paragraph" w:customStyle="1" w:styleId="CoverNormal">
    <w:name w:val="CoverNormal"/>
    <w:basedOn w:val="Normal"/>
    <w:uiPriority w:val="99"/>
    <w:rsid w:val="004632B3"/>
    <w:pPr>
      <w:ind w:left="1418"/>
    </w:pPr>
  </w:style>
  <w:style w:type="paragraph" w:customStyle="1" w:styleId="CoverReference">
    <w:name w:val="CoverReference"/>
    <w:basedOn w:val="Normal"/>
    <w:uiPriority w:val="99"/>
    <w:rsid w:val="004632B3"/>
    <w:pPr>
      <w:spacing w:before="1080"/>
      <w:jc w:val="right"/>
    </w:pPr>
    <w:rPr>
      <w:rFonts w:ascii="Arial" w:hAnsi="Arial" w:cs="Arial"/>
      <w:b/>
    </w:rPr>
  </w:style>
  <w:style w:type="paragraph" w:customStyle="1" w:styleId="CoverDocType">
    <w:name w:val="CoverDocType"/>
    <w:basedOn w:val="Normal"/>
    <w:rsid w:val="004632B3"/>
    <w:pPr>
      <w:ind w:left="1418"/>
    </w:pPr>
    <w:rPr>
      <w:rFonts w:ascii="Arial" w:hAnsi="Arial"/>
      <w:b/>
      <w:sz w:val="48"/>
    </w:rPr>
  </w:style>
  <w:style w:type="paragraph" w:customStyle="1" w:styleId="CoverDocType24a">
    <w:name w:val="CoverDocType24a"/>
    <w:basedOn w:val="Normal"/>
    <w:uiPriority w:val="99"/>
    <w:rsid w:val="004632B3"/>
    <w:pPr>
      <w:spacing w:after="480"/>
      <w:ind w:left="1418"/>
    </w:pPr>
    <w:rPr>
      <w:rFonts w:ascii="Arial" w:hAnsi="Arial"/>
      <w:b/>
      <w:sz w:val="48"/>
    </w:rPr>
  </w:style>
  <w:style w:type="paragraph" w:customStyle="1" w:styleId="CoverDate">
    <w:name w:val="CoverDate"/>
    <w:basedOn w:val="Normal"/>
    <w:uiPriority w:val="99"/>
    <w:rsid w:val="004632B3"/>
    <w:pPr>
      <w:spacing w:before="240" w:after="1200"/>
    </w:pPr>
  </w:style>
  <w:style w:type="paragraph" w:styleId="Header">
    <w:name w:val="header"/>
    <w:basedOn w:val="Normal"/>
    <w:link w:val="HeaderChar"/>
    <w:uiPriority w:val="99"/>
    <w:rsid w:val="004632B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632B3"/>
    <w:rPr>
      <w:sz w:val="24"/>
      <w:lang w:val="sk-SK"/>
    </w:rPr>
  </w:style>
  <w:style w:type="paragraph" w:customStyle="1" w:styleId="AnnexWPTabs">
    <w:name w:val="AnnexWPTabs"/>
    <w:basedOn w:val="Normal"/>
    <w:rsid w:val="004632B3"/>
    <w:pPr>
      <w:tabs>
        <w:tab w:val="right" w:pos="3686"/>
        <w:tab w:val="left" w:pos="3827"/>
      </w:tabs>
    </w:pPr>
    <w:rPr>
      <w:b/>
    </w:rPr>
  </w:style>
  <w:style w:type="paragraph" w:customStyle="1" w:styleId="AnnexWPDate">
    <w:name w:val="AnnexWPDate"/>
    <w:basedOn w:val="Normal"/>
    <w:rsid w:val="004632B3"/>
    <w:pPr>
      <w:spacing w:before="240" w:after="480"/>
      <w:jc w:val="right"/>
    </w:pPr>
  </w:style>
  <w:style w:type="paragraph" w:customStyle="1" w:styleId="AnnexWPSmall">
    <w:name w:val="AnnexWPSmall"/>
    <w:basedOn w:val="Normal"/>
    <w:rsid w:val="004632B3"/>
    <w:rPr>
      <w:smallCaps/>
      <w:sz w:val="20"/>
    </w:rPr>
  </w:style>
  <w:style w:type="paragraph" w:customStyle="1" w:styleId="AnnexWPDocType">
    <w:name w:val="AnnexWPDocType"/>
    <w:basedOn w:val="Normal"/>
    <w:rsid w:val="004632B3"/>
    <w:pPr>
      <w:spacing w:after="240"/>
      <w:jc w:val="center"/>
    </w:pPr>
    <w:rPr>
      <w:b/>
    </w:rPr>
  </w:style>
  <w:style w:type="paragraph" w:customStyle="1" w:styleId="AnnexWPTitle">
    <w:name w:val="AnnexWPTitle"/>
    <w:basedOn w:val="Normal"/>
    <w:rsid w:val="004632B3"/>
    <w:pPr>
      <w:spacing w:before="480"/>
    </w:pPr>
    <w:rPr>
      <w:b/>
    </w:rPr>
  </w:style>
  <w:style w:type="paragraph" w:customStyle="1" w:styleId="AmJustText">
    <w:name w:val="AmJustText"/>
    <w:basedOn w:val="Normal"/>
    <w:uiPriority w:val="99"/>
    <w:rsid w:val="004632B3"/>
    <w:pPr>
      <w:spacing w:after="240"/>
    </w:pPr>
    <w:rPr>
      <w:i/>
    </w:rPr>
  </w:style>
  <w:style w:type="paragraph" w:customStyle="1" w:styleId="AmCrossRef">
    <w:name w:val="AmCrossRef"/>
    <w:basedOn w:val="Normal"/>
    <w:uiPriority w:val="99"/>
    <w:rsid w:val="004632B3"/>
    <w:pPr>
      <w:spacing w:before="240" w:after="240"/>
      <w:jc w:val="center"/>
    </w:pPr>
    <w:rPr>
      <w:i/>
    </w:rPr>
  </w:style>
  <w:style w:type="paragraph" w:customStyle="1" w:styleId="AmJustTitle">
    <w:name w:val="AmJustTitle"/>
    <w:basedOn w:val="Normal"/>
    <w:next w:val="AmJustText"/>
    <w:uiPriority w:val="99"/>
    <w:rsid w:val="004632B3"/>
    <w:pPr>
      <w:keepNext/>
      <w:spacing w:before="240" w:after="240"/>
      <w:jc w:val="center"/>
    </w:pPr>
    <w:rPr>
      <w:i/>
    </w:rPr>
  </w:style>
  <w:style w:type="paragraph" w:customStyle="1" w:styleId="AmOrLang">
    <w:name w:val="AmOrLang"/>
    <w:basedOn w:val="Normal"/>
    <w:rsid w:val="004632B3"/>
    <w:pPr>
      <w:spacing w:before="240" w:after="240"/>
      <w:jc w:val="right"/>
    </w:pPr>
  </w:style>
  <w:style w:type="paragraph" w:customStyle="1" w:styleId="AmColumnHeading">
    <w:name w:val="AmColumnHeading"/>
    <w:basedOn w:val="Normal"/>
    <w:rsid w:val="004632B3"/>
    <w:pPr>
      <w:spacing w:after="240"/>
      <w:jc w:val="center"/>
    </w:pPr>
    <w:rPr>
      <w:i/>
    </w:rPr>
  </w:style>
  <w:style w:type="paragraph" w:customStyle="1" w:styleId="AmNumberTabs">
    <w:name w:val="AmNumberTabs"/>
    <w:basedOn w:val="Normal"/>
    <w:link w:val="AmNumberTabsChar"/>
    <w:rsid w:val="004632B3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NormalBold12b">
    <w:name w:val="NormalBold12b"/>
    <w:basedOn w:val="Normal"/>
    <w:link w:val="NormalBold12bChar"/>
    <w:rsid w:val="004632B3"/>
    <w:pPr>
      <w:spacing w:before="240"/>
    </w:pPr>
    <w:rPr>
      <w:b/>
    </w:rPr>
  </w:style>
  <w:style w:type="paragraph" w:customStyle="1" w:styleId="EPBody">
    <w:name w:val="EPBody"/>
    <w:basedOn w:val="Normal"/>
    <w:rsid w:val="004632B3"/>
    <w:pPr>
      <w:jc w:val="center"/>
    </w:pPr>
    <w:rPr>
      <w:rFonts w:ascii="Arial" w:hAnsi="Arial" w:cs="Arial"/>
      <w:i/>
      <w:sz w:val="22"/>
      <w:szCs w:val="22"/>
    </w:rPr>
  </w:style>
  <w:style w:type="paragraph" w:customStyle="1" w:styleId="AnnexWPLogo">
    <w:name w:val="AnnexWPLogo"/>
    <w:basedOn w:val="Normal"/>
    <w:rsid w:val="004632B3"/>
    <w:pPr>
      <w:spacing w:before="120" w:after="120"/>
    </w:pPr>
  </w:style>
  <w:style w:type="paragraph" w:customStyle="1" w:styleId="EPFooter">
    <w:name w:val="EPFooter"/>
    <w:basedOn w:val="Normal"/>
    <w:rsid w:val="004632B3"/>
    <w:pPr>
      <w:tabs>
        <w:tab w:val="center" w:pos="4535"/>
        <w:tab w:val="right" w:pos="9071"/>
      </w:tabs>
      <w:spacing w:before="240" w:after="240"/>
    </w:pPr>
    <w:rPr>
      <w:color w:val="010000"/>
      <w:sz w:val="22"/>
    </w:rPr>
  </w:style>
  <w:style w:type="paragraph" w:customStyle="1" w:styleId="EPComma">
    <w:name w:val="EPComma"/>
    <w:basedOn w:val="Normal"/>
    <w:rsid w:val="004632B3"/>
    <w:pPr>
      <w:spacing w:before="480" w:after="240"/>
    </w:pPr>
  </w:style>
  <w:style w:type="paragraph" w:customStyle="1" w:styleId="Lgendesigne">
    <w:name w:val="Légende signe"/>
    <w:basedOn w:val="Normal"/>
    <w:rsid w:val="004632B3"/>
    <w:pPr>
      <w:tabs>
        <w:tab w:val="right" w:pos="454"/>
        <w:tab w:val="left" w:pos="737"/>
      </w:tabs>
      <w:ind w:left="737" w:hanging="737"/>
    </w:pPr>
    <w:rPr>
      <w:snapToGrid w:val="0"/>
      <w:sz w:val="18"/>
      <w:lang w:eastAsia="en-US"/>
    </w:rPr>
  </w:style>
  <w:style w:type="paragraph" w:customStyle="1" w:styleId="Lgendetitre">
    <w:name w:val="Légende titre"/>
    <w:basedOn w:val="Normal"/>
    <w:rsid w:val="004632B3"/>
    <w:pPr>
      <w:spacing w:before="240" w:after="240"/>
    </w:pPr>
    <w:rPr>
      <w:b/>
      <w:i/>
      <w:snapToGrid w:val="0"/>
      <w:lang w:eastAsia="en-US"/>
    </w:rPr>
  </w:style>
  <w:style w:type="paragraph" w:customStyle="1" w:styleId="Lgendestandard">
    <w:name w:val="Légende standard"/>
    <w:basedOn w:val="Normal"/>
    <w:rsid w:val="004632B3"/>
    <w:rPr>
      <w:sz w:val="18"/>
    </w:rPr>
  </w:style>
  <w:style w:type="paragraph" w:customStyle="1" w:styleId="Normal24a">
    <w:name w:val="Normal24a"/>
    <w:basedOn w:val="Normal"/>
    <w:rsid w:val="004632B3"/>
    <w:pPr>
      <w:spacing w:after="480"/>
    </w:pPr>
  </w:style>
  <w:style w:type="paragraph" w:customStyle="1" w:styleId="NormalBoldCenter">
    <w:name w:val="NormalBoldCenter"/>
    <w:basedOn w:val="Normal"/>
    <w:rsid w:val="004632B3"/>
    <w:pPr>
      <w:jc w:val="center"/>
    </w:pPr>
    <w:rPr>
      <w:b/>
    </w:rPr>
  </w:style>
  <w:style w:type="paragraph" w:styleId="ListParagraph">
    <w:name w:val="List Paragraph"/>
    <w:basedOn w:val="Normal"/>
    <w:uiPriority w:val="34"/>
    <w:qFormat/>
    <w:rsid w:val="004632B3"/>
    <w:pPr>
      <w:ind w:left="720"/>
      <w:contextualSpacing/>
    </w:pPr>
  </w:style>
  <w:style w:type="paragraph" w:customStyle="1" w:styleId="msonormal0">
    <w:name w:val="msonormal"/>
    <w:basedOn w:val="Normal"/>
    <w:rsid w:val="004632B3"/>
    <w:pPr>
      <w:widowControl/>
      <w:spacing w:before="100" w:beforeAutospacing="1" w:after="100" w:afterAutospacing="1"/>
    </w:pPr>
    <w:rPr>
      <w:szCs w:val="24"/>
    </w:rPr>
  </w:style>
  <w:style w:type="paragraph" w:styleId="Footer">
    <w:name w:val="footer"/>
    <w:basedOn w:val="Normal"/>
    <w:link w:val="FooterChar"/>
    <w:uiPriority w:val="99"/>
    <w:unhideWhenUsed/>
    <w:rsid w:val="004632B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632B3"/>
    <w:rPr>
      <w:sz w:val="24"/>
      <w:lang w:val="sk-SK"/>
    </w:rPr>
  </w:style>
  <w:style w:type="character" w:customStyle="1" w:styleId="Normal12Char">
    <w:name w:val="Normal12 Char"/>
    <w:basedOn w:val="DefaultParagraphFont"/>
    <w:link w:val="Normal12"/>
    <w:locked/>
    <w:rsid w:val="004632B3"/>
    <w:rPr>
      <w:noProof/>
      <w:sz w:val="24"/>
    </w:rPr>
  </w:style>
  <w:style w:type="paragraph" w:customStyle="1" w:styleId="Normal12">
    <w:name w:val="Normal12"/>
    <w:basedOn w:val="Normal"/>
    <w:link w:val="Normal12Char"/>
    <w:rsid w:val="004632B3"/>
    <w:pPr>
      <w:spacing w:after="240"/>
    </w:pPr>
    <w:rPr>
      <w:noProof/>
      <w:lang w:val="en-GB"/>
    </w:rPr>
  </w:style>
  <w:style w:type="paragraph" w:customStyle="1" w:styleId="CommitteeAM">
    <w:name w:val="CommitteeAM"/>
    <w:basedOn w:val="Normal"/>
    <w:rsid w:val="004632B3"/>
    <w:pPr>
      <w:spacing w:before="240" w:after="600"/>
      <w:jc w:val="center"/>
    </w:pPr>
    <w:rPr>
      <w:i/>
    </w:rPr>
  </w:style>
  <w:style w:type="paragraph" w:customStyle="1" w:styleId="ZDateAM">
    <w:name w:val="ZDateAM"/>
    <w:basedOn w:val="Normal"/>
    <w:rsid w:val="004632B3"/>
    <w:pPr>
      <w:tabs>
        <w:tab w:val="right" w:pos="9356"/>
      </w:tabs>
      <w:spacing w:after="480"/>
    </w:pPr>
    <w:rPr>
      <w:noProof/>
    </w:rPr>
  </w:style>
  <w:style w:type="paragraph" w:customStyle="1" w:styleId="ProjRap">
    <w:name w:val="ProjRap"/>
    <w:basedOn w:val="Normal"/>
    <w:rsid w:val="004632B3"/>
    <w:pPr>
      <w:tabs>
        <w:tab w:val="right" w:pos="9356"/>
      </w:tabs>
    </w:pPr>
    <w:rPr>
      <w:b/>
      <w:noProof/>
    </w:rPr>
  </w:style>
  <w:style w:type="paragraph" w:customStyle="1" w:styleId="PELeft">
    <w:name w:val="PELeft"/>
    <w:basedOn w:val="Normal"/>
    <w:rsid w:val="004632B3"/>
    <w:pPr>
      <w:spacing w:before="40" w:after="40"/>
    </w:pPr>
    <w:rPr>
      <w:rFonts w:ascii="Arial" w:hAnsi="Arial" w:cs="Arial"/>
      <w:sz w:val="22"/>
      <w:szCs w:val="22"/>
    </w:rPr>
  </w:style>
  <w:style w:type="paragraph" w:customStyle="1" w:styleId="PERight">
    <w:name w:val="PERight"/>
    <w:basedOn w:val="Normal"/>
    <w:next w:val="Normal"/>
    <w:rsid w:val="004632B3"/>
    <w:pPr>
      <w:jc w:val="right"/>
    </w:pPr>
    <w:rPr>
      <w:rFonts w:ascii="Arial" w:hAnsi="Arial" w:cs="Arial"/>
      <w:sz w:val="22"/>
      <w:szCs w:val="22"/>
    </w:rPr>
  </w:style>
  <w:style w:type="character" w:customStyle="1" w:styleId="Normal6Char">
    <w:name w:val="Normal6 Char"/>
    <w:basedOn w:val="DefaultParagraphFont"/>
    <w:link w:val="Normal6"/>
    <w:locked/>
    <w:rsid w:val="004632B3"/>
    <w:rPr>
      <w:sz w:val="24"/>
      <w:lang w:val="sk-SK"/>
    </w:rPr>
  </w:style>
  <w:style w:type="paragraph" w:customStyle="1" w:styleId="Normal6">
    <w:name w:val="Normal6"/>
    <w:basedOn w:val="Normal"/>
    <w:link w:val="Normal6Char"/>
    <w:rsid w:val="004632B3"/>
    <w:pPr>
      <w:spacing w:after="120"/>
    </w:pPr>
  </w:style>
  <w:style w:type="character" w:customStyle="1" w:styleId="NormalBoldChar">
    <w:name w:val="NormalBold Char"/>
    <w:basedOn w:val="DefaultParagraphFont"/>
    <w:link w:val="NormalBold"/>
    <w:locked/>
    <w:rsid w:val="004632B3"/>
    <w:rPr>
      <w:b/>
      <w:sz w:val="24"/>
      <w:lang w:val="sk-SK"/>
    </w:rPr>
  </w:style>
  <w:style w:type="paragraph" w:customStyle="1" w:styleId="Normal12Italic">
    <w:name w:val="Normal12Italic"/>
    <w:basedOn w:val="Normal12"/>
    <w:rsid w:val="004632B3"/>
    <w:rPr>
      <w:i/>
    </w:rPr>
  </w:style>
  <w:style w:type="paragraph" w:customStyle="1" w:styleId="JustificationTitle">
    <w:name w:val="JustificationTitle"/>
    <w:basedOn w:val="Normal"/>
    <w:next w:val="Normal12"/>
    <w:rsid w:val="004632B3"/>
    <w:pPr>
      <w:keepNext/>
      <w:spacing w:before="240" w:after="240"/>
      <w:jc w:val="center"/>
    </w:pPr>
    <w:rPr>
      <w:i/>
      <w:noProof/>
    </w:rPr>
  </w:style>
  <w:style w:type="paragraph" w:customStyle="1" w:styleId="Olang">
    <w:name w:val="Olang"/>
    <w:basedOn w:val="Normal"/>
    <w:rsid w:val="004632B3"/>
    <w:pPr>
      <w:spacing w:before="240" w:after="240"/>
      <w:jc w:val="right"/>
    </w:pPr>
    <w:rPr>
      <w:noProof/>
      <w:szCs w:val="24"/>
    </w:rPr>
  </w:style>
  <w:style w:type="paragraph" w:customStyle="1" w:styleId="ColumnHeading">
    <w:name w:val="ColumnHeading"/>
    <w:basedOn w:val="Normal"/>
    <w:rsid w:val="004632B3"/>
    <w:pPr>
      <w:spacing w:after="240"/>
      <w:jc w:val="center"/>
    </w:pPr>
    <w:rPr>
      <w:i/>
    </w:rPr>
  </w:style>
  <w:style w:type="paragraph" w:customStyle="1" w:styleId="AMNumberTabs0">
    <w:name w:val="AMNumberTabs"/>
    <w:basedOn w:val="Normal"/>
    <w:rsid w:val="004632B3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CrossRef">
    <w:name w:val="CrossRef"/>
    <w:basedOn w:val="Normal"/>
    <w:rsid w:val="004632B3"/>
    <w:pPr>
      <w:spacing w:before="240"/>
      <w:jc w:val="center"/>
    </w:pPr>
    <w:rPr>
      <w:i/>
    </w:rPr>
  </w:style>
  <w:style w:type="character" w:customStyle="1" w:styleId="Footer2Middle">
    <w:name w:val="Footer2Middle"/>
    <w:rsid w:val="004632B3"/>
    <w:rPr>
      <w:rFonts w:ascii="Arial" w:hAnsi="Arial" w:cs="Arial" w:hint="default"/>
      <w:b w:val="0"/>
      <w:bCs w:val="0"/>
      <w:i/>
      <w:iCs w:val="0"/>
      <w:color w:val="C0C0C0"/>
      <w:sz w:val="22"/>
    </w:rPr>
  </w:style>
  <w:style w:type="paragraph" w:customStyle="1" w:styleId="EntPE">
    <w:name w:val="EntPE"/>
    <w:basedOn w:val="Normal12"/>
    <w:rsid w:val="004632B3"/>
    <w:pPr>
      <w:jc w:val="center"/>
    </w:pPr>
    <w:rPr>
      <w:noProof w:val="0"/>
      <w:sz w:val="56"/>
    </w:rPr>
  </w:style>
  <w:style w:type="paragraph" w:customStyle="1" w:styleId="Default">
    <w:name w:val="Default"/>
    <w:rsid w:val="004632B3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val="sk-SK" w:eastAsia="en-US"/>
    </w:rPr>
  </w:style>
  <w:style w:type="paragraph" w:styleId="BalloonText">
    <w:name w:val="Balloon Text"/>
    <w:basedOn w:val="Normal"/>
    <w:link w:val="BalloonTextChar"/>
    <w:uiPriority w:val="99"/>
    <w:unhideWhenUsed/>
    <w:rsid w:val="004632B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rsid w:val="004632B3"/>
    <w:rPr>
      <w:rFonts w:ascii="Segoe UI" w:hAnsi="Segoe UI" w:cs="Segoe UI"/>
      <w:sz w:val="18"/>
      <w:szCs w:val="18"/>
      <w:lang w:val="sk-SK"/>
    </w:rPr>
  </w:style>
  <w:style w:type="paragraph" w:styleId="Revision">
    <w:name w:val="Revision"/>
    <w:hidden/>
    <w:uiPriority w:val="99"/>
    <w:semiHidden/>
    <w:rsid w:val="004632B3"/>
    <w:rPr>
      <w:sz w:val="24"/>
      <w:lang w:val="sk-SK"/>
    </w:rPr>
  </w:style>
  <w:style w:type="character" w:styleId="CommentReference">
    <w:name w:val="annotation reference"/>
    <w:basedOn w:val="DefaultParagraphFont"/>
    <w:uiPriority w:val="99"/>
    <w:rsid w:val="004632B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4632B3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632B3"/>
    <w:rPr>
      <w:lang w:val="sk-SK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632B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4632B3"/>
    <w:rPr>
      <w:b/>
      <w:bCs/>
      <w:lang w:val="sk-SK"/>
    </w:rPr>
  </w:style>
  <w:style w:type="character" w:styleId="Hyperlink">
    <w:name w:val="Hyperlink"/>
    <w:basedOn w:val="DefaultParagraphFont"/>
    <w:uiPriority w:val="99"/>
    <w:rsid w:val="004632B3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rsid w:val="004632B3"/>
    <w:rPr>
      <w:color w:val="954F72" w:themeColor="followedHyperlink"/>
      <w:u w:val="single"/>
    </w:rPr>
  </w:style>
  <w:style w:type="paragraph" w:customStyle="1" w:styleId="LetterSalutation">
    <w:name w:val="LetterSalutation"/>
    <w:basedOn w:val="Normal"/>
    <w:rsid w:val="004632B3"/>
    <w:pPr>
      <w:spacing w:before="600" w:after="360"/>
    </w:pPr>
  </w:style>
  <w:style w:type="paragraph" w:customStyle="1" w:styleId="LetterSubject">
    <w:name w:val="LetterSubject"/>
    <w:basedOn w:val="Normal"/>
    <w:rsid w:val="004632B3"/>
    <w:pPr>
      <w:spacing w:before="480"/>
      <w:ind w:left="1134" w:hanging="1134"/>
    </w:pPr>
  </w:style>
  <w:style w:type="character" w:customStyle="1" w:styleId="AmNumberTabsChar">
    <w:name w:val="AmNumberTabs Char"/>
    <w:basedOn w:val="DefaultParagraphFont"/>
    <w:link w:val="AmNumberTabs"/>
    <w:rsid w:val="004632B3"/>
    <w:rPr>
      <w:b/>
      <w:sz w:val="24"/>
      <w:lang w:val="sk-SK"/>
    </w:rPr>
  </w:style>
  <w:style w:type="character" w:customStyle="1" w:styleId="NormalBold12bChar">
    <w:name w:val="NormalBold12b Char"/>
    <w:basedOn w:val="AmNumberTabsChar"/>
    <w:link w:val="NormalBold12b"/>
    <w:rsid w:val="004632B3"/>
    <w:rPr>
      <w:b/>
      <w:sz w:val="24"/>
      <w:lang w:val="sk-SK"/>
    </w:rPr>
  </w:style>
  <w:style w:type="paragraph" w:customStyle="1" w:styleId="CoverBold">
    <w:name w:val="CoverBold"/>
    <w:basedOn w:val="Normal"/>
    <w:rsid w:val="004632B3"/>
    <w:pPr>
      <w:ind w:left="1417"/>
    </w:pPr>
    <w:rPr>
      <w:b/>
    </w:rPr>
  </w:style>
  <w:style w:type="paragraph" w:customStyle="1" w:styleId="RollCallVotes">
    <w:name w:val="RollCallVotes"/>
    <w:basedOn w:val="Normal"/>
    <w:rsid w:val="004632B3"/>
    <w:pPr>
      <w:spacing w:before="120" w:after="120"/>
      <w:jc w:val="center"/>
    </w:pPr>
    <w:rPr>
      <w:b/>
      <w:bCs/>
      <w:snapToGrid w:val="0"/>
      <w:sz w:val="16"/>
      <w:lang w:eastAsia="en-US"/>
    </w:rPr>
  </w:style>
  <w:style w:type="paragraph" w:customStyle="1" w:styleId="RollCallTabs">
    <w:name w:val="RollCallTabs"/>
    <w:basedOn w:val="Normal"/>
    <w:qFormat/>
    <w:rsid w:val="004632B3"/>
    <w:pPr>
      <w:tabs>
        <w:tab w:val="center" w:pos="284"/>
        <w:tab w:val="left" w:pos="426"/>
      </w:tabs>
    </w:pPr>
    <w:rPr>
      <w:snapToGrid w:val="0"/>
      <w:lang w:eastAsia="en-US"/>
    </w:rPr>
  </w:style>
  <w:style w:type="paragraph" w:customStyle="1" w:styleId="RollCallSymbols14pt">
    <w:name w:val="RollCallSymbols14pt"/>
    <w:basedOn w:val="Normal"/>
    <w:rsid w:val="004632B3"/>
    <w:pPr>
      <w:spacing w:before="120" w:after="120"/>
      <w:jc w:val="center"/>
    </w:pPr>
    <w:rPr>
      <w:rFonts w:ascii="Arial" w:hAnsi="Arial"/>
      <w:b/>
      <w:bCs/>
      <w:snapToGrid w:val="0"/>
      <w:sz w:val="28"/>
      <w:lang w:eastAsia="en-US"/>
    </w:rPr>
  </w:style>
  <w:style w:type="paragraph" w:customStyle="1" w:styleId="RollCallTable">
    <w:name w:val="RollCallTable"/>
    <w:basedOn w:val="Normal"/>
    <w:rsid w:val="004632B3"/>
    <w:pPr>
      <w:spacing w:before="120" w:after="120"/>
    </w:pPr>
    <w:rPr>
      <w:snapToGrid w:val="0"/>
      <w:sz w:val="16"/>
      <w:lang w:eastAsia="en-US"/>
    </w:rPr>
  </w:style>
  <w:style w:type="paragraph" w:customStyle="1" w:styleId="PageHeadingNotTOC">
    <w:name w:val="PageHeadingNotTOC"/>
    <w:basedOn w:val="Normal"/>
    <w:rsid w:val="004632B3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AmHeadingPA">
    <w:name w:val="AmHeadingPA"/>
    <w:basedOn w:val="Normal"/>
    <w:next w:val="Normal"/>
    <w:rsid w:val="004632B3"/>
    <w:pPr>
      <w:spacing w:before="480" w:after="240"/>
      <w:jc w:val="center"/>
    </w:pPr>
    <w:rPr>
      <w:rFonts w:ascii="Arial" w:hAnsi="Arial"/>
      <w:b/>
      <w:caps/>
      <w:snapToGrid w:val="0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4632B3"/>
    <w:pPr>
      <w:widowControl/>
      <w:spacing w:before="100" w:beforeAutospacing="1" w:after="100" w:afterAutospacing="1"/>
    </w:pPr>
    <w:rPr>
      <w:szCs w:val="24"/>
    </w:rPr>
  </w:style>
  <w:style w:type="paragraph" w:customStyle="1" w:styleId="Point0number">
    <w:name w:val="Point 0 (number)"/>
    <w:basedOn w:val="Normal"/>
    <w:rsid w:val="004632B3"/>
    <w:pPr>
      <w:widowControl/>
      <w:numPr>
        <w:numId w:val="4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Point1number">
    <w:name w:val="Point 1 (number)"/>
    <w:basedOn w:val="Normal"/>
    <w:rsid w:val="004632B3"/>
    <w:pPr>
      <w:widowControl/>
      <w:numPr>
        <w:ilvl w:val="2"/>
        <w:numId w:val="4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Point2number">
    <w:name w:val="Point 2 (number)"/>
    <w:basedOn w:val="Normal"/>
    <w:rsid w:val="004632B3"/>
    <w:pPr>
      <w:widowControl/>
      <w:numPr>
        <w:ilvl w:val="4"/>
        <w:numId w:val="4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Point3number">
    <w:name w:val="Point 3 (number)"/>
    <w:basedOn w:val="Normal"/>
    <w:rsid w:val="004632B3"/>
    <w:pPr>
      <w:widowControl/>
      <w:numPr>
        <w:ilvl w:val="6"/>
        <w:numId w:val="4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Point0letter">
    <w:name w:val="Point 0 (letter)"/>
    <w:basedOn w:val="Normal"/>
    <w:rsid w:val="004632B3"/>
    <w:pPr>
      <w:widowControl/>
      <w:numPr>
        <w:ilvl w:val="1"/>
        <w:numId w:val="4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Point1letter">
    <w:name w:val="Point 1 (letter)"/>
    <w:basedOn w:val="Normal"/>
    <w:rsid w:val="004632B3"/>
    <w:pPr>
      <w:widowControl/>
      <w:numPr>
        <w:ilvl w:val="3"/>
        <w:numId w:val="4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Point2letter">
    <w:name w:val="Point 2 (letter)"/>
    <w:basedOn w:val="Normal"/>
    <w:rsid w:val="004632B3"/>
    <w:pPr>
      <w:widowControl/>
      <w:numPr>
        <w:ilvl w:val="5"/>
        <w:numId w:val="4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Point3letter">
    <w:name w:val="Point 3 (letter)"/>
    <w:basedOn w:val="Normal"/>
    <w:rsid w:val="004632B3"/>
    <w:pPr>
      <w:widowControl/>
      <w:numPr>
        <w:ilvl w:val="7"/>
        <w:numId w:val="4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Point4letter">
    <w:name w:val="Point 4 (letter)"/>
    <w:basedOn w:val="Normal"/>
    <w:rsid w:val="004632B3"/>
    <w:pPr>
      <w:widowControl/>
      <w:numPr>
        <w:ilvl w:val="8"/>
        <w:numId w:val="4"/>
      </w:numPr>
      <w:spacing w:before="120" w:after="120"/>
      <w:jc w:val="both"/>
    </w:pPr>
    <w:rPr>
      <w:rFonts w:eastAsiaTheme="minorHAnsi"/>
      <w:szCs w:val="22"/>
      <w:lang w:eastAsia="en-US"/>
    </w:rPr>
  </w:style>
  <w:style w:type="character" w:styleId="Emphasis">
    <w:name w:val="Emphasis"/>
    <w:basedOn w:val="DefaultParagraphFont"/>
    <w:uiPriority w:val="20"/>
    <w:qFormat/>
    <w:rsid w:val="004632B3"/>
    <w:rPr>
      <w:i/>
      <w:iCs/>
    </w:rPr>
  </w:style>
  <w:style w:type="paragraph" w:customStyle="1" w:styleId="LetterSignature66b">
    <w:name w:val="LetterSignature66b"/>
    <w:basedOn w:val="Normal"/>
    <w:next w:val="Normal"/>
    <w:rsid w:val="004632B3"/>
    <w:pPr>
      <w:spacing w:before="1320"/>
    </w:pPr>
  </w:style>
  <w:style w:type="paragraph" w:customStyle="1" w:styleId="AnnexRight">
    <w:name w:val="AnnexRight"/>
    <w:basedOn w:val="Normal"/>
    <w:rsid w:val="004632B3"/>
    <w:pPr>
      <w:spacing w:after="480"/>
      <w:jc w:val="right"/>
    </w:pPr>
  </w:style>
  <w:style w:type="character" w:customStyle="1" w:styleId="markedcontent">
    <w:name w:val="markedcontent"/>
    <w:rsid w:val="004632B3"/>
  </w:style>
  <w:style w:type="paragraph" w:customStyle="1" w:styleId="AmDocTypeTab">
    <w:name w:val="AmDocTypeTab"/>
    <w:basedOn w:val="Normal"/>
    <w:rsid w:val="00C67DC3"/>
    <w:pPr>
      <w:tabs>
        <w:tab w:val="right" w:pos="9072"/>
      </w:tabs>
    </w:pPr>
    <w:rPr>
      <w:b/>
    </w:rPr>
  </w:style>
  <w:style w:type="paragraph" w:customStyle="1" w:styleId="NormalCenter12a">
    <w:name w:val="NormalCenter12a"/>
    <w:basedOn w:val="Normal"/>
    <w:rsid w:val="00C67DC3"/>
    <w:pPr>
      <w:spacing w:after="240"/>
      <w:jc w:val="center"/>
    </w:pPr>
  </w:style>
  <w:style w:type="paragraph" w:customStyle="1" w:styleId="AmDateTab">
    <w:name w:val="AmDateTab"/>
    <w:basedOn w:val="Normal"/>
    <w:rsid w:val="00C67DC3"/>
    <w:pPr>
      <w:tabs>
        <w:tab w:val="right" w:pos="9072"/>
      </w:tabs>
    </w:pPr>
  </w:style>
  <w:style w:type="paragraph" w:customStyle="1" w:styleId="AmHeadingConsam">
    <w:name w:val="AmHeadingConsam"/>
    <w:basedOn w:val="Normal"/>
    <w:next w:val="NormalCenter12a"/>
    <w:rsid w:val="00C67DC3"/>
    <w:pPr>
      <w:spacing w:before="720" w:after="240"/>
      <w:jc w:val="center"/>
    </w:pPr>
  </w:style>
  <w:style w:type="numbering" w:customStyle="1" w:styleId="NoList1">
    <w:name w:val="No List1"/>
    <w:next w:val="NoList"/>
    <w:uiPriority w:val="99"/>
    <w:semiHidden/>
    <w:unhideWhenUsed/>
    <w:rsid w:val="00C67DC3"/>
  </w:style>
  <w:style w:type="paragraph" w:customStyle="1" w:styleId="Text1">
    <w:name w:val="Text 1"/>
    <w:basedOn w:val="Normal"/>
    <w:rsid w:val="00C67DC3"/>
    <w:pPr>
      <w:widowControl/>
      <w:spacing w:before="120" w:after="120"/>
      <w:ind w:left="850"/>
      <w:jc w:val="both"/>
    </w:pPr>
    <w:rPr>
      <w:rFonts w:eastAsia="Calibri"/>
      <w:szCs w:val="22"/>
      <w:lang w:eastAsia="en-US"/>
    </w:rPr>
  </w:style>
  <w:style w:type="paragraph" w:customStyle="1" w:styleId="Text2">
    <w:name w:val="Text 2"/>
    <w:basedOn w:val="Normal"/>
    <w:rsid w:val="00C67DC3"/>
    <w:pPr>
      <w:widowControl/>
      <w:spacing w:before="120" w:after="120"/>
      <w:ind w:left="1417"/>
      <w:jc w:val="both"/>
    </w:pPr>
    <w:rPr>
      <w:rFonts w:eastAsia="Calibri"/>
      <w:szCs w:val="22"/>
      <w:lang w:eastAsia="en-US"/>
    </w:rPr>
  </w:style>
  <w:style w:type="paragraph" w:styleId="ListNumber">
    <w:name w:val="List Number"/>
    <w:basedOn w:val="Normal"/>
    <w:rsid w:val="00C67DC3"/>
    <w:pPr>
      <w:widowControl/>
      <w:tabs>
        <w:tab w:val="num" w:pos="360"/>
      </w:tabs>
      <w:spacing w:before="120" w:after="120"/>
      <w:ind w:left="360" w:hanging="360"/>
      <w:jc w:val="both"/>
    </w:pPr>
    <w:rPr>
      <w:szCs w:val="22"/>
    </w:rPr>
  </w:style>
  <w:style w:type="paragraph" w:styleId="ListNumber4">
    <w:name w:val="List Number 4"/>
    <w:basedOn w:val="Normal"/>
    <w:rsid w:val="00C67DC3"/>
    <w:pPr>
      <w:widowControl/>
      <w:tabs>
        <w:tab w:val="num" w:pos="1209"/>
      </w:tabs>
      <w:spacing w:before="120" w:after="120"/>
      <w:ind w:left="1209" w:hanging="360"/>
      <w:jc w:val="both"/>
    </w:pPr>
    <w:rPr>
      <w:szCs w:val="22"/>
    </w:rPr>
  </w:style>
  <w:style w:type="paragraph" w:styleId="ListBullet4">
    <w:name w:val="List Bullet 4"/>
    <w:basedOn w:val="Normal"/>
    <w:rsid w:val="00C67DC3"/>
    <w:pPr>
      <w:widowControl/>
      <w:numPr>
        <w:numId w:val="6"/>
      </w:numPr>
      <w:spacing w:before="120" w:after="120"/>
      <w:jc w:val="both"/>
    </w:pPr>
    <w:rPr>
      <w:szCs w:val="22"/>
      <w:lang w:eastAsia="de-DE"/>
    </w:rPr>
  </w:style>
  <w:style w:type="paragraph" w:customStyle="1" w:styleId="ListBullet1">
    <w:name w:val="List Bullet 1"/>
    <w:basedOn w:val="Normal"/>
    <w:rsid w:val="00C67DC3"/>
    <w:pPr>
      <w:widowControl/>
      <w:numPr>
        <w:numId w:val="5"/>
      </w:numPr>
      <w:spacing w:before="120" w:after="120"/>
      <w:jc w:val="both"/>
    </w:pPr>
    <w:rPr>
      <w:szCs w:val="22"/>
      <w:lang w:eastAsia="de-DE"/>
    </w:rPr>
  </w:style>
  <w:style w:type="paragraph" w:customStyle="1" w:styleId="ListDash">
    <w:name w:val="List Dash"/>
    <w:basedOn w:val="Normal"/>
    <w:rsid w:val="00C67DC3"/>
    <w:pPr>
      <w:widowControl/>
      <w:numPr>
        <w:numId w:val="7"/>
      </w:numPr>
      <w:spacing w:before="120" w:after="120"/>
      <w:jc w:val="both"/>
    </w:pPr>
    <w:rPr>
      <w:szCs w:val="22"/>
      <w:lang w:eastAsia="de-DE"/>
    </w:rPr>
  </w:style>
  <w:style w:type="paragraph" w:customStyle="1" w:styleId="ListDash1">
    <w:name w:val="List Dash 1"/>
    <w:basedOn w:val="Normal"/>
    <w:rsid w:val="00C67DC3"/>
    <w:pPr>
      <w:widowControl/>
      <w:numPr>
        <w:numId w:val="8"/>
      </w:numPr>
      <w:spacing w:before="120" w:after="120"/>
      <w:jc w:val="both"/>
    </w:pPr>
    <w:rPr>
      <w:szCs w:val="22"/>
      <w:lang w:eastAsia="de-DE"/>
    </w:rPr>
  </w:style>
  <w:style w:type="paragraph" w:customStyle="1" w:styleId="ListDash2">
    <w:name w:val="List Dash 2"/>
    <w:basedOn w:val="Normal"/>
    <w:rsid w:val="00C67DC3"/>
    <w:pPr>
      <w:widowControl/>
      <w:numPr>
        <w:numId w:val="9"/>
      </w:numPr>
      <w:spacing w:before="120" w:after="120"/>
      <w:jc w:val="both"/>
    </w:pPr>
    <w:rPr>
      <w:szCs w:val="22"/>
      <w:lang w:eastAsia="de-DE"/>
    </w:rPr>
  </w:style>
  <w:style w:type="paragraph" w:customStyle="1" w:styleId="ListNumberLevel2">
    <w:name w:val="List Number (Level 2)"/>
    <w:basedOn w:val="Normal"/>
    <w:rsid w:val="00C67DC3"/>
    <w:pPr>
      <w:widowControl/>
      <w:tabs>
        <w:tab w:val="num" w:pos="1417"/>
      </w:tabs>
      <w:spacing w:before="120" w:after="120"/>
      <w:ind w:left="1417" w:hanging="708"/>
      <w:jc w:val="both"/>
    </w:pPr>
    <w:rPr>
      <w:szCs w:val="22"/>
      <w:lang w:eastAsia="de-DE"/>
    </w:rPr>
  </w:style>
  <w:style w:type="paragraph" w:customStyle="1" w:styleId="ListNumberLevel3">
    <w:name w:val="List Number (Level 3)"/>
    <w:basedOn w:val="Normal"/>
    <w:rsid w:val="00C67DC3"/>
    <w:pPr>
      <w:widowControl/>
      <w:tabs>
        <w:tab w:val="num" w:pos="2126"/>
      </w:tabs>
      <w:spacing w:before="120" w:after="120"/>
      <w:ind w:left="2126" w:hanging="709"/>
      <w:jc w:val="both"/>
    </w:pPr>
    <w:rPr>
      <w:szCs w:val="22"/>
      <w:lang w:eastAsia="de-DE"/>
    </w:rPr>
  </w:style>
  <w:style w:type="paragraph" w:customStyle="1" w:styleId="ListNumberLevel4">
    <w:name w:val="List Number (Level 4)"/>
    <w:basedOn w:val="Normal"/>
    <w:rsid w:val="00C67DC3"/>
    <w:pPr>
      <w:widowControl/>
      <w:tabs>
        <w:tab w:val="num" w:pos="2835"/>
      </w:tabs>
      <w:spacing w:before="120" w:after="120"/>
      <w:ind w:left="2835" w:hanging="709"/>
      <w:jc w:val="both"/>
    </w:pPr>
    <w:rPr>
      <w:szCs w:val="22"/>
      <w:lang w:eastAsia="de-DE"/>
    </w:rPr>
  </w:style>
  <w:style w:type="table" w:customStyle="1" w:styleId="TableGrid1">
    <w:name w:val="Table Grid1"/>
    <w:basedOn w:val="TableNormal"/>
    <w:next w:val="TableGrid"/>
    <w:uiPriority w:val="59"/>
    <w:rsid w:val="00C67DC3"/>
    <w:pPr>
      <w:spacing w:before="120" w:after="120"/>
      <w:jc w:val="both"/>
    </w:pPr>
    <w:rPr>
      <w:lang w:val="sk-SK"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Bullet">
    <w:name w:val="List Bullet"/>
    <w:basedOn w:val="Normal"/>
    <w:rsid w:val="00C67DC3"/>
    <w:pPr>
      <w:widowControl/>
      <w:numPr>
        <w:numId w:val="10"/>
      </w:numPr>
      <w:spacing w:before="120" w:after="120"/>
      <w:jc w:val="both"/>
    </w:pPr>
    <w:rPr>
      <w:szCs w:val="22"/>
    </w:rPr>
  </w:style>
  <w:style w:type="paragraph" w:styleId="ListBullet2">
    <w:name w:val="List Bullet 2"/>
    <w:basedOn w:val="Normal"/>
    <w:rsid w:val="00C67DC3"/>
    <w:pPr>
      <w:widowControl/>
      <w:numPr>
        <w:numId w:val="11"/>
      </w:numPr>
      <w:spacing w:before="120" w:after="120"/>
      <w:jc w:val="both"/>
    </w:pPr>
    <w:rPr>
      <w:szCs w:val="22"/>
    </w:rPr>
  </w:style>
  <w:style w:type="paragraph" w:styleId="ListBullet3">
    <w:name w:val="List Bullet 3"/>
    <w:basedOn w:val="Normal"/>
    <w:rsid w:val="00C67DC3"/>
    <w:pPr>
      <w:widowControl/>
      <w:numPr>
        <w:numId w:val="12"/>
      </w:numPr>
      <w:spacing w:before="120" w:after="120"/>
      <w:jc w:val="both"/>
    </w:pPr>
    <w:rPr>
      <w:szCs w:val="22"/>
    </w:rPr>
  </w:style>
  <w:style w:type="paragraph" w:styleId="ListNumber2">
    <w:name w:val="List Number 2"/>
    <w:basedOn w:val="Normal"/>
    <w:rsid w:val="00C67DC3"/>
    <w:pPr>
      <w:widowControl/>
      <w:numPr>
        <w:numId w:val="16"/>
      </w:numPr>
      <w:spacing w:before="120" w:after="120"/>
      <w:jc w:val="both"/>
    </w:pPr>
    <w:rPr>
      <w:szCs w:val="22"/>
    </w:rPr>
  </w:style>
  <w:style w:type="paragraph" w:styleId="ListNumber3">
    <w:name w:val="List Number 3"/>
    <w:basedOn w:val="Normal"/>
    <w:rsid w:val="00C67DC3"/>
    <w:pPr>
      <w:widowControl/>
      <w:numPr>
        <w:numId w:val="17"/>
      </w:numPr>
      <w:spacing w:before="120" w:after="120"/>
      <w:jc w:val="both"/>
    </w:pPr>
    <w:rPr>
      <w:szCs w:val="22"/>
    </w:rPr>
  </w:style>
  <w:style w:type="paragraph" w:customStyle="1" w:styleId="ListDash3">
    <w:name w:val="List Dash 3"/>
    <w:basedOn w:val="Normal"/>
    <w:rsid w:val="00C67DC3"/>
    <w:pPr>
      <w:widowControl/>
      <w:numPr>
        <w:numId w:val="13"/>
      </w:numPr>
      <w:spacing w:before="120" w:after="120"/>
      <w:jc w:val="both"/>
    </w:pPr>
    <w:rPr>
      <w:szCs w:val="22"/>
    </w:rPr>
  </w:style>
  <w:style w:type="paragraph" w:customStyle="1" w:styleId="ListDash4">
    <w:name w:val="List Dash 4"/>
    <w:basedOn w:val="Normal"/>
    <w:rsid w:val="00C67DC3"/>
    <w:pPr>
      <w:widowControl/>
      <w:numPr>
        <w:numId w:val="14"/>
      </w:numPr>
      <w:spacing w:before="120" w:after="120"/>
      <w:jc w:val="both"/>
    </w:pPr>
    <w:rPr>
      <w:szCs w:val="22"/>
    </w:rPr>
  </w:style>
  <w:style w:type="paragraph" w:customStyle="1" w:styleId="ListNumber1">
    <w:name w:val="List Number 1"/>
    <w:basedOn w:val="Text1"/>
    <w:rsid w:val="00C67DC3"/>
    <w:pPr>
      <w:numPr>
        <w:numId w:val="15"/>
      </w:numPr>
    </w:pPr>
    <w:rPr>
      <w:rFonts w:eastAsia="Times New Roman"/>
      <w:lang w:eastAsia="en-GB"/>
    </w:rPr>
  </w:style>
  <w:style w:type="paragraph" w:customStyle="1" w:styleId="ListNumber1Level2">
    <w:name w:val="List Number 1 (Level 2)"/>
    <w:basedOn w:val="Text1"/>
    <w:rsid w:val="00C67DC3"/>
    <w:pPr>
      <w:numPr>
        <w:ilvl w:val="1"/>
        <w:numId w:val="15"/>
      </w:numPr>
    </w:pPr>
    <w:rPr>
      <w:rFonts w:eastAsia="Times New Roman"/>
      <w:lang w:eastAsia="en-GB"/>
    </w:rPr>
  </w:style>
  <w:style w:type="paragraph" w:customStyle="1" w:styleId="ListNumber2Level2">
    <w:name w:val="List Number 2 (Level 2)"/>
    <w:basedOn w:val="Text2"/>
    <w:rsid w:val="00C67DC3"/>
    <w:pPr>
      <w:numPr>
        <w:ilvl w:val="1"/>
        <w:numId w:val="16"/>
      </w:numPr>
    </w:pPr>
    <w:rPr>
      <w:rFonts w:eastAsia="Times New Roman"/>
      <w:lang w:eastAsia="en-GB"/>
    </w:rPr>
  </w:style>
  <w:style w:type="paragraph" w:customStyle="1" w:styleId="ListNumber3Level2">
    <w:name w:val="List Number 3 (Level 2)"/>
    <w:basedOn w:val="Text3"/>
    <w:rsid w:val="00C67DC3"/>
    <w:pPr>
      <w:numPr>
        <w:ilvl w:val="1"/>
        <w:numId w:val="17"/>
      </w:numPr>
    </w:pPr>
    <w:rPr>
      <w:rFonts w:eastAsia="Times New Roman"/>
      <w:lang w:eastAsia="en-GB"/>
    </w:rPr>
  </w:style>
  <w:style w:type="paragraph" w:customStyle="1" w:styleId="Text3">
    <w:name w:val="Text 3"/>
    <w:basedOn w:val="Normal"/>
    <w:rsid w:val="00C67DC3"/>
    <w:pPr>
      <w:widowControl/>
      <w:spacing w:before="120" w:after="120"/>
      <w:ind w:left="1984"/>
      <w:jc w:val="both"/>
    </w:pPr>
    <w:rPr>
      <w:rFonts w:eastAsia="Calibri"/>
      <w:szCs w:val="22"/>
      <w:lang w:eastAsia="en-US"/>
    </w:rPr>
  </w:style>
  <w:style w:type="paragraph" w:customStyle="1" w:styleId="ListNumber4Level2">
    <w:name w:val="List Number 4 (Level 2)"/>
    <w:basedOn w:val="Text4"/>
    <w:rsid w:val="00C67DC3"/>
    <w:pPr>
      <w:tabs>
        <w:tab w:val="num" w:pos="2268"/>
      </w:tabs>
      <w:ind w:left="2268" w:hanging="708"/>
    </w:pPr>
    <w:rPr>
      <w:rFonts w:eastAsia="Times New Roman"/>
      <w:lang w:eastAsia="en-GB"/>
    </w:rPr>
  </w:style>
  <w:style w:type="paragraph" w:customStyle="1" w:styleId="Text4">
    <w:name w:val="Text 4"/>
    <w:basedOn w:val="Normal"/>
    <w:rsid w:val="00C67DC3"/>
    <w:pPr>
      <w:widowControl/>
      <w:spacing w:before="120" w:after="120"/>
      <w:ind w:left="2551"/>
      <w:jc w:val="both"/>
    </w:pPr>
    <w:rPr>
      <w:rFonts w:eastAsia="Calibri"/>
      <w:szCs w:val="22"/>
      <w:lang w:eastAsia="en-US"/>
    </w:rPr>
  </w:style>
  <w:style w:type="paragraph" w:customStyle="1" w:styleId="ListNumber1Level3">
    <w:name w:val="List Number 1 (Level 3)"/>
    <w:basedOn w:val="Text1"/>
    <w:rsid w:val="00C67DC3"/>
    <w:pPr>
      <w:numPr>
        <w:ilvl w:val="2"/>
        <w:numId w:val="15"/>
      </w:numPr>
    </w:pPr>
    <w:rPr>
      <w:rFonts w:eastAsia="Times New Roman"/>
      <w:lang w:eastAsia="en-GB"/>
    </w:rPr>
  </w:style>
  <w:style w:type="paragraph" w:customStyle="1" w:styleId="ListNumber2Level3">
    <w:name w:val="List Number 2 (Level 3)"/>
    <w:basedOn w:val="Text2"/>
    <w:rsid w:val="00C67DC3"/>
    <w:pPr>
      <w:numPr>
        <w:ilvl w:val="2"/>
        <w:numId w:val="16"/>
      </w:numPr>
    </w:pPr>
    <w:rPr>
      <w:rFonts w:eastAsia="Times New Roman"/>
      <w:lang w:eastAsia="en-GB"/>
    </w:rPr>
  </w:style>
  <w:style w:type="paragraph" w:customStyle="1" w:styleId="ListNumber3Level3">
    <w:name w:val="List Number 3 (Level 3)"/>
    <w:basedOn w:val="Text3"/>
    <w:rsid w:val="00C67DC3"/>
    <w:pPr>
      <w:numPr>
        <w:ilvl w:val="2"/>
        <w:numId w:val="17"/>
      </w:numPr>
    </w:pPr>
    <w:rPr>
      <w:rFonts w:eastAsia="Times New Roman"/>
      <w:lang w:eastAsia="en-GB"/>
    </w:rPr>
  </w:style>
  <w:style w:type="paragraph" w:customStyle="1" w:styleId="ListNumber4Level3">
    <w:name w:val="List Number 4 (Level 3)"/>
    <w:basedOn w:val="Text4"/>
    <w:rsid w:val="00C67DC3"/>
    <w:pPr>
      <w:tabs>
        <w:tab w:val="num" w:pos="2977"/>
      </w:tabs>
      <w:ind w:left="2977" w:hanging="709"/>
    </w:pPr>
    <w:rPr>
      <w:rFonts w:eastAsia="Times New Roman"/>
      <w:lang w:eastAsia="en-GB"/>
    </w:rPr>
  </w:style>
  <w:style w:type="paragraph" w:customStyle="1" w:styleId="ListNumber1Level4">
    <w:name w:val="List Number 1 (Level 4)"/>
    <w:basedOn w:val="Text1"/>
    <w:rsid w:val="00C67DC3"/>
    <w:pPr>
      <w:numPr>
        <w:ilvl w:val="3"/>
        <w:numId w:val="15"/>
      </w:numPr>
    </w:pPr>
    <w:rPr>
      <w:rFonts w:eastAsia="Times New Roman"/>
      <w:lang w:eastAsia="en-GB"/>
    </w:rPr>
  </w:style>
  <w:style w:type="paragraph" w:customStyle="1" w:styleId="ListNumber2Level4">
    <w:name w:val="List Number 2 (Level 4)"/>
    <w:basedOn w:val="Text2"/>
    <w:rsid w:val="00C67DC3"/>
    <w:pPr>
      <w:numPr>
        <w:ilvl w:val="3"/>
        <w:numId w:val="16"/>
      </w:numPr>
    </w:pPr>
    <w:rPr>
      <w:rFonts w:eastAsia="Times New Roman"/>
      <w:lang w:eastAsia="en-GB"/>
    </w:rPr>
  </w:style>
  <w:style w:type="paragraph" w:customStyle="1" w:styleId="ListNumber3Level4">
    <w:name w:val="List Number 3 (Level 4)"/>
    <w:basedOn w:val="Text3"/>
    <w:rsid w:val="00C67DC3"/>
    <w:pPr>
      <w:numPr>
        <w:ilvl w:val="3"/>
        <w:numId w:val="17"/>
      </w:numPr>
    </w:pPr>
    <w:rPr>
      <w:rFonts w:eastAsia="Times New Roman"/>
      <w:lang w:eastAsia="en-GB"/>
    </w:rPr>
  </w:style>
  <w:style w:type="paragraph" w:customStyle="1" w:styleId="ListNumber4Level4">
    <w:name w:val="List Number 4 (Level 4)"/>
    <w:basedOn w:val="Text4"/>
    <w:rsid w:val="00C67DC3"/>
    <w:pPr>
      <w:tabs>
        <w:tab w:val="num" w:pos="3686"/>
      </w:tabs>
      <w:ind w:left="3686" w:hanging="709"/>
    </w:pPr>
    <w:rPr>
      <w:rFonts w:eastAsia="Times New Roman"/>
      <w:lang w:eastAsia="en-GB"/>
    </w:rPr>
  </w:style>
  <w:style w:type="paragraph" w:customStyle="1" w:styleId="Annexetitreacte">
    <w:name w:val="Annexe titre (acte)"/>
    <w:basedOn w:val="Normal"/>
    <w:next w:val="Normal"/>
    <w:uiPriority w:val="99"/>
    <w:rsid w:val="00C67DC3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Annexetitreexposglobal">
    <w:name w:val="Annexe titre (exposé global)"/>
    <w:basedOn w:val="Normal"/>
    <w:next w:val="Normal"/>
    <w:uiPriority w:val="99"/>
    <w:rsid w:val="00C67DC3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Annexetitrefichefinacte">
    <w:name w:val="Annexe titre (fiche fin. acte)"/>
    <w:basedOn w:val="Normal"/>
    <w:next w:val="Normal"/>
    <w:uiPriority w:val="99"/>
    <w:rsid w:val="00C67DC3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Annexetitrefichefinglobale">
    <w:name w:val="Annexe titre (fiche fin. globale)"/>
    <w:basedOn w:val="Normal"/>
    <w:next w:val="Normal"/>
    <w:uiPriority w:val="99"/>
    <w:rsid w:val="00C67DC3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Annexetitreglobale">
    <w:name w:val="Annexe titre (globale)"/>
    <w:basedOn w:val="Normal"/>
    <w:next w:val="Normal"/>
    <w:uiPriority w:val="99"/>
    <w:rsid w:val="00C67DC3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Exposdesmotifstitreglobal">
    <w:name w:val="Exposé des motifs titre (global)"/>
    <w:basedOn w:val="Normal"/>
    <w:next w:val="Normal"/>
    <w:uiPriority w:val="99"/>
    <w:rsid w:val="00C67DC3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Langueoriginale">
    <w:name w:val="Langue originale"/>
    <w:basedOn w:val="Normal"/>
    <w:uiPriority w:val="99"/>
    <w:rsid w:val="00C67DC3"/>
    <w:pPr>
      <w:widowControl/>
      <w:spacing w:before="360" w:after="120"/>
      <w:jc w:val="center"/>
    </w:pPr>
    <w:rPr>
      <w:caps/>
      <w:szCs w:val="22"/>
    </w:rPr>
  </w:style>
  <w:style w:type="paragraph" w:customStyle="1" w:styleId="Phrasefinale">
    <w:name w:val="Phrase finale"/>
    <w:basedOn w:val="Normal"/>
    <w:next w:val="Normal"/>
    <w:uiPriority w:val="99"/>
    <w:rsid w:val="00C67DC3"/>
    <w:pPr>
      <w:widowControl/>
      <w:spacing w:before="360"/>
      <w:jc w:val="center"/>
    </w:pPr>
    <w:rPr>
      <w:szCs w:val="22"/>
    </w:rPr>
  </w:style>
  <w:style w:type="paragraph" w:customStyle="1" w:styleId="Prliminairetitre">
    <w:name w:val="Préliminaire titre"/>
    <w:basedOn w:val="Normal"/>
    <w:next w:val="Normal"/>
    <w:uiPriority w:val="99"/>
    <w:rsid w:val="00C67DC3"/>
    <w:pPr>
      <w:widowControl/>
      <w:spacing w:before="360" w:after="360"/>
      <w:jc w:val="center"/>
    </w:pPr>
    <w:rPr>
      <w:b/>
      <w:szCs w:val="22"/>
    </w:rPr>
  </w:style>
  <w:style w:type="paragraph" w:customStyle="1" w:styleId="Prliminairetype">
    <w:name w:val="Préliminaire type"/>
    <w:basedOn w:val="Normal"/>
    <w:next w:val="Normal"/>
    <w:uiPriority w:val="99"/>
    <w:rsid w:val="00C67DC3"/>
    <w:pPr>
      <w:widowControl/>
      <w:spacing w:before="360"/>
      <w:jc w:val="center"/>
    </w:pPr>
    <w:rPr>
      <w:b/>
      <w:szCs w:val="22"/>
    </w:rPr>
  </w:style>
  <w:style w:type="paragraph" w:customStyle="1" w:styleId="Rfrenceinstitutionelle">
    <w:name w:val="Référence institutionelle"/>
    <w:basedOn w:val="Normal"/>
    <w:next w:val="Statut"/>
    <w:uiPriority w:val="99"/>
    <w:rsid w:val="00C67DC3"/>
    <w:pPr>
      <w:widowControl/>
      <w:spacing w:after="240"/>
      <w:ind w:left="5103"/>
    </w:pPr>
    <w:rPr>
      <w:szCs w:val="22"/>
    </w:rPr>
  </w:style>
  <w:style w:type="paragraph" w:customStyle="1" w:styleId="Statut">
    <w:name w:val="Statut"/>
    <w:basedOn w:val="Normal"/>
    <w:next w:val="Typedudocument"/>
    <w:rsid w:val="00C67DC3"/>
    <w:pPr>
      <w:widowControl/>
      <w:spacing w:before="360"/>
      <w:jc w:val="center"/>
    </w:pPr>
    <w:rPr>
      <w:rFonts w:eastAsia="Calibri"/>
      <w:szCs w:val="22"/>
      <w:lang w:eastAsia="en-US"/>
    </w:rPr>
  </w:style>
  <w:style w:type="paragraph" w:customStyle="1" w:styleId="Typedudocument">
    <w:name w:val="Type du document"/>
    <w:basedOn w:val="Normal"/>
    <w:next w:val="Titreobjet"/>
    <w:rsid w:val="00C67DC3"/>
    <w:pPr>
      <w:widowControl/>
      <w:spacing w:before="360"/>
      <w:jc w:val="center"/>
    </w:pPr>
    <w:rPr>
      <w:rFonts w:eastAsia="Calibri"/>
      <w:b/>
      <w:szCs w:val="22"/>
      <w:lang w:eastAsia="en-US"/>
    </w:rPr>
  </w:style>
  <w:style w:type="paragraph" w:customStyle="1" w:styleId="Titreobjet">
    <w:name w:val="Titre objet"/>
    <w:basedOn w:val="Normal"/>
    <w:next w:val="IntrtEEE"/>
    <w:rsid w:val="00C67DC3"/>
    <w:pPr>
      <w:widowControl/>
      <w:spacing w:before="360" w:after="360"/>
      <w:jc w:val="center"/>
    </w:pPr>
    <w:rPr>
      <w:rFonts w:eastAsia="Calibri"/>
      <w:b/>
      <w:szCs w:val="22"/>
      <w:lang w:eastAsia="en-US"/>
    </w:rPr>
  </w:style>
  <w:style w:type="paragraph" w:customStyle="1" w:styleId="IntrtEEE">
    <w:name w:val="Intérêt EEE"/>
    <w:basedOn w:val="Languesfaisantfoi"/>
    <w:next w:val="Normal"/>
    <w:rsid w:val="00C67DC3"/>
    <w:pPr>
      <w:spacing w:after="240"/>
    </w:pPr>
  </w:style>
  <w:style w:type="paragraph" w:customStyle="1" w:styleId="Languesfaisantfoi">
    <w:name w:val="Langues faisant foi"/>
    <w:basedOn w:val="Normal"/>
    <w:next w:val="Normal"/>
    <w:rsid w:val="00C67DC3"/>
    <w:pPr>
      <w:widowControl/>
      <w:spacing w:before="360"/>
      <w:jc w:val="center"/>
    </w:pPr>
    <w:rPr>
      <w:rFonts w:eastAsia="Calibri"/>
      <w:szCs w:val="22"/>
      <w:lang w:eastAsia="en-US"/>
    </w:rPr>
  </w:style>
  <w:style w:type="paragraph" w:customStyle="1" w:styleId="Rfrenceinterinstitutionelle">
    <w:name w:val="Référence interinstitutionelle"/>
    <w:basedOn w:val="Normal"/>
    <w:next w:val="Statut"/>
    <w:uiPriority w:val="99"/>
    <w:rsid w:val="00C67DC3"/>
    <w:pPr>
      <w:widowControl/>
      <w:ind w:left="5103"/>
    </w:pPr>
    <w:rPr>
      <w:szCs w:val="22"/>
    </w:rPr>
  </w:style>
  <w:style w:type="paragraph" w:customStyle="1" w:styleId="Rfrenceinterinstitutionelleprliminaire">
    <w:name w:val="Référence interinstitutionelle (préliminaire)"/>
    <w:basedOn w:val="Normal"/>
    <w:next w:val="Normal"/>
    <w:rsid w:val="00C67DC3"/>
    <w:pPr>
      <w:widowControl/>
      <w:ind w:left="5103"/>
    </w:pPr>
    <w:rPr>
      <w:szCs w:val="22"/>
    </w:rPr>
  </w:style>
  <w:style w:type="paragraph" w:customStyle="1" w:styleId="Sous-titreobjetprliminaire">
    <w:name w:val="Sous-titre objet (préliminaire)"/>
    <w:basedOn w:val="Normal"/>
    <w:rsid w:val="00C67DC3"/>
    <w:pPr>
      <w:widowControl/>
      <w:jc w:val="center"/>
    </w:pPr>
    <w:rPr>
      <w:b/>
      <w:szCs w:val="22"/>
    </w:rPr>
  </w:style>
  <w:style w:type="paragraph" w:customStyle="1" w:styleId="Statutprliminaire">
    <w:name w:val="Statut (préliminaire)"/>
    <w:basedOn w:val="Normal"/>
    <w:next w:val="Normal"/>
    <w:rsid w:val="00C67DC3"/>
    <w:pPr>
      <w:widowControl/>
      <w:spacing w:before="360"/>
      <w:jc w:val="center"/>
    </w:pPr>
    <w:rPr>
      <w:szCs w:val="22"/>
    </w:rPr>
  </w:style>
  <w:style w:type="paragraph" w:customStyle="1" w:styleId="Titreobjetprliminaire">
    <w:name w:val="Titre objet (préliminaire)"/>
    <w:basedOn w:val="Normal"/>
    <w:next w:val="Normal"/>
    <w:rsid w:val="00C67DC3"/>
    <w:pPr>
      <w:widowControl/>
      <w:spacing w:before="360" w:after="360"/>
      <w:jc w:val="center"/>
    </w:pPr>
    <w:rPr>
      <w:b/>
      <w:szCs w:val="22"/>
    </w:rPr>
  </w:style>
  <w:style w:type="paragraph" w:customStyle="1" w:styleId="Typedudocumentprliminaire">
    <w:name w:val="Type du document (préliminaire)"/>
    <w:basedOn w:val="Normal"/>
    <w:next w:val="Normal"/>
    <w:rsid w:val="00C67DC3"/>
    <w:pPr>
      <w:widowControl/>
      <w:spacing w:before="360"/>
      <w:jc w:val="center"/>
    </w:pPr>
    <w:rPr>
      <w:b/>
      <w:szCs w:val="22"/>
    </w:rPr>
  </w:style>
  <w:style w:type="paragraph" w:customStyle="1" w:styleId="Fichefinancirestandardtitre">
    <w:name w:val="Fiche financière (standard) titre"/>
    <w:basedOn w:val="Normal"/>
    <w:next w:val="Normal"/>
    <w:rsid w:val="00C67DC3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Fichefinancirestandardtitreacte">
    <w:name w:val="Fiche financière (standard) titre (acte)"/>
    <w:basedOn w:val="Normal"/>
    <w:next w:val="Normal"/>
    <w:rsid w:val="00C67DC3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Fichefinanciretravailtitre">
    <w:name w:val="Fiche financière (travail) titre"/>
    <w:basedOn w:val="Normal"/>
    <w:next w:val="Normal"/>
    <w:rsid w:val="00C67DC3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Fichefinanciretravailtitreacte">
    <w:name w:val="Fiche financière (travail) titre (acte)"/>
    <w:basedOn w:val="Normal"/>
    <w:next w:val="Normal"/>
    <w:rsid w:val="00C67DC3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Fichefinancireattributiontitre">
    <w:name w:val="Fiche financière (attribution) titre"/>
    <w:basedOn w:val="Normal"/>
    <w:next w:val="Normal"/>
    <w:rsid w:val="00C67DC3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Fichefinancireattributiontitreacte">
    <w:name w:val="Fiche financière (attribution) titre (acte)"/>
    <w:basedOn w:val="Normal"/>
    <w:next w:val="Normal"/>
    <w:rsid w:val="00C67DC3"/>
    <w:pPr>
      <w:widowControl/>
      <w:spacing w:before="120" w:after="120"/>
      <w:jc w:val="center"/>
    </w:pPr>
    <w:rPr>
      <w:b/>
      <w:szCs w:val="22"/>
      <w:u w:val="single"/>
    </w:rPr>
  </w:style>
  <w:style w:type="paragraph" w:styleId="Caption">
    <w:name w:val="caption"/>
    <w:basedOn w:val="Normal"/>
    <w:next w:val="Normal"/>
    <w:uiPriority w:val="99"/>
    <w:qFormat/>
    <w:rsid w:val="00C67DC3"/>
    <w:pPr>
      <w:widowControl/>
      <w:spacing w:before="120" w:after="120"/>
      <w:jc w:val="both"/>
    </w:pPr>
    <w:rPr>
      <w:b/>
      <w:bCs/>
      <w:sz w:val="20"/>
    </w:rPr>
  </w:style>
  <w:style w:type="paragraph" w:styleId="TableofFigures">
    <w:name w:val="table of figures"/>
    <w:basedOn w:val="Normal"/>
    <w:next w:val="Normal"/>
    <w:rsid w:val="00C67DC3"/>
    <w:pPr>
      <w:widowControl/>
      <w:spacing w:before="120" w:after="120"/>
      <w:jc w:val="both"/>
    </w:pPr>
    <w:rPr>
      <w:szCs w:val="22"/>
    </w:rPr>
  </w:style>
  <w:style w:type="character" w:customStyle="1" w:styleId="tw4winMark">
    <w:name w:val="tw4winMark"/>
    <w:rsid w:val="00C67DC3"/>
    <w:rPr>
      <w:vanish/>
      <w:color w:val="800080"/>
      <w:vertAlign w:val="subscript"/>
    </w:rPr>
  </w:style>
  <w:style w:type="paragraph" w:customStyle="1" w:styleId="Sous-titreobjet">
    <w:name w:val="Sous-titre objet"/>
    <w:basedOn w:val="Normal"/>
    <w:uiPriority w:val="99"/>
    <w:rsid w:val="00C67DC3"/>
    <w:pPr>
      <w:widowControl/>
      <w:jc w:val="center"/>
    </w:pPr>
    <w:rPr>
      <w:b/>
      <w:szCs w:val="22"/>
    </w:rPr>
  </w:style>
  <w:style w:type="paragraph" w:customStyle="1" w:styleId="Sous-titreobjetPagedecouverture">
    <w:name w:val="Sous-titre objet (Page de couverture)"/>
    <w:basedOn w:val="Sous-titreobjet"/>
    <w:rsid w:val="00C67DC3"/>
  </w:style>
  <w:style w:type="paragraph" w:customStyle="1" w:styleId="FooterCoverPage">
    <w:name w:val="Footer Cover Page"/>
    <w:basedOn w:val="Normal"/>
    <w:link w:val="FooterCoverPageChar"/>
    <w:rsid w:val="00C67DC3"/>
    <w:pPr>
      <w:widowControl/>
      <w:tabs>
        <w:tab w:val="center" w:pos="4535"/>
        <w:tab w:val="right" w:pos="9071"/>
        <w:tab w:val="right" w:pos="9921"/>
      </w:tabs>
      <w:spacing w:before="360"/>
      <w:ind w:left="-850" w:right="-850"/>
    </w:pPr>
    <w:rPr>
      <w:rFonts w:eastAsia="Calibri"/>
      <w:szCs w:val="22"/>
      <w:lang w:eastAsia="en-US"/>
    </w:rPr>
  </w:style>
  <w:style w:type="character" w:customStyle="1" w:styleId="FooterCoverPageChar">
    <w:name w:val="Footer Cover Page Char"/>
    <w:link w:val="FooterCoverPage"/>
    <w:rsid w:val="00C67DC3"/>
    <w:rPr>
      <w:rFonts w:eastAsia="Calibri"/>
      <w:sz w:val="24"/>
      <w:szCs w:val="22"/>
      <w:lang w:val="sk-SK" w:eastAsia="en-US"/>
    </w:rPr>
  </w:style>
  <w:style w:type="character" w:customStyle="1" w:styleId="TOCHeadingChar">
    <w:name w:val="TOC Heading Char"/>
    <w:uiPriority w:val="39"/>
    <w:rsid w:val="00C67DC3"/>
    <w:rPr>
      <w:rFonts w:ascii="Times New Roman" w:hAnsi="Times New Roman" w:cs="Times New Roman"/>
      <w:b/>
      <w:sz w:val="28"/>
      <w:lang w:val="sk-SK"/>
    </w:rPr>
  </w:style>
  <w:style w:type="paragraph" w:customStyle="1" w:styleId="HeaderCoverPage">
    <w:name w:val="Header Cover Page"/>
    <w:basedOn w:val="Normal"/>
    <w:link w:val="HeaderCoverPageChar"/>
    <w:rsid w:val="00C67DC3"/>
    <w:pPr>
      <w:widowControl/>
      <w:tabs>
        <w:tab w:val="center" w:pos="4535"/>
        <w:tab w:val="right" w:pos="9071"/>
      </w:tabs>
      <w:spacing w:after="120"/>
      <w:jc w:val="both"/>
    </w:pPr>
    <w:rPr>
      <w:rFonts w:eastAsia="Calibri"/>
      <w:szCs w:val="22"/>
    </w:rPr>
  </w:style>
  <w:style w:type="character" w:customStyle="1" w:styleId="HeaderCoverPageChar">
    <w:name w:val="Header Cover Page Char"/>
    <w:link w:val="HeaderCoverPage"/>
    <w:rsid w:val="00C67DC3"/>
    <w:rPr>
      <w:rFonts w:eastAsia="Calibri"/>
      <w:sz w:val="24"/>
      <w:szCs w:val="22"/>
      <w:lang w:val="sk-SK"/>
    </w:rPr>
  </w:style>
  <w:style w:type="character" w:customStyle="1" w:styleId="normaltextrun">
    <w:name w:val="normaltextrun"/>
    <w:basedOn w:val="DefaultParagraphFont"/>
    <w:rsid w:val="00C67DC3"/>
  </w:style>
  <w:style w:type="character" w:customStyle="1" w:styleId="eop">
    <w:name w:val="eop"/>
    <w:basedOn w:val="DefaultParagraphFont"/>
    <w:rsid w:val="00C67DC3"/>
  </w:style>
  <w:style w:type="character" w:styleId="PlaceholderText">
    <w:name w:val="Placeholder Text"/>
    <w:uiPriority w:val="99"/>
    <w:semiHidden/>
    <w:rsid w:val="00C67DC3"/>
    <w:rPr>
      <w:color w:val="808080"/>
    </w:rPr>
  </w:style>
  <w:style w:type="paragraph" w:customStyle="1" w:styleId="Headding2">
    <w:name w:val="Headding 2"/>
    <w:basedOn w:val="Normal"/>
    <w:rsid w:val="00C67DC3"/>
    <w:pPr>
      <w:keepNext/>
      <w:widowControl/>
      <w:tabs>
        <w:tab w:val="num" w:pos="850"/>
      </w:tabs>
      <w:spacing w:before="120" w:after="120"/>
      <w:ind w:left="850" w:hanging="850"/>
      <w:jc w:val="both"/>
      <w:outlineLvl w:val="1"/>
    </w:pPr>
    <w:rPr>
      <w:b/>
      <w:bCs/>
      <w:noProof/>
      <w:szCs w:val="26"/>
    </w:rPr>
  </w:style>
  <w:style w:type="paragraph" w:customStyle="1" w:styleId="Heading">
    <w:name w:val="Heading"/>
    <w:basedOn w:val="Heading3"/>
    <w:rsid w:val="00C67DC3"/>
    <w:pPr>
      <w:numPr>
        <w:numId w:val="0"/>
      </w:numPr>
      <w:tabs>
        <w:tab w:val="num" w:pos="850"/>
      </w:tabs>
      <w:spacing w:before="120" w:after="120"/>
      <w:ind w:left="850" w:hanging="850"/>
      <w:jc w:val="both"/>
    </w:pPr>
    <w:rPr>
      <w:rFonts w:ascii="Times New Roman" w:hAnsi="Times New Roman"/>
      <w:bCs/>
      <w:i/>
      <w:noProof/>
      <w:szCs w:val="24"/>
      <w:lang w:val="sk-SK" w:eastAsia="en-GB"/>
    </w:rPr>
  </w:style>
  <w:style w:type="paragraph" w:customStyle="1" w:styleId="1111">
    <w:name w:val="1.1.1.1"/>
    <w:basedOn w:val="Heading"/>
    <w:rsid w:val="00C67DC3"/>
  </w:style>
  <w:style w:type="paragraph" w:customStyle="1" w:styleId="1ListNumberLevel2">
    <w:name w:val="1.List Number (Level 2)"/>
    <w:basedOn w:val="ListNumberLevel2"/>
    <w:rsid w:val="00C67DC3"/>
  </w:style>
  <w:style w:type="paragraph" w:customStyle="1" w:styleId="2ListNumberLevel2">
    <w:name w:val="2.List Number (Level 2)"/>
    <w:basedOn w:val="ListNumberLevel2"/>
    <w:rsid w:val="00C67DC3"/>
  </w:style>
  <w:style w:type="paragraph" w:customStyle="1" w:styleId="3ListNumberLevel2">
    <w:name w:val="3.List Number (Level 2)"/>
    <w:basedOn w:val="ListNumberLevel2"/>
    <w:rsid w:val="00C67DC3"/>
  </w:style>
  <w:style w:type="paragraph" w:customStyle="1" w:styleId="4ListNumberLevel2">
    <w:name w:val="4.List Number (Level 2)"/>
    <w:basedOn w:val="ListNumberLevel2"/>
    <w:rsid w:val="00C67DC3"/>
  </w:style>
  <w:style w:type="paragraph" w:customStyle="1" w:styleId="aListNumberLevel2">
    <w:name w:val="aList Number (Level 2)"/>
    <w:basedOn w:val="ListNumberLevel2"/>
    <w:rsid w:val="00C67DC3"/>
  </w:style>
  <w:style w:type="paragraph" w:customStyle="1" w:styleId="aListNumberLevel20">
    <w:name w:val="a.List Number (Level 2)"/>
    <w:basedOn w:val="ListNumberLevel2"/>
    <w:rsid w:val="00C67DC3"/>
  </w:style>
  <w:style w:type="paragraph" w:customStyle="1" w:styleId="iListNumberLevel3">
    <w:name w:val="i.List Number (Level 3)"/>
    <w:basedOn w:val="ListNumberLevel3"/>
    <w:rsid w:val="00C67DC3"/>
  </w:style>
  <w:style w:type="paragraph" w:customStyle="1" w:styleId="FichedimpactPMEtitre">
    <w:name w:val="Fiche d'impact PME titre"/>
    <w:basedOn w:val="Normal"/>
    <w:next w:val="Normal"/>
    <w:uiPriority w:val="99"/>
    <w:rsid w:val="00C67DC3"/>
    <w:pPr>
      <w:widowControl/>
      <w:autoSpaceDE w:val="0"/>
      <w:autoSpaceDN w:val="0"/>
      <w:spacing w:before="120" w:after="120"/>
      <w:jc w:val="center"/>
    </w:pPr>
    <w:rPr>
      <w:b/>
      <w:bCs/>
      <w:szCs w:val="24"/>
    </w:rPr>
  </w:style>
  <w:style w:type="paragraph" w:customStyle="1" w:styleId="Fichefinanciretextetable">
    <w:name w:val="Fiche financière texte (table)"/>
    <w:basedOn w:val="Normal"/>
    <w:uiPriority w:val="99"/>
    <w:rsid w:val="00C67DC3"/>
    <w:pPr>
      <w:widowControl/>
      <w:autoSpaceDE w:val="0"/>
      <w:autoSpaceDN w:val="0"/>
    </w:pPr>
    <w:rPr>
      <w:sz w:val="20"/>
    </w:rPr>
  </w:style>
  <w:style w:type="paragraph" w:customStyle="1" w:styleId="Fichefinanciretitreactetable">
    <w:name w:val="Fiche financière titre (acte table)"/>
    <w:basedOn w:val="Normal"/>
    <w:next w:val="Normal"/>
    <w:uiPriority w:val="99"/>
    <w:rsid w:val="00C67DC3"/>
    <w:pPr>
      <w:widowControl/>
      <w:autoSpaceDE w:val="0"/>
      <w:autoSpaceDN w:val="0"/>
      <w:spacing w:before="120" w:after="120"/>
      <w:jc w:val="center"/>
    </w:pPr>
    <w:rPr>
      <w:b/>
      <w:bCs/>
      <w:sz w:val="40"/>
      <w:szCs w:val="40"/>
    </w:rPr>
  </w:style>
  <w:style w:type="paragraph" w:customStyle="1" w:styleId="Fichefinanciretitreacte">
    <w:name w:val="Fiche financière titre (acte)"/>
    <w:basedOn w:val="Normal"/>
    <w:next w:val="Normal"/>
    <w:uiPriority w:val="99"/>
    <w:rsid w:val="00C67DC3"/>
    <w:pPr>
      <w:widowControl/>
      <w:autoSpaceDE w:val="0"/>
      <w:autoSpaceDN w:val="0"/>
      <w:spacing w:before="120" w:after="120"/>
      <w:jc w:val="center"/>
    </w:pPr>
    <w:rPr>
      <w:b/>
      <w:bCs/>
      <w:szCs w:val="24"/>
      <w:u w:val="single"/>
    </w:rPr>
  </w:style>
  <w:style w:type="paragraph" w:customStyle="1" w:styleId="Fichefinanciretitretable">
    <w:name w:val="Fiche financière titre (table)"/>
    <w:basedOn w:val="Normal"/>
    <w:uiPriority w:val="99"/>
    <w:rsid w:val="00C67DC3"/>
    <w:pPr>
      <w:widowControl/>
      <w:autoSpaceDE w:val="0"/>
      <w:autoSpaceDN w:val="0"/>
      <w:spacing w:before="120" w:after="120"/>
      <w:jc w:val="center"/>
    </w:pPr>
    <w:rPr>
      <w:b/>
      <w:bCs/>
      <w:sz w:val="40"/>
      <w:szCs w:val="40"/>
    </w:rPr>
  </w:style>
  <w:style w:type="paragraph" w:styleId="TOAHeading">
    <w:name w:val="toa heading"/>
    <w:basedOn w:val="Normal"/>
    <w:next w:val="Normal"/>
    <w:uiPriority w:val="99"/>
    <w:rsid w:val="00C67DC3"/>
    <w:pPr>
      <w:widowControl/>
      <w:autoSpaceDE w:val="0"/>
      <w:autoSpaceDN w:val="0"/>
      <w:spacing w:before="120" w:after="120"/>
      <w:jc w:val="both"/>
    </w:pPr>
    <w:rPr>
      <w:rFonts w:ascii="Arial" w:hAnsi="Arial" w:cs="Arial"/>
      <w:b/>
      <w:bCs/>
      <w:szCs w:val="24"/>
    </w:rPr>
  </w:style>
  <w:style w:type="character" w:customStyle="1" w:styleId="CRTextDeleted">
    <w:name w:val="CR TextDeleted"/>
    <w:uiPriority w:val="99"/>
    <w:rsid w:val="00C67DC3"/>
    <w:rPr>
      <w:rFonts w:cs="Times New Roman"/>
    </w:rPr>
  </w:style>
  <w:style w:type="paragraph" w:customStyle="1" w:styleId="Titredumodificateur">
    <w:name w:val="Titre du modificateur"/>
    <w:basedOn w:val="Normal"/>
    <w:next w:val="Annexetitrefichefinacte"/>
    <w:uiPriority w:val="99"/>
    <w:rsid w:val="00C67DC3"/>
    <w:pPr>
      <w:widowControl/>
      <w:autoSpaceDE w:val="0"/>
      <w:autoSpaceDN w:val="0"/>
      <w:spacing w:before="240" w:after="60"/>
    </w:pPr>
    <w:rPr>
      <w:b/>
      <w:bCs/>
      <w:szCs w:val="24"/>
    </w:rPr>
  </w:style>
  <w:style w:type="paragraph" w:customStyle="1" w:styleId="Referencedumodificateur">
    <w:name w:val="Reference du modificateur"/>
    <w:basedOn w:val="Normal"/>
    <w:next w:val="Annexetitrefichefinglobale"/>
    <w:uiPriority w:val="99"/>
    <w:rsid w:val="00C67DC3"/>
    <w:pPr>
      <w:widowControl/>
      <w:autoSpaceDE w:val="0"/>
      <w:autoSpaceDN w:val="0"/>
      <w:spacing w:after="120"/>
    </w:pPr>
    <w:rPr>
      <w:szCs w:val="24"/>
    </w:rPr>
  </w:style>
  <w:style w:type="character" w:customStyle="1" w:styleId="2">
    <w:name w:val="2"/>
    <w:rsid w:val="00C67DC3"/>
  </w:style>
  <w:style w:type="character" w:customStyle="1" w:styleId="5">
    <w:name w:val="5"/>
    <w:rsid w:val="00C67DC3"/>
  </w:style>
  <w:style w:type="character" w:styleId="HTMLDefinition">
    <w:name w:val="HTML Definition"/>
    <w:uiPriority w:val="99"/>
    <w:unhideWhenUsed/>
    <w:rsid w:val="00C67DC3"/>
    <w:rPr>
      <w:rFonts w:cs="Times New Roman"/>
      <w:i/>
    </w:rPr>
  </w:style>
  <w:style w:type="character" w:customStyle="1" w:styleId="-5">
    <w:name w:val="-5"/>
    <w:rsid w:val="00C67DC3"/>
  </w:style>
  <w:style w:type="character" w:customStyle="1" w:styleId="-6">
    <w:name w:val="-6"/>
    <w:rsid w:val="00C67DC3"/>
  </w:style>
  <w:style w:type="character" w:customStyle="1" w:styleId="-3">
    <w:name w:val="-3"/>
    <w:rsid w:val="00C67DC3"/>
  </w:style>
  <w:style w:type="character" w:customStyle="1" w:styleId="Bodytext2">
    <w:name w:val="Body text|2_"/>
    <w:link w:val="Bodytext20"/>
    <w:locked/>
    <w:rsid w:val="00C67DC3"/>
    <w:rPr>
      <w:sz w:val="19"/>
      <w:shd w:val="clear" w:color="auto" w:fill="FFFFFF"/>
    </w:rPr>
  </w:style>
  <w:style w:type="paragraph" w:customStyle="1" w:styleId="Bodytext20">
    <w:name w:val="Body text|2"/>
    <w:basedOn w:val="Normal"/>
    <w:link w:val="Bodytext2"/>
    <w:qFormat/>
    <w:rsid w:val="00C67DC3"/>
    <w:pPr>
      <w:shd w:val="clear" w:color="auto" w:fill="FFFFFF"/>
      <w:spacing w:after="760" w:line="326" w:lineRule="exact"/>
      <w:ind w:hanging="320"/>
      <w:jc w:val="center"/>
    </w:pPr>
    <w:rPr>
      <w:sz w:val="19"/>
      <w:lang w:val="en-GB"/>
    </w:rPr>
  </w:style>
  <w:style w:type="character" w:customStyle="1" w:styleId="Bodytext27pt">
    <w:name w:val="Body text|2 + 7 pt"/>
    <w:semiHidden/>
    <w:unhideWhenUsed/>
    <w:rsid w:val="00C67DC3"/>
    <w:rPr>
      <w:rFonts w:ascii="Times New Roman" w:hAnsi="Times New Roman"/>
      <w:color w:val="231F20"/>
      <w:spacing w:val="0"/>
      <w:w w:val="100"/>
      <w:position w:val="0"/>
      <w:sz w:val="14"/>
      <w:shd w:val="clear" w:color="auto" w:fill="FFFFFF"/>
      <w:lang w:val="sk-SK" w:eastAsia="en-US"/>
    </w:rPr>
  </w:style>
  <w:style w:type="character" w:customStyle="1" w:styleId="Bodytext28pt">
    <w:name w:val="Body text|2 + 8 pt"/>
    <w:semiHidden/>
    <w:unhideWhenUsed/>
    <w:rsid w:val="00C67DC3"/>
    <w:rPr>
      <w:rFonts w:ascii="Times New Roman" w:hAnsi="Times New Roman"/>
      <w:color w:val="231F20"/>
      <w:spacing w:val="0"/>
      <w:w w:val="100"/>
      <w:position w:val="0"/>
      <w:sz w:val="16"/>
      <w:u w:val="none"/>
      <w:shd w:val="clear" w:color="auto" w:fill="FFFFFF"/>
      <w:lang w:val="sk-SK" w:eastAsia="en-US"/>
    </w:rPr>
  </w:style>
  <w:style w:type="paragraph" w:styleId="BodyText">
    <w:name w:val="Body Text"/>
    <w:basedOn w:val="Normal"/>
    <w:link w:val="BodyTextChar"/>
    <w:uiPriority w:val="1"/>
    <w:unhideWhenUsed/>
    <w:qFormat/>
    <w:rsid w:val="00C67DC3"/>
    <w:pPr>
      <w:widowControl/>
      <w:spacing w:after="160" w:line="276" w:lineRule="auto"/>
    </w:pPr>
    <w:rPr>
      <w:rFonts w:ascii="Calibri" w:hAnsi="Calibri" w:cs="Arial"/>
      <w:sz w:val="22"/>
      <w:szCs w:val="22"/>
    </w:rPr>
  </w:style>
  <w:style w:type="character" w:customStyle="1" w:styleId="BodyTextChar">
    <w:name w:val="Body Text Char"/>
    <w:basedOn w:val="DefaultParagraphFont"/>
    <w:link w:val="BodyText"/>
    <w:uiPriority w:val="1"/>
    <w:rsid w:val="00C67DC3"/>
    <w:rPr>
      <w:rFonts w:ascii="Calibri" w:hAnsi="Calibri" w:cs="Arial"/>
      <w:sz w:val="22"/>
      <w:szCs w:val="22"/>
      <w:lang w:val="sk-SK"/>
    </w:rPr>
  </w:style>
  <w:style w:type="paragraph" w:customStyle="1" w:styleId="paragraph">
    <w:name w:val="paragraph"/>
    <w:basedOn w:val="Normal"/>
    <w:rsid w:val="00C67DC3"/>
    <w:pPr>
      <w:widowControl/>
      <w:spacing w:before="100" w:beforeAutospacing="1" w:after="100" w:afterAutospacing="1"/>
    </w:pPr>
    <w:rPr>
      <w:szCs w:val="24"/>
      <w:lang w:eastAsia="en-US"/>
    </w:rPr>
  </w:style>
  <w:style w:type="character" w:customStyle="1" w:styleId="UnresolvedMention1">
    <w:name w:val="Unresolved Mention1"/>
    <w:uiPriority w:val="99"/>
    <w:unhideWhenUsed/>
    <w:rsid w:val="00C67DC3"/>
    <w:rPr>
      <w:color w:val="605E5C"/>
      <w:shd w:val="clear" w:color="auto" w:fill="E1DFDD"/>
    </w:rPr>
  </w:style>
  <w:style w:type="character" w:customStyle="1" w:styleId="jlqj4b">
    <w:name w:val="jlqj4b"/>
    <w:rsid w:val="00C67DC3"/>
  </w:style>
  <w:style w:type="paragraph" w:customStyle="1" w:styleId="norm">
    <w:name w:val="norm"/>
    <w:basedOn w:val="Normal"/>
    <w:rsid w:val="00C67DC3"/>
    <w:pPr>
      <w:widowControl/>
      <w:spacing w:before="100" w:beforeAutospacing="1" w:after="100" w:afterAutospacing="1"/>
    </w:pPr>
    <w:rPr>
      <w:szCs w:val="24"/>
      <w:lang w:eastAsia="sv-SE"/>
    </w:rPr>
  </w:style>
  <w:style w:type="paragraph" w:customStyle="1" w:styleId="title-gr-seq-level-1">
    <w:name w:val="title-gr-seq-level-1"/>
    <w:basedOn w:val="Normal"/>
    <w:rsid w:val="00C67DC3"/>
    <w:pPr>
      <w:widowControl/>
      <w:spacing w:before="100" w:beforeAutospacing="1" w:after="100" w:afterAutospacing="1"/>
    </w:pPr>
    <w:rPr>
      <w:szCs w:val="24"/>
      <w:lang w:eastAsia="sv-SE"/>
    </w:rPr>
  </w:style>
  <w:style w:type="character" w:customStyle="1" w:styleId="boldface">
    <w:name w:val="boldface"/>
    <w:rsid w:val="00C67DC3"/>
  </w:style>
  <w:style w:type="paragraph" w:customStyle="1" w:styleId="tbl-norm">
    <w:name w:val="tbl-norm"/>
    <w:basedOn w:val="Normal"/>
    <w:rsid w:val="00C67DC3"/>
    <w:pPr>
      <w:widowControl/>
      <w:spacing w:before="100" w:beforeAutospacing="1" w:after="100" w:afterAutospacing="1"/>
    </w:pPr>
    <w:rPr>
      <w:szCs w:val="24"/>
      <w:lang w:eastAsia="sv-SE"/>
    </w:rPr>
  </w:style>
  <w:style w:type="character" w:customStyle="1" w:styleId="UnresolvedMention2">
    <w:name w:val="Unresolved Mention2"/>
    <w:uiPriority w:val="99"/>
    <w:unhideWhenUsed/>
    <w:rsid w:val="00C67DC3"/>
    <w:rPr>
      <w:color w:val="605E5C"/>
      <w:shd w:val="clear" w:color="auto" w:fill="E1DFDD"/>
    </w:rPr>
  </w:style>
  <w:style w:type="character" w:customStyle="1" w:styleId="Mention1">
    <w:name w:val="Mention1"/>
    <w:uiPriority w:val="99"/>
    <w:unhideWhenUsed/>
    <w:rsid w:val="00C67DC3"/>
    <w:rPr>
      <w:color w:val="2B579A"/>
      <w:shd w:val="clear" w:color="auto" w:fill="E6E6E6"/>
    </w:rPr>
  </w:style>
  <w:style w:type="character" w:customStyle="1" w:styleId="UnresolvedMention3">
    <w:name w:val="Unresolved Mention3"/>
    <w:uiPriority w:val="99"/>
    <w:unhideWhenUsed/>
    <w:rsid w:val="00C67DC3"/>
    <w:rPr>
      <w:color w:val="605E5C"/>
      <w:shd w:val="clear" w:color="auto" w:fill="E1DFDD"/>
    </w:rPr>
  </w:style>
  <w:style w:type="character" w:customStyle="1" w:styleId="Mention2">
    <w:name w:val="Mention2"/>
    <w:uiPriority w:val="99"/>
    <w:unhideWhenUsed/>
    <w:rsid w:val="00C67DC3"/>
    <w:rPr>
      <w:color w:val="2B579A"/>
      <w:shd w:val="clear" w:color="auto" w:fill="E1DFDD"/>
    </w:rPr>
  </w:style>
  <w:style w:type="character" w:customStyle="1" w:styleId="UnresolvedMention4">
    <w:name w:val="Unresolved Mention4"/>
    <w:uiPriority w:val="99"/>
    <w:unhideWhenUsed/>
    <w:rsid w:val="00C67DC3"/>
    <w:rPr>
      <w:color w:val="605E5C"/>
      <w:shd w:val="clear" w:color="auto" w:fill="E1DFDD"/>
    </w:rPr>
  </w:style>
  <w:style w:type="character" w:customStyle="1" w:styleId="Mention3">
    <w:name w:val="Mention3"/>
    <w:uiPriority w:val="99"/>
    <w:unhideWhenUsed/>
    <w:rsid w:val="00C67DC3"/>
    <w:rPr>
      <w:color w:val="2B579A"/>
      <w:shd w:val="clear" w:color="auto" w:fill="E1DFDD"/>
    </w:rPr>
  </w:style>
  <w:style w:type="character" w:customStyle="1" w:styleId="UnresolvedMention5">
    <w:name w:val="Unresolved Mention5"/>
    <w:uiPriority w:val="99"/>
    <w:unhideWhenUsed/>
    <w:rsid w:val="00C67DC3"/>
    <w:rPr>
      <w:color w:val="605E5C"/>
      <w:shd w:val="clear" w:color="auto" w:fill="E1DFDD"/>
    </w:rPr>
  </w:style>
  <w:style w:type="character" w:customStyle="1" w:styleId="Mention4">
    <w:name w:val="Mention4"/>
    <w:uiPriority w:val="99"/>
    <w:unhideWhenUsed/>
    <w:rsid w:val="00C67DC3"/>
    <w:rPr>
      <w:color w:val="2B579A"/>
      <w:shd w:val="clear" w:color="auto" w:fill="E1DFDD"/>
    </w:rPr>
  </w:style>
  <w:style w:type="character" w:customStyle="1" w:styleId="UnresolvedMention6">
    <w:name w:val="Unresolved Mention6"/>
    <w:uiPriority w:val="99"/>
    <w:unhideWhenUsed/>
    <w:rsid w:val="00C67DC3"/>
    <w:rPr>
      <w:color w:val="605E5C"/>
      <w:shd w:val="clear" w:color="auto" w:fill="E1DFDD"/>
    </w:rPr>
  </w:style>
  <w:style w:type="character" w:customStyle="1" w:styleId="Mention5">
    <w:name w:val="Mention5"/>
    <w:uiPriority w:val="99"/>
    <w:unhideWhenUsed/>
    <w:rsid w:val="00C67DC3"/>
    <w:rPr>
      <w:color w:val="2B579A"/>
      <w:shd w:val="clear" w:color="auto" w:fill="E1DFDD"/>
    </w:rPr>
  </w:style>
  <w:style w:type="character" w:customStyle="1" w:styleId="UnresolvedMention7">
    <w:name w:val="Unresolved Mention7"/>
    <w:uiPriority w:val="99"/>
    <w:unhideWhenUsed/>
    <w:rsid w:val="00C67DC3"/>
    <w:rPr>
      <w:color w:val="605E5C"/>
      <w:shd w:val="clear" w:color="auto" w:fill="E1DFDD"/>
    </w:rPr>
  </w:style>
  <w:style w:type="character" w:customStyle="1" w:styleId="Mention6">
    <w:name w:val="Mention6"/>
    <w:uiPriority w:val="99"/>
    <w:unhideWhenUsed/>
    <w:rsid w:val="00C67DC3"/>
    <w:rPr>
      <w:color w:val="2B579A"/>
      <w:shd w:val="clear" w:color="auto" w:fill="E1DFDD"/>
    </w:rPr>
  </w:style>
  <w:style w:type="character" w:customStyle="1" w:styleId="superscript">
    <w:name w:val="superscript"/>
    <w:rsid w:val="00C67DC3"/>
  </w:style>
  <w:style w:type="character" w:customStyle="1" w:styleId="tabchar">
    <w:name w:val="tabchar"/>
    <w:rsid w:val="00C67DC3"/>
  </w:style>
  <w:style w:type="character" w:customStyle="1" w:styleId="UnresolvedMention8">
    <w:name w:val="Unresolved Mention8"/>
    <w:uiPriority w:val="99"/>
    <w:unhideWhenUsed/>
    <w:rsid w:val="00C67DC3"/>
    <w:rPr>
      <w:rFonts w:cs="Times New Roman"/>
      <w:color w:val="605E5C"/>
      <w:shd w:val="clear" w:color="auto" w:fill="E1DFDD"/>
    </w:rPr>
  </w:style>
  <w:style w:type="character" w:customStyle="1" w:styleId="Mention7">
    <w:name w:val="Mention7"/>
    <w:uiPriority w:val="99"/>
    <w:unhideWhenUsed/>
    <w:rsid w:val="00C67DC3"/>
    <w:rPr>
      <w:rFonts w:cs="Times New Roman"/>
      <w:color w:val="2B579A"/>
      <w:shd w:val="clear" w:color="auto" w:fill="E1DFDD"/>
    </w:rPr>
  </w:style>
  <w:style w:type="table" w:customStyle="1" w:styleId="TableGrid11">
    <w:name w:val="Table Grid11"/>
    <w:basedOn w:val="TableNormal"/>
    <w:next w:val="TableGrid"/>
    <w:uiPriority w:val="59"/>
    <w:rsid w:val="00C67DC3"/>
    <w:rPr>
      <w:rFonts w:ascii="Calibri" w:hAnsi="Calibri"/>
      <w:lang w:val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tion71">
    <w:name w:val="Mention71"/>
    <w:uiPriority w:val="99"/>
    <w:unhideWhenUsed/>
    <w:rsid w:val="00C67DC3"/>
    <w:rPr>
      <w:color w:val="2B579A"/>
      <w:shd w:val="clear" w:color="auto" w:fill="E1DFDD"/>
    </w:rPr>
  </w:style>
  <w:style w:type="paragraph" w:customStyle="1" w:styleId="title-bold">
    <w:name w:val="title-bold"/>
    <w:basedOn w:val="Normal"/>
    <w:rsid w:val="00C67DC3"/>
    <w:pPr>
      <w:widowControl/>
      <w:spacing w:before="100" w:beforeAutospacing="1" w:after="100" w:afterAutospacing="1"/>
    </w:pPr>
    <w:rPr>
      <w:szCs w:val="24"/>
      <w:lang w:eastAsia="en-US"/>
    </w:rPr>
  </w:style>
  <w:style w:type="character" w:customStyle="1" w:styleId="ltkoo">
    <w:name w:val="ltkoo"/>
    <w:rsid w:val="00C67DC3"/>
    <w:rPr>
      <w:rFonts w:cs="Times New Roman"/>
    </w:rPr>
  </w:style>
  <w:style w:type="character" w:customStyle="1" w:styleId="fe69if">
    <w:name w:val="fe69if"/>
    <w:rsid w:val="00C67DC3"/>
    <w:rPr>
      <w:rFonts w:cs="Times New Roman"/>
    </w:rPr>
  </w:style>
  <w:style w:type="character" w:customStyle="1" w:styleId="yrbpuc">
    <w:name w:val="yrbpuc"/>
    <w:rsid w:val="00C67DC3"/>
    <w:rPr>
      <w:rFonts w:cs="Times New Roman"/>
    </w:rPr>
  </w:style>
  <w:style w:type="character" w:customStyle="1" w:styleId="UnresolvedMention81">
    <w:name w:val="Unresolved Mention81"/>
    <w:uiPriority w:val="99"/>
    <w:unhideWhenUsed/>
    <w:rsid w:val="00C67DC3"/>
    <w:rPr>
      <w:color w:val="605E5C"/>
      <w:shd w:val="clear" w:color="auto" w:fill="E1DFDD"/>
    </w:rPr>
  </w:style>
  <w:style w:type="character" w:customStyle="1" w:styleId="Mention8">
    <w:name w:val="Mention8"/>
    <w:uiPriority w:val="99"/>
    <w:unhideWhenUsed/>
    <w:rsid w:val="00C67DC3"/>
    <w:rPr>
      <w:color w:val="2B579A"/>
      <w:shd w:val="clear" w:color="auto" w:fill="E1DFDD"/>
    </w:rPr>
  </w:style>
  <w:style w:type="paragraph" w:customStyle="1" w:styleId="JRCText">
    <w:name w:val="JRC_Text"/>
    <w:basedOn w:val="Normal"/>
    <w:qFormat/>
    <w:rsid w:val="00C67DC3"/>
    <w:pPr>
      <w:widowControl/>
      <w:spacing w:before="120" w:after="120"/>
      <w:jc w:val="both"/>
    </w:pPr>
    <w:rPr>
      <w:rFonts w:ascii="Verdana" w:hAnsi="Verdana"/>
      <w:sz w:val="20"/>
      <w:szCs w:val="22"/>
      <w:lang w:eastAsia="en-US"/>
    </w:rPr>
  </w:style>
  <w:style w:type="character" w:customStyle="1" w:styleId="scxw243032748">
    <w:name w:val="scxw243032748"/>
    <w:rsid w:val="00C67DC3"/>
    <w:rPr>
      <w:rFonts w:cs="Times New Roman"/>
    </w:rPr>
  </w:style>
  <w:style w:type="character" w:customStyle="1" w:styleId="UnresolvedMention9">
    <w:name w:val="Unresolved Mention9"/>
    <w:uiPriority w:val="99"/>
    <w:unhideWhenUsed/>
    <w:rsid w:val="00C67DC3"/>
    <w:rPr>
      <w:color w:val="605E5C"/>
      <w:shd w:val="clear" w:color="auto" w:fill="E1DFDD"/>
    </w:rPr>
  </w:style>
  <w:style w:type="character" w:customStyle="1" w:styleId="Mention9">
    <w:name w:val="Mention9"/>
    <w:uiPriority w:val="99"/>
    <w:unhideWhenUsed/>
    <w:rsid w:val="00C67DC3"/>
    <w:rPr>
      <w:color w:val="2B579A"/>
      <w:shd w:val="clear" w:color="auto" w:fill="E1DFDD"/>
    </w:rPr>
  </w:style>
  <w:style w:type="character" w:customStyle="1" w:styleId="UnresolvedMention10">
    <w:name w:val="Unresolved Mention10"/>
    <w:uiPriority w:val="99"/>
    <w:unhideWhenUsed/>
    <w:rsid w:val="00C67DC3"/>
    <w:rPr>
      <w:color w:val="605E5C"/>
      <w:shd w:val="clear" w:color="auto" w:fill="E1DFDD"/>
    </w:rPr>
  </w:style>
  <w:style w:type="character" w:customStyle="1" w:styleId="Mention10">
    <w:name w:val="Mention10"/>
    <w:uiPriority w:val="99"/>
    <w:unhideWhenUsed/>
    <w:rsid w:val="00C67DC3"/>
    <w:rPr>
      <w:color w:val="2B579A"/>
      <w:shd w:val="clear" w:color="auto" w:fill="E1DFDD"/>
    </w:rPr>
  </w:style>
  <w:style w:type="paragraph" w:customStyle="1" w:styleId="NumPar1">
    <w:name w:val="NumPar1"/>
    <w:basedOn w:val="Point1letter"/>
    <w:rsid w:val="00C67DC3"/>
    <w:pPr>
      <w:numPr>
        <w:numId w:val="1"/>
      </w:numPr>
    </w:pPr>
    <w:rPr>
      <w:rFonts w:eastAsia="Calibri"/>
    </w:rPr>
  </w:style>
  <w:style w:type="paragraph" w:customStyle="1" w:styleId="Typududocument">
    <w:name w:val="Typu du document"/>
    <w:basedOn w:val="Normal"/>
    <w:rsid w:val="00C67DC3"/>
    <w:pPr>
      <w:widowControl/>
      <w:spacing w:before="360"/>
      <w:jc w:val="center"/>
    </w:pPr>
    <w:rPr>
      <w:rFonts w:eastAsia="Calibri"/>
      <w:b/>
      <w:bCs/>
      <w:szCs w:val="22"/>
      <w:lang w:eastAsia="en-US"/>
    </w:rPr>
  </w:style>
  <w:style w:type="character" w:customStyle="1" w:styleId="filetitle">
    <w:name w:val="file__title"/>
    <w:basedOn w:val="DefaultParagraphFont"/>
    <w:rsid w:val="00C67DC3"/>
  </w:style>
  <w:style w:type="paragraph" w:customStyle="1" w:styleId="DoFait">
    <w:name w:val="DoFait à"/>
    <w:basedOn w:val="Fait"/>
    <w:rsid w:val="00C67DC3"/>
  </w:style>
  <w:style w:type="paragraph" w:customStyle="1" w:styleId="Fait">
    <w:name w:val="Fait à"/>
    <w:basedOn w:val="Normal"/>
    <w:next w:val="Institutionquisigne"/>
    <w:rsid w:val="00C67DC3"/>
    <w:pPr>
      <w:keepNext/>
      <w:widowControl/>
      <w:spacing w:before="120"/>
      <w:jc w:val="both"/>
    </w:pPr>
    <w:rPr>
      <w:rFonts w:eastAsia="Calibri"/>
      <w:szCs w:val="22"/>
      <w:lang w:eastAsia="en-US"/>
    </w:rPr>
  </w:style>
  <w:style w:type="paragraph" w:customStyle="1" w:styleId="Institutionquisigne">
    <w:name w:val="Institution qui signe"/>
    <w:basedOn w:val="Normal"/>
    <w:next w:val="Personnequisigne"/>
    <w:rsid w:val="00C67DC3"/>
    <w:pPr>
      <w:keepNext/>
      <w:widowControl/>
      <w:tabs>
        <w:tab w:val="left" w:pos="4252"/>
      </w:tabs>
      <w:spacing w:before="720"/>
      <w:jc w:val="both"/>
    </w:pPr>
    <w:rPr>
      <w:rFonts w:eastAsia="Calibri"/>
      <w:i/>
      <w:szCs w:val="22"/>
      <w:lang w:eastAsia="en-US"/>
    </w:rPr>
  </w:style>
  <w:style w:type="paragraph" w:customStyle="1" w:styleId="Personnequisigne">
    <w:name w:val="Personne qui signe"/>
    <w:basedOn w:val="Normal"/>
    <w:next w:val="Institutionquisigne"/>
    <w:rsid w:val="00C67DC3"/>
    <w:pPr>
      <w:widowControl/>
      <w:tabs>
        <w:tab w:val="left" w:pos="4252"/>
      </w:tabs>
    </w:pPr>
    <w:rPr>
      <w:rFonts w:eastAsia="Calibri"/>
      <w:i/>
      <w:szCs w:val="22"/>
      <w:lang w:eastAsia="en-US"/>
    </w:rPr>
  </w:style>
  <w:style w:type="paragraph" w:customStyle="1" w:styleId="Recital">
    <w:name w:val="Recital"/>
    <w:basedOn w:val="Normal"/>
    <w:rsid w:val="00C67DC3"/>
    <w:pPr>
      <w:widowControl/>
      <w:spacing w:before="120" w:after="120"/>
      <w:jc w:val="both"/>
    </w:pPr>
    <w:rPr>
      <w:rFonts w:eastAsia="Calibri"/>
      <w:szCs w:val="22"/>
      <w:lang w:eastAsia="en-US"/>
    </w:rPr>
  </w:style>
  <w:style w:type="character" w:customStyle="1" w:styleId="UnresolvedMention11">
    <w:name w:val="Unresolved Mention11"/>
    <w:uiPriority w:val="99"/>
    <w:semiHidden/>
    <w:unhideWhenUsed/>
    <w:rsid w:val="00C67DC3"/>
    <w:rPr>
      <w:color w:val="605E5C"/>
      <w:shd w:val="clear" w:color="auto" w:fill="E1DFDD"/>
    </w:rPr>
  </w:style>
  <w:style w:type="paragraph" w:styleId="TOC4">
    <w:name w:val="toc 4"/>
    <w:basedOn w:val="Normal"/>
    <w:next w:val="Normal"/>
    <w:uiPriority w:val="39"/>
    <w:unhideWhenUsed/>
    <w:rsid w:val="00C67DC3"/>
    <w:pPr>
      <w:widowControl/>
      <w:tabs>
        <w:tab w:val="right" w:leader="dot" w:pos="9071"/>
      </w:tabs>
      <w:spacing w:before="60" w:after="120"/>
      <w:ind w:left="850" w:hanging="850"/>
    </w:pPr>
    <w:rPr>
      <w:rFonts w:eastAsia="Calibri"/>
      <w:szCs w:val="22"/>
      <w:lang w:eastAsia="en-US"/>
    </w:rPr>
  </w:style>
  <w:style w:type="paragraph" w:styleId="TOC5">
    <w:name w:val="toc 5"/>
    <w:basedOn w:val="Normal"/>
    <w:next w:val="Normal"/>
    <w:uiPriority w:val="39"/>
    <w:unhideWhenUsed/>
    <w:rsid w:val="00C67DC3"/>
    <w:pPr>
      <w:widowControl/>
      <w:tabs>
        <w:tab w:val="right" w:leader="dot" w:pos="9071"/>
      </w:tabs>
      <w:spacing w:before="300" w:after="120"/>
    </w:pPr>
    <w:rPr>
      <w:rFonts w:eastAsia="Calibri"/>
      <w:szCs w:val="22"/>
      <w:lang w:eastAsia="en-US"/>
    </w:rPr>
  </w:style>
  <w:style w:type="paragraph" w:styleId="TOC6">
    <w:name w:val="toc 6"/>
    <w:basedOn w:val="Normal"/>
    <w:next w:val="Normal"/>
    <w:uiPriority w:val="39"/>
    <w:unhideWhenUsed/>
    <w:rsid w:val="00C67DC3"/>
    <w:pPr>
      <w:widowControl/>
      <w:tabs>
        <w:tab w:val="right" w:leader="dot" w:pos="9071"/>
      </w:tabs>
      <w:spacing w:before="240" w:after="120"/>
    </w:pPr>
    <w:rPr>
      <w:rFonts w:eastAsia="Calibri"/>
      <w:szCs w:val="22"/>
      <w:lang w:eastAsia="en-US"/>
    </w:rPr>
  </w:style>
  <w:style w:type="paragraph" w:styleId="TOC7">
    <w:name w:val="toc 7"/>
    <w:basedOn w:val="Normal"/>
    <w:next w:val="Normal"/>
    <w:uiPriority w:val="39"/>
    <w:unhideWhenUsed/>
    <w:rsid w:val="00C67DC3"/>
    <w:pPr>
      <w:widowControl/>
      <w:tabs>
        <w:tab w:val="right" w:leader="dot" w:pos="9071"/>
      </w:tabs>
      <w:spacing w:before="180" w:after="120"/>
    </w:pPr>
    <w:rPr>
      <w:rFonts w:eastAsia="Calibri"/>
      <w:szCs w:val="22"/>
      <w:lang w:eastAsia="en-US"/>
    </w:rPr>
  </w:style>
  <w:style w:type="paragraph" w:styleId="TOC8">
    <w:name w:val="toc 8"/>
    <w:basedOn w:val="Normal"/>
    <w:next w:val="Normal"/>
    <w:uiPriority w:val="39"/>
    <w:unhideWhenUsed/>
    <w:rsid w:val="00C67DC3"/>
    <w:pPr>
      <w:widowControl/>
      <w:tabs>
        <w:tab w:val="right" w:leader="dot" w:pos="9071"/>
      </w:tabs>
      <w:spacing w:before="120" w:after="120"/>
    </w:pPr>
    <w:rPr>
      <w:rFonts w:eastAsia="Calibri"/>
      <w:szCs w:val="22"/>
      <w:lang w:eastAsia="en-US"/>
    </w:rPr>
  </w:style>
  <w:style w:type="paragraph" w:styleId="TOC9">
    <w:name w:val="toc 9"/>
    <w:basedOn w:val="Normal"/>
    <w:next w:val="Normal"/>
    <w:uiPriority w:val="39"/>
    <w:unhideWhenUsed/>
    <w:rsid w:val="00C67DC3"/>
    <w:pPr>
      <w:widowControl/>
      <w:tabs>
        <w:tab w:val="right" w:leader="dot" w:pos="9071"/>
      </w:tabs>
      <w:spacing w:before="120" w:after="120"/>
      <w:ind w:left="1417" w:hanging="1417"/>
    </w:pPr>
    <w:rPr>
      <w:rFonts w:eastAsia="Calibri"/>
      <w:szCs w:val="22"/>
      <w:lang w:eastAsia="en-US"/>
    </w:rPr>
  </w:style>
  <w:style w:type="paragraph" w:customStyle="1" w:styleId="HeaderLandscape">
    <w:name w:val="HeaderLandscape"/>
    <w:basedOn w:val="Normal"/>
    <w:rsid w:val="00C67DC3"/>
    <w:pPr>
      <w:widowControl/>
      <w:tabs>
        <w:tab w:val="center" w:pos="7285"/>
        <w:tab w:val="right" w:pos="14003"/>
      </w:tabs>
      <w:spacing w:after="120"/>
      <w:jc w:val="both"/>
    </w:pPr>
    <w:rPr>
      <w:rFonts w:eastAsia="Calibri"/>
      <w:szCs w:val="22"/>
      <w:lang w:eastAsia="en-US"/>
    </w:rPr>
  </w:style>
  <w:style w:type="paragraph" w:customStyle="1" w:styleId="FooterLandscape">
    <w:name w:val="FooterLandscape"/>
    <w:basedOn w:val="Normal"/>
    <w:rsid w:val="00C67DC3"/>
    <w:pPr>
      <w:widowControl/>
      <w:tabs>
        <w:tab w:val="center" w:pos="7285"/>
        <w:tab w:val="center" w:pos="10913"/>
        <w:tab w:val="right" w:pos="15137"/>
      </w:tabs>
      <w:spacing w:before="360"/>
      <w:ind w:left="-567" w:right="-567"/>
    </w:pPr>
    <w:rPr>
      <w:rFonts w:eastAsia="Calibri"/>
      <w:szCs w:val="22"/>
      <w:lang w:eastAsia="en-US"/>
    </w:rPr>
  </w:style>
  <w:style w:type="paragraph" w:customStyle="1" w:styleId="HeaderSensitivity">
    <w:name w:val="Header Sensitivity"/>
    <w:basedOn w:val="Normal"/>
    <w:rsid w:val="00C67DC3"/>
    <w:pPr>
      <w:widowControl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120"/>
      <w:ind w:left="113" w:right="113"/>
      <w:jc w:val="center"/>
    </w:pPr>
    <w:rPr>
      <w:rFonts w:eastAsia="Calibri"/>
      <w:b/>
      <w:sz w:val="32"/>
      <w:szCs w:val="22"/>
      <w:lang w:eastAsia="en-US"/>
    </w:rPr>
  </w:style>
  <w:style w:type="paragraph" w:customStyle="1" w:styleId="HeaderSensitivityRight">
    <w:name w:val="Header Sensitivity Right"/>
    <w:basedOn w:val="Normal"/>
    <w:rsid w:val="00C67DC3"/>
    <w:pPr>
      <w:widowControl/>
      <w:spacing w:after="120"/>
      <w:jc w:val="right"/>
    </w:pPr>
    <w:rPr>
      <w:rFonts w:eastAsia="Calibri"/>
      <w:sz w:val="28"/>
      <w:szCs w:val="22"/>
      <w:lang w:eastAsia="en-US"/>
    </w:rPr>
  </w:style>
  <w:style w:type="paragraph" w:customStyle="1" w:styleId="FooterSensitivity">
    <w:name w:val="Footer Sensitivity"/>
    <w:basedOn w:val="Normal"/>
    <w:rsid w:val="00C67DC3"/>
    <w:pPr>
      <w:widowControl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360"/>
      <w:ind w:left="113" w:right="113"/>
      <w:jc w:val="center"/>
    </w:pPr>
    <w:rPr>
      <w:rFonts w:eastAsia="Calibri"/>
      <w:b/>
      <w:sz w:val="32"/>
      <w:szCs w:val="22"/>
      <w:lang w:eastAsia="en-US"/>
    </w:rPr>
  </w:style>
  <w:style w:type="paragraph" w:customStyle="1" w:styleId="Text5">
    <w:name w:val="Text 5"/>
    <w:basedOn w:val="Normal"/>
    <w:rsid w:val="00C67DC3"/>
    <w:pPr>
      <w:widowControl/>
      <w:spacing w:before="120" w:after="120"/>
      <w:ind w:left="3118"/>
      <w:jc w:val="both"/>
    </w:pPr>
    <w:rPr>
      <w:rFonts w:eastAsia="Calibri"/>
      <w:szCs w:val="22"/>
      <w:lang w:eastAsia="en-US"/>
    </w:rPr>
  </w:style>
  <w:style w:type="paragraph" w:customStyle="1" w:styleId="Text6">
    <w:name w:val="Text 6"/>
    <w:basedOn w:val="Normal"/>
    <w:rsid w:val="00C67DC3"/>
    <w:pPr>
      <w:widowControl/>
      <w:spacing w:before="120" w:after="120"/>
      <w:ind w:left="3685"/>
      <w:jc w:val="both"/>
    </w:pPr>
    <w:rPr>
      <w:rFonts w:eastAsia="Calibri"/>
      <w:szCs w:val="22"/>
      <w:lang w:eastAsia="en-US"/>
    </w:rPr>
  </w:style>
  <w:style w:type="paragraph" w:customStyle="1" w:styleId="NormalCentered">
    <w:name w:val="Normal Centered"/>
    <w:basedOn w:val="Normal"/>
    <w:rsid w:val="00C67DC3"/>
    <w:pPr>
      <w:widowControl/>
      <w:spacing w:before="120" w:after="120"/>
      <w:jc w:val="center"/>
    </w:pPr>
    <w:rPr>
      <w:rFonts w:eastAsia="Calibri"/>
      <w:szCs w:val="22"/>
      <w:lang w:eastAsia="en-US"/>
    </w:rPr>
  </w:style>
  <w:style w:type="paragraph" w:customStyle="1" w:styleId="NormalLeft">
    <w:name w:val="Normal Left"/>
    <w:basedOn w:val="Normal"/>
    <w:rsid w:val="00C67DC3"/>
    <w:pPr>
      <w:widowControl/>
      <w:spacing w:before="120" w:after="120"/>
    </w:pPr>
    <w:rPr>
      <w:rFonts w:eastAsia="Calibri"/>
      <w:szCs w:val="22"/>
      <w:lang w:eastAsia="en-US"/>
    </w:rPr>
  </w:style>
  <w:style w:type="paragraph" w:customStyle="1" w:styleId="NormalRight">
    <w:name w:val="Normal Right"/>
    <w:basedOn w:val="Normal"/>
    <w:rsid w:val="00C67DC3"/>
    <w:pPr>
      <w:widowControl/>
      <w:spacing w:before="120" w:after="120"/>
      <w:jc w:val="right"/>
    </w:pPr>
    <w:rPr>
      <w:rFonts w:eastAsia="Calibri"/>
      <w:szCs w:val="22"/>
      <w:lang w:eastAsia="en-US"/>
    </w:rPr>
  </w:style>
  <w:style w:type="paragraph" w:customStyle="1" w:styleId="QuotedText">
    <w:name w:val="Quoted Text"/>
    <w:basedOn w:val="Normal"/>
    <w:rsid w:val="00C67DC3"/>
    <w:pPr>
      <w:widowControl/>
      <w:spacing w:before="120" w:after="120"/>
      <w:ind w:left="1417"/>
      <w:jc w:val="both"/>
    </w:pPr>
    <w:rPr>
      <w:rFonts w:eastAsia="Calibri"/>
      <w:szCs w:val="22"/>
      <w:lang w:eastAsia="en-US"/>
    </w:rPr>
  </w:style>
  <w:style w:type="paragraph" w:customStyle="1" w:styleId="Point0">
    <w:name w:val="Point 0"/>
    <w:basedOn w:val="Normal"/>
    <w:rsid w:val="00C67DC3"/>
    <w:pPr>
      <w:widowControl/>
      <w:spacing w:before="120" w:after="120"/>
      <w:ind w:left="850" w:hanging="850"/>
      <w:jc w:val="both"/>
    </w:pPr>
    <w:rPr>
      <w:rFonts w:eastAsia="Calibri"/>
      <w:szCs w:val="22"/>
      <w:lang w:eastAsia="en-US"/>
    </w:rPr>
  </w:style>
  <w:style w:type="paragraph" w:customStyle="1" w:styleId="Point1">
    <w:name w:val="Point 1"/>
    <w:basedOn w:val="Normal"/>
    <w:rsid w:val="00C67DC3"/>
    <w:pPr>
      <w:widowControl/>
      <w:spacing w:before="120" w:after="120"/>
      <w:ind w:left="1417" w:hanging="567"/>
      <w:jc w:val="both"/>
    </w:pPr>
    <w:rPr>
      <w:rFonts w:eastAsia="Calibri"/>
      <w:szCs w:val="22"/>
      <w:lang w:eastAsia="en-US"/>
    </w:rPr>
  </w:style>
  <w:style w:type="paragraph" w:customStyle="1" w:styleId="Point2">
    <w:name w:val="Point 2"/>
    <w:basedOn w:val="Normal"/>
    <w:rsid w:val="00C67DC3"/>
    <w:pPr>
      <w:widowControl/>
      <w:spacing w:before="120" w:after="120"/>
      <w:ind w:left="1984" w:hanging="567"/>
      <w:jc w:val="both"/>
    </w:pPr>
    <w:rPr>
      <w:rFonts w:eastAsia="Calibri"/>
      <w:szCs w:val="22"/>
      <w:lang w:eastAsia="en-US"/>
    </w:rPr>
  </w:style>
  <w:style w:type="paragraph" w:customStyle="1" w:styleId="Point3">
    <w:name w:val="Point 3"/>
    <w:basedOn w:val="Normal"/>
    <w:rsid w:val="00C67DC3"/>
    <w:pPr>
      <w:widowControl/>
      <w:spacing w:before="120" w:after="120"/>
      <w:ind w:left="2551" w:hanging="567"/>
      <w:jc w:val="both"/>
    </w:pPr>
    <w:rPr>
      <w:rFonts w:eastAsia="Calibri"/>
      <w:szCs w:val="22"/>
      <w:lang w:eastAsia="en-US"/>
    </w:rPr>
  </w:style>
  <w:style w:type="paragraph" w:customStyle="1" w:styleId="Point4">
    <w:name w:val="Point 4"/>
    <w:basedOn w:val="Normal"/>
    <w:rsid w:val="00C67DC3"/>
    <w:pPr>
      <w:widowControl/>
      <w:spacing w:before="120" w:after="120"/>
      <w:ind w:left="3118" w:hanging="567"/>
      <w:jc w:val="both"/>
    </w:pPr>
    <w:rPr>
      <w:rFonts w:eastAsia="Calibri"/>
      <w:szCs w:val="22"/>
      <w:lang w:eastAsia="en-US"/>
    </w:rPr>
  </w:style>
  <w:style w:type="paragraph" w:customStyle="1" w:styleId="Point5">
    <w:name w:val="Point 5"/>
    <w:basedOn w:val="Normal"/>
    <w:rsid w:val="00C67DC3"/>
    <w:pPr>
      <w:widowControl/>
      <w:spacing w:before="120" w:after="120"/>
      <w:ind w:left="3685" w:hanging="567"/>
      <w:jc w:val="both"/>
    </w:pPr>
    <w:rPr>
      <w:rFonts w:eastAsia="Calibri"/>
      <w:szCs w:val="22"/>
      <w:lang w:eastAsia="en-US"/>
    </w:rPr>
  </w:style>
  <w:style w:type="paragraph" w:customStyle="1" w:styleId="Tiret0">
    <w:name w:val="Tiret 0"/>
    <w:basedOn w:val="Point0"/>
    <w:rsid w:val="00C67DC3"/>
    <w:pPr>
      <w:tabs>
        <w:tab w:val="num" w:pos="850"/>
      </w:tabs>
    </w:pPr>
  </w:style>
  <w:style w:type="paragraph" w:customStyle="1" w:styleId="Tiret1">
    <w:name w:val="Tiret 1"/>
    <w:basedOn w:val="Point1"/>
    <w:rsid w:val="00C67DC3"/>
    <w:pPr>
      <w:numPr>
        <w:numId w:val="21"/>
      </w:numPr>
    </w:pPr>
  </w:style>
  <w:style w:type="paragraph" w:customStyle="1" w:styleId="Tiret2">
    <w:name w:val="Tiret 2"/>
    <w:basedOn w:val="Point2"/>
    <w:rsid w:val="00C67DC3"/>
    <w:pPr>
      <w:numPr>
        <w:numId w:val="22"/>
      </w:numPr>
    </w:pPr>
  </w:style>
  <w:style w:type="paragraph" w:customStyle="1" w:styleId="Tiret3">
    <w:name w:val="Tiret 3"/>
    <w:basedOn w:val="Point3"/>
    <w:rsid w:val="00C67DC3"/>
    <w:pPr>
      <w:numPr>
        <w:numId w:val="23"/>
      </w:numPr>
    </w:pPr>
  </w:style>
  <w:style w:type="paragraph" w:customStyle="1" w:styleId="Tiret4">
    <w:name w:val="Tiret 4"/>
    <w:basedOn w:val="Point4"/>
    <w:rsid w:val="00C67DC3"/>
    <w:pPr>
      <w:numPr>
        <w:numId w:val="24"/>
      </w:numPr>
    </w:pPr>
  </w:style>
  <w:style w:type="paragraph" w:customStyle="1" w:styleId="Tiret5">
    <w:name w:val="Tiret 5"/>
    <w:basedOn w:val="Point5"/>
    <w:rsid w:val="00C67DC3"/>
    <w:pPr>
      <w:numPr>
        <w:numId w:val="25"/>
      </w:numPr>
    </w:pPr>
  </w:style>
  <w:style w:type="paragraph" w:customStyle="1" w:styleId="PointDouble0">
    <w:name w:val="PointDouble 0"/>
    <w:basedOn w:val="Normal"/>
    <w:rsid w:val="00C67DC3"/>
    <w:pPr>
      <w:widowControl/>
      <w:tabs>
        <w:tab w:val="left" w:pos="850"/>
      </w:tabs>
      <w:spacing w:before="120" w:after="120"/>
      <w:ind w:left="1417" w:hanging="1417"/>
      <w:jc w:val="both"/>
    </w:pPr>
    <w:rPr>
      <w:rFonts w:eastAsia="Calibri"/>
      <w:szCs w:val="22"/>
      <w:lang w:eastAsia="en-US"/>
    </w:rPr>
  </w:style>
  <w:style w:type="paragraph" w:customStyle="1" w:styleId="PointDouble1">
    <w:name w:val="PointDouble 1"/>
    <w:basedOn w:val="Normal"/>
    <w:rsid w:val="00C67DC3"/>
    <w:pPr>
      <w:widowControl/>
      <w:tabs>
        <w:tab w:val="left" w:pos="1417"/>
      </w:tabs>
      <w:spacing w:before="120" w:after="120"/>
      <w:ind w:left="1984" w:hanging="1134"/>
      <w:jc w:val="both"/>
    </w:pPr>
    <w:rPr>
      <w:rFonts w:eastAsia="Calibri"/>
      <w:szCs w:val="22"/>
      <w:lang w:eastAsia="en-US"/>
    </w:rPr>
  </w:style>
  <w:style w:type="paragraph" w:customStyle="1" w:styleId="PointDouble2">
    <w:name w:val="PointDouble 2"/>
    <w:basedOn w:val="Normal"/>
    <w:rsid w:val="00C67DC3"/>
    <w:pPr>
      <w:widowControl/>
      <w:tabs>
        <w:tab w:val="left" w:pos="1984"/>
      </w:tabs>
      <w:spacing w:before="120" w:after="120"/>
      <w:ind w:left="2551" w:hanging="1134"/>
      <w:jc w:val="both"/>
    </w:pPr>
    <w:rPr>
      <w:rFonts w:eastAsia="Calibri"/>
      <w:szCs w:val="22"/>
      <w:lang w:eastAsia="en-US"/>
    </w:rPr>
  </w:style>
  <w:style w:type="paragraph" w:customStyle="1" w:styleId="PointDouble3">
    <w:name w:val="PointDouble 3"/>
    <w:basedOn w:val="Normal"/>
    <w:rsid w:val="00C67DC3"/>
    <w:pPr>
      <w:widowControl/>
      <w:tabs>
        <w:tab w:val="left" w:pos="2551"/>
      </w:tabs>
      <w:spacing w:before="120" w:after="120"/>
      <w:ind w:left="3118" w:hanging="1134"/>
      <w:jc w:val="both"/>
    </w:pPr>
    <w:rPr>
      <w:rFonts w:eastAsia="Calibri"/>
      <w:szCs w:val="22"/>
      <w:lang w:eastAsia="en-US"/>
    </w:rPr>
  </w:style>
  <w:style w:type="paragraph" w:customStyle="1" w:styleId="PointDouble4">
    <w:name w:val="PointDouble 4"/>
    <w:basedOn w:val="Normal"/>
    <w:rsid w:val="00C67DC3"/>
    <w:pPr>
      <w:widowControl/>
      <w:tabs>
        <w:tab w:val="left" w:pos="3118"/>
      </w:tabs>
      <w:spacing w:before="120" w:after="120"/>
      <w:ind w:left="3685" w:hanging="1134"/>
      <w:jc w:val="both"/>
    </w:pPr>
    <w:rPr>
      <w:rFonts w:eastAsia="Calibri"/>
      <w:szCs w:val="22"/>
      <w:lang w:eastAsia="en-US"/>
    </w:rPr>
  </w:style>
  <w:style w:type="paragraph" w:customStyle="1" w:styleId="PointTriple0">
    <w:name w:val="PointTriple 0"/>
    <w:basedOn w:val="Normal"/>
    <w:rsid w:val="00C67DC3"/>
    <w:pPr>
      <w:widowControl/>
      <w:tabs>
        <w:tab w:val="left" w:pos="850"/>
        <w:tab w:val="left" w:pos="1417"/>
      </w:tabs>
      <w:spacing w:before="120" w:after="120"/>
      <w:ind w:left="1984" w:hanging="1984"/>
      <w:jc w:val="both"/>
    </w:pPr>
    <w:rPr>
      <w:rFonts w:eastAsia="Calibri"/>
      <w:szCs w:val="22"/>
      <w:lang w:eastAsia="en-US"/>
    </w:rPr>
  </w:style>
  <w:style w:type="paragraph" w:customStyle="1" w:styleId="PointTriple1">
    <w:name w:val="PointTriple 1"/>
    <w:basedOn w:val="Normal"/>
    <w:rsid w:val="00C67DC3"/>
    <w:pPr>
      <w:widowControl/>
      <w:tabs>
        <w:tab w:val="left" w:pos="1417"/>
        <w:tab w:val="left" w:pos="1984"/>
      </w:tabs>
      <w:spacing w:before="120" w:after="120"/>
      <w:ind w:left="2551" w:hanging="1701"/>
      <w:jc w:val="both"/>
    </w:pPr>
    <w:rPr>
      <w:rFonts w:eastAsia="Calibri"/>
      <w:szCs w:val="22"/>
      <w:lang w:eastAsia="en-US"/>
    </w:rPr>
  </w:style>
  <w:style w:type="paragraph" w:customStyle="1" w:styleId="PointTriple2">
    <w:name w:val="PointTriple 2"/>
    <w:basedOn w:val="Normal"/>
    <w:rsid w:val="00C67DC3"/>
    <w:pPr>
      <w:widowControl/>
      <w:tabs>
        <w:tab w:val="left" w:pos="1984"/>
        <w:tab w:val="left" w:pos="2551"/>
      </w:tabs>
      <w:spacing w:before="120" w:after="120"/>
      <w:ind w:left="3118" w:hanging="1701"/>
      <w:jc w:val="both"/>
    </w:pPr>
    <w:rPr>
      <w:rFonts w:eastAsia="Calibri"/>
      <w:szCs w:val="22"/>
      <w:lang w:eastAsia="en-US"/>
    </w:rPr>
  </w:style>
  <w:style w:type="paragraph" w:customStyle="1" w:styleId="PointTriple3">
    <w:name w:val="PointTriple 3"/>
    <w:basedOn w:val="Normal"/>
    <w:rsid w:val="00C67DC3"/>
    <w:pPr>
      <w:widowControl/>
      <w:tabs>
        <w:tab w:val="left" w:pos="2551"/>
        <w:tab w:val="left" w:pos="3118"/>
      </w:tabs>
      <w:spacing w:before="120" w:after="120"/>
      <w:ind w:left="3685" w:hanging="1701"/>
      <w:jc w:val="both"/>
    </w:pPr>
    <w:rPr>
      <w:rFonts w:eastAsia="Calibri"/>
      <w:szCs w:val="22"/>
      <w:lang w:eastAsia="en-US"/>
    </w:rPr>
  </w:style>
  <w:style w:type="paragraph" w:customStyle="1" w:styleId="PointTriple4">
    <w:name w:val="PointTriple 4"/>
    <w:basedOn w:val="Normal"/>
    <w:rsid w:val="00C67DC3"/>
    <w:pPr>
      <w:widowControl/>
      <w:tabs>
        <w:tab w:val="left" w:pos="3118"/>
        <w:tab w:val="left" w:pos="3685"/>
      </w:tabs>
      <w:spacing w:before="120" w:after="120"/>
      <w:ind w:left="4252" w:hanging="1701"/>
      <w:jc w:val="both"/>
    </w:pPr>
    <w:rPr>
      <w:rFonts w:eastAsia="Calibri"/>
      <w:szCs w:val="22"/>
      <w:lang w:eastAsia="en-US"/>
    </w:rPr>
  </w:style>
  <w:style w:type="paragraph" w:customStyle="1" w:styleId="NumPar10">
    <w:name w:val="NumPar 1"/>
    <w:basedOn w:val="Normal"/>
    <w:next w:val="Text1"/>
    <w:rsid w:val="00C67DC3"/>
    <w:pPr>
      <w:widowControl/>
      <w:numPr>
        <w:numId w:val="18"/>
      </w:numPr>
      <w:spacing w:before="120" w:after="120"/>
      <w:jc w:val="both"/>
    </w:pPr>
    <w:rPr>
      <w:rFonts w:eastAsia="Calibri"/>
      <w:szCs w:val="22"/>
      <w:lang w:eastAsia="en-US"/>
    </w:rPr>
  </w:style>
  <w:style w:type="paragraph" w:customStyle="1" w:styleId="NumPar2">
    <w:name w:val="NumPar 2"/>
    <w:basedOn w:val="Normal"/>
    <w:next w:val="Text1"/>
    <w:rsid w:val="00C67DC3"/>
    <w:pPr>
      <w:widowControl/>
      <w:numPr>
        <w:ilvl w:val="1"/>
        <w:numId w:val="18"/>
      </w:numPr>
      <w:spacing w:before="120" w:after="120"/>
      <w:jc w:val="both"/>
    </w:pPr>
    <w:rPr>
      <w:rFonts w:eastAsia="Calibri"/>
      <w:szCs w:val="22"/>
      <w:lang w:eastAsia="en-US"/>
    </w:rPr>
  </w:style>
  <w:style w:type="paragraph" w:customStyle="1" w:styleId="NumPar3">
    <w:name w:val="NumPar 3"/>
    <w:basedOn w:val="Normal"/>
    <w:next w:val="Text1"/>
    <w:rsid w:val="00C67DC3"/>
    <w:pPr>
      <w:widowControl/>
      <w:numPr>
        <w:ilvl w:val="2"/>
        <w:numId w:val="18"/>
      </w:numPr>
      <w:spacing w:before="120" w:after="120"/>
      <w:jc w:val="both"/>
    </w:pPr>
    <w:rPr>
      <w:rFonts w:eastAsia="Calibri"/>
      <w:szCs w:val="22"/>
      <w:lang w:eastAsia="en-US"/>
    </w:rPr>
  </w:style>
  <w:style w:type="paragraph" w:customStyle="1" w:styleId="NumPar4">
    <w:name w:val="NumPar 4"/>
    <w:basedOn w:val="Normal"/>
    <w:next w:val="Text1"/>
    <w:rsid w:val="00C67DC3"/>
    <w:pPr>
      <w:widowControl/>
      <w:numPr>
        <w:ilvl w:val="3"/>
        <w:numId w:val="18"/>
      </w:numPr>
      <w:spacing w:before="120" w:after="120"/>
      <w:jc w:val="both"/>
    </w:pPr>
    <w:rPr>
      <w:rFonts w:eastAsia="Calibri"/>
      <w:szCs w:val="22"/>
      <w:lang w:eastAsia="en-US"/>
    </w:rPr>
  </w:style>
  <w:style w:type="paragraph" w:customStyle="1" w:styleId="NumPar5">
    <w:name w:val="NumPar 5"/>
    <w:basedOn w:val="Normal"/>
    <w:next w:val="Text2"/>
    <w:rsid w:val="00C67DC3"/>
    <w:pPr>
      <w:widowControl/>
      <w:numPr>
        <w:ilvl w:val="4"/>
        <w:numId w:val="18"/>
      </w:numPr>
      <w:spacing w:before="120" w:after="120"/>
      <w:jc w:val="both"/>
    </w:pPr>
    <w:rPr>
      <w:rFonts w:eastAsia="Calibri"/>
      <w:szCs w:val="22"/>
      <w:lang w:eastAsia="en-US"/>
    </w:rPr>
  </w:style>
  <w:style w:type="paragraph" w:customStyle="1" w:styleId="NumPar6">
    <w:name w:val="NumPar 6"/>
    <w:basedOn w:val="Normal"/>
    <w:next w:val="Text2"/>
    <w:rsid w:val="00C67DC3"/>
    <w:pPr>
      <w:widowControl/>
      <w:numPr>
        <w:ilvl w:val="5"/>
        <w:numId w:val="18"/>
      </w:numPr>
      <w:spacing w:before="120" w:after="120"/>
      <w:jc w:val="both"/>
    </w:pPr>
    <w:rPr>
      <w:rFonts w:eastAsia="Calibri"/>
      <w:szCs w:val="22"/>
      <w:lang w:eastAsia="en-US"/>
    </w:rPr>
  </w:style>
  <w:style w:type="paragraph" w:customStyle="1" w:styleId="NumPar7">
    <w:name w:val="NumPar 7"/>
    <w:basedOn w:val="Normal"/>
    <w:next w:val="Text2"/>
    <w:rsid w:val="00C67DC3"/>
    <w:pPr>
      <w:widowControl/>
      <w:numPr>
        <w:ilvl w:val="6"/>
        <w:numId w:val="18"/>
      </w:numPr>
      <w:spacing w:before="120" w:after="120"/>
      <w:jc w:val="both"/>
    </w:pPr>
    <w:rPr>
      <w:rFonts w:eastAsia="Calibri"/>
      <w:szCs w:val="22"/>
      <w:lang w:eastAsia="en-US"/>
    </w:rPr>
  </w:style>
  <w:style w:type="paragraph" w:customStyle="1" w:styleId="ManualNumPar1">
    <w:name w:val="Manual NumPar 1"/>
    <w:basedOn w:val="Normal"/>
    <w:next w:val="Text1"/>
    <w:rsid w:val="00C67DC3"/>
    <w:pPr>
      <w:widowControl/>
      <w:spacing w:before="120" w:after="120"/>
      <w:ind w:left="850" w:hanging="850"/>
      <w:jc w:val="both"/>
    </w:pPr>
    <w:rPr>
      <w:rFonts w:eastAsia="Calibri"/>
      <w:szCs w:val="22"/>
      <w:lang w:eastAsia="en-US"/>
    </w:rPr>
  </w:style>
  <w:style w:type="paragraph" w:customStyle="1" w:styleId="ManualNumPar2">
    <w:name w:val="Manual NumPar 2"/>
    <w:basedOn w:val="Normal"/>
    <w:next w:val="Text1"/>
    <w:rsid w:val="00C67DC3"/>
    <w:pPr>
      <w:widowControl/>
      <w:spacing w:before="120" w:after="120"/>
      <w:ind w:left="850" w:hanging="850"/>
      <w:jc w:val="both"/>
    </w:pPr>
    <w:rPr>
      <w:rFonts w:eastAsia="Calibri"/>
      <w:szCs w:val="22"/>
      <w:lang w:eastAsia="en-US"/>
    </w:rPr>
  </w:style>
  <w:style w:type="paragraph" w:customStyle="1" w:styleId="ManualNumPar3">
    <w:name w:val="Manual NumPar 3"/>
    <w:basedOn w:val="Normal"/>
    <w:next w:val="Text1"/>
    <w:rsid w:val="00C67DC3"/>
    <w:pPr>
      <w:widowControl/>
      <w:spacing w:before="120" w:after="120"/>
      <w:ind w:left="850" w:hanging="850"/>
      <w:jc w:val="both"/>
    </w:pPr>
    <w:rPr>
      <w:rFonts w:eastAsia="Calibri"/>
      <w:szCs w:val="22"/>
      <w:lang w:eastAsia="en-US"/>
    </w:rPr>
  </w:style>
  <w:style w:type="paragraph" w:customStyle="1" w:styleId="ManualNumPar4">
    <w:name w:val="Manual NumPar 4"/>
    <w:basedOn w:val="Normal"/>
    <w:next w:val="Text1"/>
    <w:rsid w:val="00C67DC3"/>
    <w:pPr>
      <w:widowControl/>
      <w:spacing w:before="120" w:after="120"/>
      <w:ind w:left="850" w:hanging="850"/>
      <w:jc w:val="both"/>
    </w:pPr>
    <w:rPr>
      <w:rFonts w:eastAsia="Calibri"/>
      <w:szCs w:val="22"/>
      <w:lang w:eastAsia="en-US"/>
    </w:rPr>
  </w:style>
  <w:style w:type="paragraph" w:customStyle="1" w:styleId="ManualNumPar5">
    <w:name w:val="Manual NumPar 5"/>
    <w:basedOn w:val="Normal"/>
    <w:next w:val="Text2"/>
    <w:rsid w:val="00C67DC3"/>
    <w:pPr>
      <w:widowControl/>
      <w:spacing w:before="120" w:after="120"/>
      <w:ind w:left="1417" w:hanging="1417"/>
      <w:jc w:val="both"/>
    </w:pPr>
    <w:rPr>
      <w:rFonts w:eastAsia="Calibri"/>
      <w:szCs w:val="22"/>
      <w:lang w:eastAsia="en-US"/>
    </w:rPr>
  </w:style>
  <w:style w:type="paragraph" w:customStyle="1" w:styleId="ManualNumPar6">
    <w:name w:val="Manual NumPar 6"/>
    <w:basedOn w:val="Normal"/>
    <w:next w:val="Text2"/>
    <w:rsid w:val="00C67DC3"/>
    <w:pPr>
      <w:widowControl/>
      <w:spacing w:before="120" w:after="120"/>
      <w:ind w:left="1417" w:hanging="1417"/>
      <w:jc w:val="both"/>
    </w:pPr>
    <w:rPr>
      <w:rFonts w:eastAsia="Calibri"/>
      <w:szCs w:val="22"/>
      <w:lang w:eastAsia="en-US"/>
    </w:rPr>
  </w:style>
  <w:style w:type="paragraph" w:customStyle="1" w:styleId="ManualNumPar7">
    <w:name w:val="Manual NumPar 7"/>
    <w:basedOn w:val="Normal"/>
    <w:next w:val="Text2"/>
    <w:rsid w:val="00C67DC3"/>
    <w:pPr>
      <w:widowControl/>
      <w:spacing w:before="120" w:after="120"/>
      <w:ind w:left="1417" w:hanging="1417"/>
      <w:jc w:val="both"/>
    </w:pPr>
    <w:rPr>
      <w:rFonts w:eastAsia="Calibri"/>
      <w:szCs w:val="22"/>
      <w:lang w:eastAsia="en-US"/>
    </w:rPr>
  </w:style>
  <w:style w:type="paragraph" w:customStyle="1" w:styleId="QuotedNumPar">
    <w:name w:val="Quoted NumPar"/>
    <w:basedOn w:val="Normal"/>
    <w:rsid w:val="00C67DC3"/>
    <w:pPr>
      <w:widowControl/>
      <w:spacing w:before="120" w:after="120"/>
      <w:ind w:left="1417" w:hanging="567"/>
      <w:jc w:val="both"/>
    </w:pPr>
    <w:rPr>
      <w:rFonts w:eastAsia="Calibri"/>
      <w:szCs w:val="22"/>
      <w:lang w:eastAsia="en-US"/>
    </w:rPr>
  </w:style>
  <w:style w:type="paragraph" w:customStyle="1" w:styleId="ManualHeading1">
    <w:name w:val="Manual Heading 1"/>
    <w:basedOn w:val="Normal"/>
    <w:next w:val="Text1"/>
    <w:rsid w:val="00C67DC3"/>
    <w:pPr>
      <w:keepNext/>
      <w:widowControl/>
      <w:tabs>
        <w:tab w:val="left" w:pos="850"/>
      </w:tabs>
      <w:spacing w:before="360" w:after="120"/>
      <w:ind w:left="850" w:hanging="850"/>
      <w:jc w:val="both"/>
      <w:outlineLvl w:val="0"/>
    </w:pPr>
    <w:rPr>
      <w:rFonts w:eastAsia="Calibri"/>
      <w:b/>
      <w:smallCaps/>
      <w:szCs w:val="22"/>
      <w:lang w:eastAsia="en-US"/>
    </w:rPr>
  </w:style>
  <w:style w:type="paragraph" w:customStyle="1" w:styleId="ManualHeading2">
    <w:name w:val="Manual Heading 2"/>
    <w:basedOn w:val="Normal"/>
    <w:next w:val="Text1"/>
    <w:rsid w:val="00C67DC3"/>
    <w:pPr>
      <w:keepNext/>
      <w:widowControl/>
      <w:tabs>
        <w:tab w:val="left" w:pos="850"/>
      </w:tabs>
      <w:spacing w:before="120" w:after="120"/>
      <w:ind w:left="850" w:hanging="850"/>
      <w:jc w:val="both"/>
      <w:outlineLvl w:val="1"/>
    </w:pPr>
    <w:rPr>
      <w:rFonts w:eastAsia="Calibri"/>
      <w:b/>
      <w:szCs w:val="22"/>
      <w:lang w:eastAsia="en-US"/>
    </w:rPr>
  </w:style>
  <w:style w:type="paragraph" w:customStyle="1" w:styleId="ManualHeading3">
    <w:name w:val="Manual Heading 3"/>
    <w:basedOn w:val="Normal"/>
    <w:next w:val="Text1"/>
    <w:rsid w:val="00C67DC3"/>
    <w:pPr>
      <w:keepNext/>
      <w:widowControl/>
      <w:tabs>
        <w:tab w:val="left" w:pos="850"/>
      </w:tabs>
      <w:spacing w:before="120" w:after="120"/>
      <w:ind w:left="850" w:hanging="850"/>
      <w:jc w:val="both"/>
      <w:outlineLvl w:val="2"/>
    </w:pPr>
    <w:rPr>
      <w:rFonts w:eastAsia="Calibri"/>
      <w:i/>
      <w:szCs w:val="22"/>
      <w:lang w:eastAsia="en-US"/>
    </w:rPr>
  </w:style>
  <w:style w:type="paragraph" w:customStyle="1" w:styleId="ManualHeading4">
    <w:name w:val="Manual Heading 4"/>
    <w:basedOn w:val="Normal"/>
    <w:next w:val="Text1"/>
    <w:rsid w:val="00C67DC3"/>
    <w:pPr>
      <w:keepNext/>
      <w:widowControl/>
      <w:tabs>
        <w:tab w:val="left" w:pos="850"/>
      </w:tabs>
      <w:spacing w:before="120" w:after="120"/>
      <w:ind w:left="850" w:hanging="850"/>
      <w:jc w:val="both"/>
      <w:outlineLvl w:val="3"/>
    </w:pPr>
    <w:rPr>
      <w:rFonts w:eastAsia="Calibri"/>
      <w:szCs w:val="22"/>
      <w:lang w:eastAsia="en-US"/>
    </w:rPr>
  </w:style>
  <w:style w:type="paragraph" w:customStyle="1" w:styleId="ManualHeading5">
    <w:name w:val="Manual Heading 5"/>
    <w:basedOn w:val="Normal"/>
    <w:next w:val="Text2"/>
    <w:rsid w:val="00C67DC3"/>
    <w:pPr>
      <w:keepNext/>
      <w:widowControl/>
      <w:tabs>
        <w:tab w:val="left" w:pos="1417"/>
      </w:tabs>
      <w:spacing w:before="120" w:after="120"/>
      <w:ind w:left="1417" w:hanging="1417"/>
      <w:jc w:val="both"/>
      <w:outlineLvl w:val="4"/>
    </w:pPr>
    <w:rPr>
      <w:rFonts w:eastAsia="Calibri"/>
      <w:szCs w:val="22"/>
      <w:lang w:eastAsia="en-US"/>
    </w:rPr>
  </w:style>
  <w:style w:type="paragraph" w:customStyle="1" w:styleId="ManualHeading6">
    <w:name w:val="Manual Heading 6"/>
    <w:basedOn w:val="Normal"/>
    <w:next w:val="Text2"/>
    <w:rsid w:val="00C67DC3"/>
    <w:pPr>
      <w:keepNext/>
      <w:widowControl/>
      <w:tabs>
        <w:tab w:val="left" w:pos="1417"/>
      </w:tabs>
      <w:spacing w:before="120" w:after="120"/>
      <w:ind w:left="1417" w:hanging="1417"/>
      <w:jc w:val="both"/>
      <w:outlineLvl w:val="5"/>
    </w:pPr>
    <w:rPr>
      <w:rFonts w:eastAsia="Calibri"/>
      <w:szCs w:val="22"/>
      <w:lang w:eastAsia="en-US"/>
    </w:rPr>
  </w:style>
  <w:style w:type="paragraph" w:customStyle="1" w:styleId="ManualHeading7">
    <w:name w:val="Manual Heading 7"/>
    <w:basedOn w:val="Normal"/>
    <w:next w:val="Text2"/>
    <w:rsid w:val="00C67DC3"/>
    <w:pPr>
      <w:keepNext/>
      <w:widowControl/>
      <w:tabs>
        <w:tab w:val="left" w:pos="1417"/>
      </w:tabs>
      <w:spacing w:before="120" w:after="120"/>
      <w:ind w:left="1417" w:hanging="1417"/>
      <w:jc w:val="both"/>
      <w:outlineLvl w:val="6"/>
    </w:pPr>
    <w:rPr>
      <w:rFonts w:eastAsia="Calibri"/>
      <w:szCs w:val="22"/>
      <w:lang w:eastAsia="en-US"/>
    </w:rPr>
  </w:style>
  <w:style w:type="paragraph" w:customStyle="1" w:styleId="ChapterTitle">
    <w:name w:val="ChapterTitle"/>
    <w:basedOn w:val="Normal"/>
    <w:next w:val="Normal"/>
    <w:rsid w:val="00C67DC3"/>
    <w:pPr>
      <w:keepNext/>
      <w:widowControl/>
      <w:spacing w:before="120" w:after="360"/>
      <w:jc w:val="center"/>
    </w:pPr>
    <w:rPr>
      <w:rFonts w:eastAsia="Calibri"/>
      <w:b/>
      <w:sz w:val="32"/>
      <w:szCs w:val="22"/>
      <w:lang w:eastAsia="en-US"/>
    </w:rPr>
  </w:style>
  <w:style w:type="paragraph" w:customStyle="1" w:styleId="PartTitle">
    <w:name w:val="PartTitle"/>
    <w:basedOn w:val="Normal"/>
    <w:next w:val="ChapterTitle"/>
    <w:rsid w:val="00C67DC3"/>
    <w:pPr>
      <w:keepNext/>
      <w:pageBreakBefore/>
      <w:widowControl/>
      <w:spacing w:before="120" w:after="360"/>
      <w:jc w:val="center"/>
    </w:pPr>
    <w:rPr>
      <w:rFonts w:eastAsia="Calibri"/>
      <w:b/>
      <w:sz w:val="36"/>
      <w:szCs w:val="22"/>
      <w:lang w:eastAsia="en-US"/>
    </w:rPr>
  </w:style>
  <w:style w:type="paragraph" w:customStyle="1" w:styleId="SectionTitle">
    <w:name w:val="SectionTitle"/>
    <w:basedOn w:val="Normal"/>
    <w:next w:val="Heading1"/>
    <w:rsid w:val="00C67DC3"/>
    <w:pPr>
      <w:keepNext/>
      <w:widowControl/>
      <w:spacing w:before="120" w:after="360"/>
      <w:jc w:val="center"/>
    </w:pPr>
    <w:rPr>
      <w:rFonts w:eastAsia="Calibri"/>
      <w:b/>
      <w:smallCaps/>
      <w:sz w:val="28"/>
      <w:szCs w:val="22"/>
      <w:lang w:eastAsia="en-US"/>
    </w:rPr>
  </w:style>
  <w:style w:type="paragraph" w:customStyle="1" w:styleId="TableTitle">
    <w:name w:val="Table Title"/>
    <w:basedOn w:val="Normal"/>
    <w:next w:val="Normal"/>
    <w:rsid w:val="00C67DC3"/>
    <w:pPr>
      <w:widowControl/>
      <w:spacing w:before="120" w:after="120"/>
      <w:jc w:val="center"/>
    </w:pPr>
    <w:rPr>
      <w:rFonts w:eastAsia="Calibri"/>
      <w:b/>
      <w:szCs w:val="22"/>
      <w:lang w:eastAsia="en-US"/>
    </w:rPr>
  </w:style>
  <w:style w:type="character" w:customStyle="1" w:styleId="Marker">
    <w:name w:val="Marker"/>
    <w:rsid w:val="00C67DC3"/>
    <w:rPr>
      <w:color w:val="0000FF"/>
      <w:shd w:val="clear" w:color="auto" w:fill="auto"/>
    </w:rPr>
  </w:style>
  <w:style w:type="character" w:customStyle="1" w:styleId="Marker1">
    <w:name w:val="Marker1"/>
    <w:rsid w:val="00C67DC3"/>
    <w:rPr>
      <w:color w:val="008000"/>
      <w:shd w:val="clear" w:color="auto" w:fill="auto"/>
    </w:rPr>
  </w:style>
  <w:style w:type="character" w:customStyle="1" w:styleId="Marker2">
    <w:name w:val="Marker2"/>
    <w:rsid w:val="00C67DC3"/>
    <w:rPr>
      <w:color w:val="FF0000"/>
      <w:shd w:val="clear" w:color="auto" w:fill="auto"/>
    </w:rPr>
  </w:style>
  <w:style w:type="paragraph" w:customStyle="1" w:styleId="Bullet0">
    <w:name w:val="Bullet 0"/>
    <w:basedOn w:val="Normal"/>
    <w:rsid w:val="00C67DC3"/>
    <w:pPr>
      <w:widowControl/>
      <w:numPr>
        <w:numId w:val="26"/>
      </w:numPr>
      <w:spacing w:before="120" w:after="120"/>
      <w:jc w:val="both"/>
    </w:pPr>
    <w:rPr>
      <w:rFonts w:eastAsia="Calibri"/>
      <w:szCs w:val="22"/>
      <w:lang w:eastAsia="en-US"/>
    </w:rPr>
  </w:style>
  <w:style w:type="paragraph" w:customStyle="1" w:styleId="Bullet1">
    <w:name w:val="Bullet 1"/>
    <w:basedOn w:val="Normal"/>
    <w:rsid w:val="00C67DC3"/>
    <w:pPr>
      <w:widowControl/>
      <w:numPr>
        <w:numId w:val="27"/>
      </w:numPr>
      <w:spacing w:before="120" w:after="120"/>
      <w:jc w:val="both"/>
    </w:pPr>
    <w:rPr>
      <w:rFonts w:eastAsia="Calibri"/>
      <w:szCs w:val="22"/>
      <w:lang w:eastAsia="en-US"/>
    </w:rPr>
  </w:style>
  <w:style w:type="paragraph" w:customStyle="1" w:styleId="Bullet2">
    <w:name w:val="Bullet 2"/>
    <w:basedOn w:val="Normal"/>
    <w:rsid w:val="00C67DC3"/>
    <w:pPr>
      <w:widowControl/>
      <w:numPr>
        <w:numId w:val="28"/>
      </w:numPr>
      <w:spacing w:before="120" w:after="120"/>
      <w:jc w:val="both"/>
    </w:pPr>
    <w:rPr>
      <w:rFonts w:eastAsia="Calibri"/>
      <w:szCs w:val="22"/>
      <w:lang w:eastAsia="en-US"/>
    </w:rPr>
  </w:style>
  <w:style w:type="paragraph" w:customStyle="1" w:styleId="Bullet3">
    <w:name w:val="Bullet 3"/>
    <w:basedOn w:val="Normal"/>
    <w:rsid w:val="00C67DC3"/>
    <w:pPr>
      <w:widowControl/>
      <w:numPr>
        <w:numId w:val="29"/>
      </w:numPr>
      <w:spacing w:before="120" w:after="120"/>
      <w:jc w:val="both"/>
    </w:pPr>
    <w:rPr>
      <w:rFonts w:eastAsia="Calibri"/>
      <w:szCs w:val="22"/>
      <w:lang w:eastAsia="en-US"/>
    </w:rPr>
  </w:style>
  <w:style w:type="paragraph" w:customStyle="1" w:styleId="Bullet4">
    <w:name w:val="Bullet 4"/>
    <w:basedOn w:val="Normal"/>
    <w:rsid w:val="00C67DC3"/>
    <w:pPr>
      <w:widowControl/>
      <w:numPr>
        <w:numId w:val="30"/>
      </w:numPr>
      <w:spacing w:before="120" w:after="120"/>
      <w:jc w:val="both"/>
    </w:pPr>
    <w:rPr>
      <w:rFonts w:eastAsia="Calibri"/>
      <w:szCs w:val="22"/>
      <w:lang w:eastAsia="en-US"/>
    </w:rPr>
  </w:style>
  <w:style w:type="paragraph" w:customStyle="1" w:styleId="Langue">
    <w:name w:val="Langue"/>
    <w:basedOn w:val="Normal"/>
    <w:next w:val="Rfrenceinterne"/>
    <w:rsid w:val="00C67DC3"/>
    <w:pPr>
      <w:framePr w:wrap="around" w:vAnchor="page" w:hAnchor="text" w:xAlign="center" w:y="14741"/>
      <w:widowControl/>
      <w:spacing w:after="600"/>
      <w:jc w:val="center"/>
    </w:pPr>
    <w:rPr>
      <w:rFonts w:eastAsia="Calibri"/>
      <w:b/>
      <w:caps/>
      <w:szCs w:val="22"/>
      <w:lang w:eastAsia="en-US"/>
    </w:rPr>
  </w:style>
  <w:style w:type="paragraph" w:customStyle="1" w:styleId="Rfrenceinterne">
    <w:name w:val="Référence interne"/>
    <w:basedOn w:val="Normal"/>
    <w:next w:val="Rfrenceinterinstitutionnelle"/>
    <w:rsid w:val="00C67DC3"/>
    <w:pPr>
      <w:widowControl/>
      <w:ind w:left="5103"/>
    </w:pPr>
    <w:rPr>
      <w:rFonts w:eastAsia="Calibri"/>
      <w:szCs w:val="22"/>
      <w:lang w:eastAsia="en-US"/>
    </w:rPr>
  </w:style>
  <w:style w:type="paragraph" w:customStyle="1" w:styleId="Rfrenceinterinstitutionnelle">
    <w:name w:val="Référence interinstitutionnelle"/>
    <w:basedOn w:val="Normal"/>
    <w:next w:val="Statut"/>
    <w:rsid w:val="00C67DC3"/>
    <w:pPr>
      <w:widowControl/>
      <w:ind w:left="5103"/>
    </w:pPr>
    <w:rPr>
      <w:rFonts w:eastAsia="Calibri"/>
      <w:szCs w:val="22"/>
      <w:lang w:eastAsia="en-US"/>
    </w:rPr>
  </w:style>
  <w:style w:type="paragraph" w:customStyle="1" w:styleId="Nomdelinstitution">
    <w:name w:val="Nom de l'institution"/>
    <w:basedOn w:val="Normal"/>
    <w:next w:val="Emission"/>
    <w:rsid w:val="00C67DC3"/>
    <w:pPr>
      <w:widowControl/>
    </w:pPr>
    <w:rPr>
      <w:rFonts w:ascii="Arial" w:eastAsia="Calibri" w:hAnsi="Arial" w:cs="Arial"/>
      <w:szCs w:val="22"/>
      <w:lang w:eastAsia="en-US"/>
    </w:rPr>
  </w:style>
  <w:style w:type="paragraph" w:customStyle="1" w:styleId="Emission">
    <w:name w:val="Emission"/>
    <w:basedOn w:val="Normal"/>
    <w:next w:val="Rfrenceinstitutionnelle"/>
    <w:rsid w:val="00C67DC3"/>
    <w:pPr>
      <w:widowControl/>
      <w:ind w:left="5103"/>
    </w:pPr>
    <w:rPr>
      <w:rFonts w:eastAsia="Calibri"/>
      <w:szCs w:val="22"/>
      <w:lang w:eastAsia="en-US"/>
    </w:rPr>
  </w:style>
  <w:style w:type="paragraph" w:customStyle="1" w:styleId="Rfrenceinstitutionnelle">
    <w:name w:val="Référence institutionnelle"/>
    <w:basedOn w:val="Normal"/>
    <w:next w:val="Confidentialit"/>
    <w:rsid w:val="00C67DC3"/>
    <w:pPr>
      <w:widowControl/>
      <w:spacing w:after="240"/>
      <w:ind w:left="5103"/>
    </w:pPr>
    <w:rPr>
      <w:rFonts w:eastAsia="Calibri"/>
      <w:szCs w:val="22"/>
      <w:lang w:eastAsia="en-US"/>
    </w:rPr>
  </w:style>
  <w:style w:type="paragraph" w:customStyle="1" w:styleId="Confidentialit">
    <w:name w:val="Confidentialité"/>
    <w:basedOn w:val="Normal"/>
    <w:next w:val="TypedudocumentPagedecouverture"/>
    <w:rsid w:val="00C67DC3"/>
    <w:pPr>
      <w:widowControl/>
      <w:spacing w:before="240" w:after="240"/>
      <w:ind w:left="5103"/>
    </w:pPr>
    <w:rPr>
      <w:rFonts w:eastAsia="Calibri"/>
      <w:i/>
      <w:sz w:val="32"/>
      <w:szCs w:val="22"/>
      <w:lang w:eastAsia="en-US"/>
    </w:rPr>
  </w:style>
  <w:style w:type="paragraph" w:customStyle="1" w:styleId="TypedudocumentPagedecouverture">
    <w:name w:val="Type du document (Page de couverture)"/>
    <w:basedOn w:val="Typedudocument"/>
    <w:next w:val="TitreobjetPagedecouverture"/>
    <w:rsid w:val="00C67DC3"/>
  </w:style>
  <w:style w:type="paragraph" w:customStyle="1" w:styleId="TitreobjetPagedecouverture">
    <w:name w:val="Titre objet (Page de couverture)"/>
    <w:basedOn w:val="Titreobjet"/>
    <w:next w:val="IntrtEEEPagedecouverture"/>
    <w:rsid w:val="00C67DC3"/>
  </w:style>
  <w:style w:type="paragraph" w:customStyle="1" w:styleId="IntrtEEEPagedecouverture">
    <w:name w:val="Intérêt EEE (Page de couverture)"/>
    <w:basedOn w:val="IntrtEEE"/>
    <w:next w:val="Rfrencecroise"/>
    <w:rsid w:val="00C67DC3"/>
  </w:style>
  <w:style w:type="paragraph" w:customStyle="1" w:styleId="Rfrencecroise">
    <w:name w:val="Référence croisée"/>
    <w:basedOn w:val="Normal"/>
    <w:rsid w:val="00C67DC3"/>
    <w:pPr>
      <w:widowControl/>
      <w:jc w:val="center"/>
    </w:pPr>
    <w:rPr>
      <w:rFonts w:eastAsia="Calibri"/>
      <w:szCs w:val="22"/>
      <w:lang w:eastAsia="en-US"/>
    </w:rPr>
  </w:style>
  <w:style w:type="paragraph" w:customStyle="1" w:styleId="Pagedecouverture">
    <w:name w:val="Page de couverture"/>
    <w:basedOn w:val="Normal"/>
    <w:next w:val="Normal"/>
    <w:rsid w:val="00C67DC3"/>
    <w:pPr>
      <w:widowControl/>
      <w:jc w:val="both"/>
    </w:pPr>
    <w:rPr>
      <w:rFonts w:eastAsia="Calibri"/>
      <w:szCs w:val="22"/>
      <w:lang w:eastAsia="en-US"/>
    </w:rPr>
  </w:style>
  <w:style w:type="paragraph" w:customStyle="1" w:styleId="Declassification">
    <w:name w:val="Declassification"/>
    <w:basedOn w:val="Normal"/>
    <w:next w:val="Normal"/>
    <w:rsid w:val="00C67DC3"/>
    <w:pPr>
      <w:widowControl/>
      <w:jc w:val="both"/>
    </w:pPr>
    <w:rPr>
      <w:rFonts w:eastAsia="Calibri"/>
      <w:szCs w:val="22"/>
      <w:lang w:eastAsia="en-US"/>
    </w:rPr>
  </w:style>
  <w:style w:type="paragraph" w:customStyle="1" w:styleId="Disclaimer">
    <w:name w:val="Disclaimer"/>
    <w:basedOn w:val="Normal"/>
    <w:rsid w:val="00C67DC3"/>
    <w:pPr>
      <w:framePr w:w="8220" w:wrap="notBeside" w:hAnchor="margin" w:xAlign="center" w:y="10401"/>
      <w:widowControl/>
      <w:pBdr>
        <w:top w:val="single" w:sz="6" w:space="4" w:color="auto"/>
        <w:left w:val="single" w:sz="6" w:space="7" w:color="auto"/>
        <w:bottom w:val="single" w:sz="6" w:space="4" w:color="auto"/>
        <w:right w:val="single" w:sz="6" w:space="7" w:color="auto"/>
      </w:pBdr>
      <w:shd w:val="clear" w:color="FFFFFF" w:fill="auto"/>
      <w:spacing w:before="120" w:after="120"/>
      <w:jc w:val="both"/>
    </w:pPr>
    <w:rPr>
      <w:rFonts w:eastAsia="Calibri"/>
      <w:szCs w:val="22"/>
      <w:lang w:eastAsia="en-US"/>
    </w:rPr>
  </w:style>
  <w:style w:type="paragraph" w:customStyle="1" w:styleId="SecurityMarking">
    <w:name w:val="SecurityMarking"/>
    <w:basedOn w:val="Normal"/>
    <w:rsid w:val="00C67DC3"/>
    <w:pPr>
      <w:widowControl/>
      <w:spacing w:line="276" w:lineRule="auto"/>
      <w:ind w:left="5103"/>
    </w:pPr>
    <w:rPr>
      <w:rFonts w:eastAsia="Calibri"/>
      <w:sz w:val="28"/>
      <w:szCs w:val="22"/>
      <w:lang w:eastAsia="en-US"/>
    </w:rPr>
  </w:style>
  <w:style w:type="paragraph" w:customStyle="1" w:styleId="DateMarking">
    <w:name w:val="DateMarking"/>
    <w:basedOn w:val="Normal"/>
    <w:rsid w:val="00C67DC3"/>
    <w:pPr>
      <w:widowControl/>
      <w:spacing w:line="276" w:lineRule="auto"/>
      <w:ind w:left="5103"/>
    </w:pPr>
    <w:rPr>
      <w:rFonts w:eastAsia="Calibri"/>
      <w:i/>
      <w:sz w:val="28"/>
      <w:szCs w:val="22"/>
      <w:lang w:eastAsia="en-US"/>
    </w:rPr>
  </w:style>
  <w:style w:type="paragraph" w:customStyle="1" w:styleId="ReleasableTo">
    <w:name w:val="ReleasableTo"/>
    <w:basedOn w:val="Normal"/>
    <w:rsid w:val="00C67DC3"/>
    <w:pPr>
      <w:widowControl/>
      <w:spacing w:line="276" w:lineRule="auto"/>
      <w:ind w:left="5103"/>
    </w:pPr>
    <w:rPr>
      <w:rFonts w:eastAsia="Calibri"/>
      <w:i/>
      <w:sz w:val="28"/>
      <w:szCs w:val="22"/>
      <w:lang w:eastAsia="en-US"/>
    </w:rPr>
  </w:style>
  <w:style w:type="paragraph" w:customStyle="1" w:styleId="Annexetitreexpos">
    <w:name w:val="Annexe titre (exposé)"/>
    <w:basedOn w:val="Normal"/>
    <w:next w:val="Normal"/>
    <w:rsid w:val="00C67DC3"/>
    <w:pPr>
      <w:widowControl/>
      <w:spacing w:before="120" w:after="120"/>
      <w:jc w:val="center"/>
    </w:pPr>
    <w:rPr>
      <w:rFonts w:eastAsia="Calibri"/>
      <w:b/>
      <w:szCs w:val="22"/>
      <w:u w:val="single"/>
      <w:lang w:eastAsia="en-US"/>
    </w:rPr>
  </w:style>
  <w:style w:type="paragraph" w:customStyle="1" w:styleId="Annexetitre">
    <w:name w:val="Annexe titre"/>
    <w:basedOn w:val="Normal"/>
    <w:next w:val="Normal"/>
    <w:rsid w:val="00C67DC3"/>
    <w:pPr>
      <w:widowControl/>
      <w:spacing w:before="120" w:after="120"/>
      <w:jc w:val="center"/>
    </w:pPr>
    <w:rPr>
      <w:rFonts w:eastAsia="Calibri"/>
      <w:b/>
      <w:szCs w:val="22"/>
      <w:u w:val="single"/>
      <w:lang w:eastAsia="en-US"/>
    </w:rPr>
  </w:style>
  <w:style w:type="paragraph" w:customStyle="1" w:styleId="Annexetitrefichefinancire">
    <w:name w:val="Annexe titre (fiche financière)"/>
    <w:basedOn w:val="Normal"/>
    <w:next w:val="Normal"/>
    <w:rsid w:val="00C67DC3"/>
    <w:pPr>
      <w:widowControl/>
      <w:spacing w:before="120" w:after="120"/>
      <w:jc w:val="center"/>
    </w:pPr>
    <w:rPr>
      <w:rFonts w:eastAsia="Calibri"/>
      <w:b/>
      <w:szCs w:val="22"/>
      <w:u w:val="single"/>
      <w:lang w:eastAsia="en-US"/>
    </w:rPr>
  </w:style>
  <w:style w:type="paragraph" w:customStyle="1" w:styleId="Applicationdirecte">
    <w:name w:val="Application directe"/>
    <w:basedOn w:val="Normal"/>
    <w:next w:val="Fait"/>
    <w:rsid w:val="00C67DC3"/>
    <w:pPr>
      <w:widowControl/>
      <w:spacing w:before="480" w:after="120"/>
      <w:jc w:val="both"/>
    </w:pPr>
    <w:rPr>
      <w:rFonts w:eastAsia="Calibri"/>
      <w:szCs w:val="22"/>
      <w:lang w:eastAsia="en-US"/>
    </w:rPr>
  </w:style>
  <w:style w:type="paragraph" w:customStyle="1" w:styleId="Avertissementtitre">
    <w:name w:val="Avertissement titre"/>
    <w:basedOn w:val="Normal"/>
    <w:next w:val="Normal"/>
    <w:rsid w:val="00C67DC3"/>
    <w:pPr>
      <w:keepNext/>
      <w:widowControl/>
      <w:spacing w:before="480" w:after="120"/>
      <w:jc w:val="both"/>
    </w:pPr>
    <w:rPr>
      <w:rFonts w:eastAsia="Calibri"/>
      <w:szCs w:val="22"/>
      <w:u w:val="single"/>
      <w:lang w:eastAsia="en-US"/>
    </w:rPr>
  </w:style>
  <w:style w:type="paragraph" w:customStyle="1" w:styleId="Confidence">
    <w:name w:val="Confidence"/>
    <w:basedOn w:val="Normal"/>
    <w:next w:val="Normal"/>
    <w:rsid w:val="00C67DC3"/>
    <w:pPr>
      <w:widowControl/>
      <w:spacing w:before="360" w:after="120"/>
      <w:jc w:val="center"/>
    </w:pPr>
    <w:rPr>
      <w:rFonts w:eastAsia="Calibri"/>
      <w:szCs w:val="22"/>
      <w:lang w:eastAsia="en-US"/>
    </w:rPr>
  </w:style>
  <w:style w:type="paragraph" w:customStyle="1" w:styleId="Considrant">
    <w:name w:val="Considérant"/>
    <w:basedOn w:val="Normal"/>
    <w:rsid w:val="00C67DC3"/>
    <w:pPr>
      <w:widowControl/>
      <w:numPr>
        <w:numId w:val="19"/>
      </w:numPr>
      <w:spacing w:before="120" w:after="120"/>
      <w:jc w:val="both"/>
    </w:pPr>
    <w:rPr>
      <w:rFonts w:eastAsia="Calibri"/>
      <w:szCs w:val="22"/>
      <w:lang w:eastAsia="en-US"/>
    </w:rPr>
  </w:style>
  <w:style w:type="paragraph" w:customStyle="1" w:styleId="Corrigendum">
    <w:name w:val="Corrigendum"/>
    <w:basedOn w:val="Normal"/>
    <w:next w:val="Normal"/>
    <w:rsid w:val="00C67DC3"/>
    <w:pPr>
      <w:widowControl/>
      <w:spacing w:after="240"/>
    </w:pPr>
    <w:rPr>
      <w:rFonts w:eastAsia="Calibri"/>
      <w:szCs w:val="22"/>
      <w:lang w:eastAsia="en-US"/>
    </w:rPr>
  </w:style>
  <w:style w:type="paragraph" w:customStyle="1" w:styleId="Datedadoption">
    <w:name w:val="Date d'adoption"/>
    <w:basedOn w:val="Normal"/>
    <w:next w:val="Titreobjet"/>
    <w:rsid w:val="00C67DC3"/>
    <w:pPr>
      <w:widowControl/>
      <w:spacing w:before="360"/>
      <w:jc w:val="center"/>
    </w:pPr>
    <w:rPr>
      <w:rFonts w:eastAsia="Calibri"/>
      <w:b/>
      <w:szCs w:val="22"/>
      <w:lang w:eastAsia="en-US"/>
    </w:rPr>
  </w:style>
  <w:style w:type="paragraph" w:customStyle="1" w:styleId="Exposdesmotifstitre">
    <w:name w:val="Exposé des motifs titre"/>
    <w:basedOn w:val="Normal"/>
    <w:next w:val="Normal"/>
    <w:rsid w:val="00C67DC3"/>
    <w:pPr>
      <w:widowControl/>
      <w:spacing w:before="120" w:after="120"/>
      <w:jc w:val="center"/>
    </w:pPr>
    <w:rPr>
      <w:rFonts w:eastAsia="Calibri"/>
      <w:b/>
      <w:szCs w:val="22"/>
      <w:u w:val="single"/>
      <w:lang w:eastAsia="en-US"/>
    </w:rPr>
  </w:style>
  <w:style w:type="paragraph" w:customStyle="1" w:styleId="Formuledadoption">
    <w:name w:val="Formule d'adoption"/>
    <w:basedOn w:val="Normal"/>
    <w:next w:val="Titrearticle"/>
    <w:rsid w:val="00C67DC3"/>
    <w:pPr>
      <w:keepNext/>
      <w:widowControl/>
      <w:spacing w:before="120" w:after="120"/>
      <w:jc w:val="both"/>
    </w:pPr>
    <w:rPr>
      <w:rFonts w:eastAsia="Calibri"/>
      <w:szCs w:val="22"/>
      <w:lang w:eastAsia="en-US"/>
    </w:rPr>
  </w:style>
  <w:style w:type="paragraph" w:customStyle="1" w:styleId="Titrearticle">
    <w:name w:val="Titre article"/>
    <w:basedOn w:val="Normal"/>
    <w:next w:val="Normal"/>
    <w:rsid w:val="00C67DC3"/>
    <w:pPr>
      <w:keepNext/>
      <w:widowControl/>
      <w:spacing w:before="360" w:after="120"/>
      <w:jc w:val="center"/>
    </w:pPr>
    <w:rPr>
      <w:rFonts w:eastAsia="Calibri"/>
      <w:i/>
      <w:szCs w:val="22"/>
      <w:lang w:eastAsia="en-US"/>
    </w:rPr>
  </w:style>
  <w:style w:type="paragraph" w:customStyle="1" w:styleId="Institutionquiagit">
    <w:name w:val="Institution qui agit"/>
    <w:basedOn w:val="Normal"/>
    <w:next w:val="Normal"/>
    <w:rsid w:val="00C67DC3"/>
    <w:pPr>
      <w:keepNext/>
      <w:widowControl/>
      <w:spacing w:before="600" w:after="120"/>
      <w:jc w:val="both"/>
    </w:pPr>
    <w:rPr>
      <w:rFonts w:eastAsia="Calibri"/>
      <w:szCs w:val="22"/>
      <w:lang w:eastAsia="en-US"/>
    </w:rPr>
  </w:style>
  <w:style w:type="paragraph" w:customStyle="1" w:styleId="ManualConsidrant">
    <w:name w:val="Manual Considérant"/>
    <w:basedOn w:val="Normal"/>
    <w:rsid w:val="00C67DC3"/>
    <w:pPr>
      <w:widowControl/>
      <w:spacing w:before="120" w:after="120"/>
      <w:ind w:left="709" w:hanging="709"/>
      <w:jc w:val="both"/>
    </w:pPr>
    <w:rPr>
      <w:rFonts w:eastAsia="Calibri"/>
      <w:szCs w:val="22"/>
      <w:lang w:eastAsia="en-US"/>
    </w:rPr>
  </w:style>
  <w:style w:type="character" w:customStyle="1" w:styleId="Added">
    <w:name w:val="Added"/>
    <w:rsid w:val="00C67DC3"/>
    <w:rPr>
      <w:b/>
      <w:u w:val="single"/>
      <w:shd w:val="clear" w:color="auto" w:fill="auto"/>
    </w:rPr>
  </w:style>
  <w:style w:type="character" w:customStyle="1" w:styleId="Deleted">
    <w:name w:val="Deleted"/>
    <w:rsid w:val="00C67DC3"/>
    <w:rPr>
      <w:strike/>
      <w:dstrike w:val="0"/>
      <w:shd w:val="clear" w:color="auto" w:fill="auto"/>
    </w:rPr>
  </w:style>
  <w:style w:type="paragraph" w:customStyle="1" w:styleId="Address">
    <w:name w:val="Address"/>
    <w:basedOn w:val="Normal"/>
    <w:next w:val="Normal"/>
    <w:rsid w:val="00C67DC3"/>
    <w:pPr>
      <w:keepLines/>
      <w:widowControl/>
      <w:spacing w:before="120" w:after="120" w:line="360" w:lineRule="auto"/>
      <w:ind w:left="3402"/>
    </w:pPr>
    <w:rPr>
      <w:rFonts w:eastAsia="Calibri"/>
      <w:szCs w:val="22"/>
      <w:lang w:eastAsia="en-US"/>
    </w:rPr>
  </w:style>
  <w:style w:type="paragraph" w:customStyle="1" w:styleId="Objetexterne">
    <w:name w:val="Objet externe"/>
    <w:basedOn w:val="Normal"/>
    <w:next w:val="Normal"/>
    <w:rsid w:val="00C67DC3"/>
    <w:pPr>
      <w:widowControl/>
      <w:spacing w:before="120" w:after="120"/>
      <w:jc w:val="both"/>
    </w:pPr>
    <w:rPr>
      <w:rFonts w:eastAsia="Calibri"/>
      <w:i/>
      <w:caps/>
      <w:szCs w:val="22"/>
      <w:lang w:eastAsia="en-US"/>
    </w:rPr>
  </w:style>
  <w:style w:type="paragraph" w:customStyle="1" w:styleId="Supertitre">
    <w:name w:val="Supertitre"/>
    <w:basedOn w:val="Normal"/>
    <w:next w:val="Normal"/>
    <w:rsid w:val="00C67DC3"/>
    <w:pPr>
      <w:widowControl/>
      <w:spacing w:after="600"/>
      <w:jc w:val="center"/>
    </w:pPr>
    <w:rPr>
      <w:rFonts w:eastAsia="Calibri"/>
      <w:b/>
      <w:szCs w:val="22"/>
      <w:lang w:eastAsia="en-US"/>
    </w:rPr>
  </w:style>
  <w:style w:type="paragraph" w:customStyle="1" w:styleId="Fichefinanciretitre">
    <w:name w:val="Fiche financière titre"/>
    <w:basedOn w:val="Normal"/>
    <w:next w:val="Normal"/>
    <w:rsid w:val="00C67DC3"/>
    <w:pPr>
      <w:widowControl/>
      <w:spacing w:before="120" w:after="120"/>
      <w:jc w:val="center"/>
    </w:pPr>
    <w:rPr>
      <w:rFonts w:eastAsia="Calibri"/>
      <w:b/>
      <w:szCs w:val="22"/>
      <w:u w:val="single"/>
      <w:lang w:eastAsia="en-US"/>
    </w:rPr>
  </w:style>
  <w:style w:type="paragraph" w:customStyle="1" w:styleId="DatedadoptionPagedecouverture">
    <w:name w:val="Date d'adoption (Page de couverture)"/>
    <w:basedOn w:val="Datedadoption"/>
    <w:next w:val="TitreobjetPagedecouverture"/>
    <w:rsid w:val="00C67DC3"/>
  </w:style>
  <w:style w:type="paragraph" w:customStyle="1" w:styleId="RfrenceinterinstitutionnellePagedecouverture">
    <w:name w:val="Référence interinstitutionnelle (Page de couverture)"/>
    <w:basedOn w:val="Rfrenceinterinstitutionnelle"/>
    <w:next w:val="Confidentialit"/>
    <w:rsid w:val="00C67DC3"/>
  </w:style>
  <w:style w:type="paragraph" w:customStyle="1" w:styleId="StatutPagedecouverture">
    <w:name w:val="Statut (Page de couverture)"/>
    <w:basedOn w:val="Statut"/>
    <w:next w:val="TypedudocumentPagedecouverture"/>
    <w:rsid w:val="00C67DC3"/>
  </w:style>
  <w:style w:type="paragraph" w:customStyle="1" w:styleId="Volume">
    <w:name w:val="Volume"/>
    <w:basedOn w:val="Normal"/>
    <w:next w:val="Confidentialit"/>
    <w:rsid w:val="00C67DC3"/>
    <w:pPr>
      <w:widowControl/>
      <w:spacing w:after="240"/>
      <w:ind w:left="5103"/>
    </w:pPr>
    <w:rPr>
      <w:rFonts w:eastAsia="Calibri"/>
      <w:szCs w:val="22"/>
      <w:lang w:eastAsia="en-US"/>
    </w:rPr>
  </w:style>
  <w:style w:type="paragraph" w:customStyle="1" w:styleId="Accompagnant">
    <w:name w:val="Accompagnant"/>
    <w:basedOn w:val="Normal"/>
    <w:next w:val="Typeacteprincipal"/>
    <w:rsid w:val="00C67DC3"/>
    <w:pPr>
      <w:widowControl/>
      <w:spacing w:after="240"/>
      <w:jc w:val="center"/>
    </w:pPr>
    <w:rPr>
      <w:rFonts w:eastAsia="Calibri"/>
      <w:b/>
      <w:i/>
      <w:szCs w:val="22"/>
      <w:lang w:eastAsia="en-US"/>
    </w:rPr>
  </w:style>
  <w:style w:type="paragraph" w:customStyle="1" w:styleId="Typeacteprincipal">
    <w:name w:val="Type acte principal"/>
    <w:basedOn w:val="Normal"/>
    <w:next w:val="Objetacteprincipal"/>
    <w:rsid w:val="00C67DC3"/>
    <w:pPr>
      <w:widowControl/>
      <w:spacing w:after="240"/>
      <w:jc w:val="center"/>
    </w:pPr>
    <w:rPr>
      <w:rFonts w:eastAsia="Calibri"/>
      <w:b/>
      <w:szCs w:val="22"/>
      <w:lang w:eastAsia="en-US"/>
    </w:rPr>
  </w:style>
  <w:style w:type="paragraph" w:customStyle="1" w:styleId="Objetacteprincipal">
    <w:name w:val="Objet acte principal"/>
    <w:basedOn w:val="Normal"/>
    <w:next w:val="Titrearticle"/>
    <w:rsid w:val="00C67DC3"/>
    <w:pPr>
      <w:widowControl/>
      <w:spacing w:after="360"/>
      <w:jc w:val="center"/>
    </w:pPr>
    <w:rPr>
      <w:rFonts w:eastAsia="Calibri"/>
      <w:b/>
      <w:szCs w:val="22"/>
      <w:lang w:eastAsia="en-US"/>
    </w:rPr>
  </w:style>
  <w:style w:type="paragraph" w:customStyle="1" w:styleId="AccompagnantPagedecouverture">
    <w:name w:val="Accompagnant (Page de couverture)"/>
    <w:basedOn w:val="Accompagnant"/>
    <w:next w:val="TypeacteprincipalPagedecouverture"/>
    <w:rsid w:val="00C67DC3"/>
  </w:style>
  <w:style w:type="paragraph" w:customStyle="1" w:styleId="TypeacteprincipalPagedecouverture">
    <w:name w:val="Type acte principal (Page de couverture)"/>
    <w:basedOn w:val="Typeacteprincipal"/>
    <w:next w:val="ObjetacteprincipalPagedecouverture"/>
    <w:rsid w:val="00C67DC3"/>
  </w:style>
  <w:style w:type="paragraph" w:customStyle="1" w:styleId="ObjetacteprincipalPagedecouverture">
    <w:name w:val="Objet acte principal (Page de couverture)"/>
    <w:basedOn w:val="Objetacteprincipal"/>
    <w:next w:val="Rfrencecroise"/>
    <w:rsid w:val="00C67DC3"/>
  </w:style>
  <w:style w:type="paragraph" w:customStyle="1" w:styleId="LanguesfaisantfoiPagedecouverture">
    <w:name w:val="Langues faisant foi (Page de couverture)"/>
    <w:basedOn w:val="Normal"/>
    <w:next w:val="Normal"/>
    <w:rsid w:val="00C67DC3"/>
    <w:pPr>
      <w:widowControl/>
      <w:spacing w:before="360"/>
      <w:jc w:val="center"/>
    </w:pPr>
    <w:rPr>
      <w:rFonts w:eastAsia="Calibri"/>
      <w:szCs w:val="22"/>
      <w:lang w:eastAsia="en-US"/>
    </w:rPr>
  </w:style>
  <w:style w:type="paragraph" w:customStyle="1" w:styleId="Annextitre">
    <w:name w:val="Annex titre"/>
    <w:basedOn w:val="1111"/>
    <w:rsid w:val="00C67DC3"/>
    <w:pPr>
      <w:numPr>
        <w:ilvl w:val="0"/>
        <w:numId w:val="20"/>
      </w:numPr>
      <w:tabs>
        <w:tab w:val="clear" w:pos="850"/>
      </w:tabs>
      <w:ind w:left="283" w:hanging="283"/>
    </w:pPr>
  </w:style>
  <w:style w:type="paragraph" w:customStyle="1" w:styleId="HeaderCouncilLarge">
    <w:name w:val="Header Council Large"/>
    <w:basedOn w:val="Normal"/>
    <w:link w:val="HeaderCouncilLargeChar"/>
    <w:rsid w:val="00C67DC3"/>
    <w:pPr>
      <w:widowControl/>
      <w:spacing w:after="440" w:line="360" w:lineRule="auto"/>
    </w:pPr>
    <w:rPr>
      <w:rFonts w:eastAsia="Calibri"/>
      <w:sz w:val="2"/>
      <w:szCs w:val="22"/>
      <w:lang w:eastAsia="en-US"/>
    </w:rPr>
  </w:style>
  <w:style w:type="character" w:customStyle="1" w:styleId="HeaderCouncilLargeChar">
    <w:name w:val="Header Council Large Char"/>
    <w:link w:val="HeaderCouncilLarge"/>
    <w:rsid w:val="00C67DC3"/>
    <w:rPr>
      <w:rFonts w:eastAsia="Calibri"/>
      <w:sz w:val="2"/>
      <w:szCs w:val="22"/>
      <w:lang w:val="sk-SK" w:eastAsia="en-US"/>
    </w:rPr>
  </w:style>
  <w:style w:type="numbering" w:customStyle="1" w:styleId="NoList11">
    <w:name w:val="No List11"/>
    <w:next w:val="NoList"/>
    <w:uiPriority w:val="99"/>
    <w:semiHidden/>
    <w:unhideWhenUsed/>
    <w:rsid w:val="00C67DC3"/>
  </w:style>
  <w:style w:type="paragraph" w:customStyle="1" w:styleId="SignaturePersonne">
    <w:name w:val="Signature Personne"/>
    <w:basedOn w:val="Normal"/>
    <w:rsid w:val="00C67DC3"/>
    <w:pPr>
      <w:widowControl/>
      <w:tabs>
        <w:tab w:val="left" w:pos="4252"/>
      </w:tabs>
      <w:spacing w:line="360" w:lineRule="auto"/>
    </w:pPr>
    <w:rPr>
      <w:i/>
      <w:szCs w:val="24"/>
      <w:lang w:eastAsia="en-US"/>
    </w:rPr>
  </w:style>
  <w:style w:type="paragraph" w:customStyle="1" w:styleId="FootnoteTextForceStyle">
    <w:name w:val="Footnote Text ForceStyle"/>
    <w:rsid w:val="00C67DC3"/>
    <w:pPr>
      <w:keepLines/>
      <w:widowControl w:val="0"/>
      <w:ind w:left="850" w:hanging="850"/>
    </w:pPr>
    <w:rPr>
      <w:sz w:val="24"/>
      <w:lang w:val="sk-SK" w:eastAsia="en-US"/>
    </w:rPr>
  </w:style>
  <w:style w:type="character" w:customStyle="1" w:styleId="Footer2">
    <w:name w:val="Footer2"/>
    <w:rsid w:val="00C67DC3"/>
    <w:rPr>
      <w:rFonts w:ascii="Arial" w:hAnsi="Arial"/>
      <w:b/>
      <w:sz w:val="48"/>
    </w:rPr>
  </w:style>
  <w:style w:type="paragraph" w:customStyle="1" w:styleId="Normale">
    <w:name w:val="Normale"/>
    <w:rsid w:val="00C67DC3"/>
    <w:pPr>
      <w:widowControl w:val="0"/>
      <w:spacing w:before="120" w:after="120" w:line="360" w:lineRule="auto"/>
    </w:pPr>
    <w:rPr>
      <w:sz w:val="24"/>
      <w:lang w:val="sk-SK" w:eastAsia="en-US"/>
    </w:rPr>
  </w:style>
  <w:style w:type="paragraph" w:customStyle="1" w:styleId="Footer1">
    <w:name w:val="Footer1"/>
    <w:basedOn w:val="Normal"/>
    <w:rsid w:val="00C67DC3"/>
    <w:pPr>
      <w:widowControl/>
      <w:tabs>
        <w:tab w:val="center" w:pos="4150"/>
        <w:tab w:val="right" w:pos="8306"/>
        <w:tab w:val="right" w:pos="9638"/>
      </w:tabs>
      <w:spacing w:line="360" w:lineRule="auto"/>
    </w:pPr>
    <w:rPr>
      <w:szCs w:val="24"/>
      <w:lang w:eastAsia="en-US"/>
    </w:rPr>
  </w:style>
  <w:style w:type="paragraph" w:customStyle="1" w:styleId="SignatureInstitution">
    <w:name w:val="Signature Institution"/>
    <w:basedOn w:val="Normal"/>
    <w:rsid w:val="00C67DC3"/>
    <w:pPr>
      <w:keepNext/>
      <w:widowControl/>
      <w:tabs>
        <w:tab w:val="left" w:pos="4252"/>
      </w:tabs>
      <w:spacing w:before="720" w:after="100" w:line="360" w:lineRule="auto"/>
      <w:jc w:val="both"/>
    </w:pPr>
    <w:rPr>
      <w:i/>
      <w:szCs w:val="24"/>
      <w:lang w:eastAsia="en-US"/>
    </w:rPr>
  </w:style>
  <w:style w:type="paragraph" w:customStyle="1" w:styleId="c01pointnumerotealtn">
    <w:name w:val="c01pointnumerotealtn"/>
    <w:basedOn w:val="Normal"/>
    <w:rsid w:val="00C67DC3"/>
    <w:pPr>
      <w:widowControl/>
      <w:spacing w:before="100" w:beforeAutospacing="1" w:after="100" w:afterAutospacing="1"/>
    </w:pPr>
    <w:rPr>
      <w:szCs w:val="24"/>
    </w:rPr>
  </w:style>
  <w:style w:type="paragraph" w:customStyle="1" w:styleId="HeadingDocType24a">
    <w:name w:val="HeadingDocType24a"/>
    <w:basedOn w:val="Normal"/>
    <w:rsid w:val="007A772D"/>
    <w:pPr>
      <w:spacing w:after="480"/>
      <w:jc w:val="center"/>
    </w:pPr>
    <w:rPr>
      <w:rFonts w:ascii="Arial" w:hAnsi="Arial"/>
      <w:b/>
      <w:sz w:val="48"/>
    </w:rPr>
  </w:style>
  <w:style w:type="paragraph" w:customStyle="1" w:styleId="HeadingReferenceERCO">
    <w:name w:val="HeadingReferenceERCO"/>
    <w:basedOn w:val="Normal"/>
    <w:rsid w:val="007A772D"/>
    <w:pPr>
      <w:spacing w:before="360" w:after="240"/>
      <w:jc w:val="right"/>
    </w:pPr>
    <w:rPr>
      <w:rFonts w:ascii="Arial" w:hAnsi="Arial"/>
      <w:b/>
    </w:rPr>
  </w:style>
  <w:style w:type="paragraph" w:customStyle="1" w:styleId="NormalCenter">
    <w:name w:val="NormalCenter"/>
    <w:basedOn w:val="Normal"/>
    <w:rsid w:val="007A772D"/>
    <w:pPr>
      <w:jc w:val="center"/>
    </w:pPr>
  </w:style>
  <w:style w:type="paragraph" w:customStyle="1" w:styleId="LineSingle">
    <w:name w:val="LineSingle"/>
    <w:basedOn w:val="Normal"/>
    <w:next w:val="Normal"/>
    <w:rsid w:val="007A772D"/>
    <w:pPr>
      <w:pBdr>
        <w:bottom w:val="single" w:sz="4" w:space="1" w:color="auto"/>
      </w:pBdr>
      <w:spacing w:after="240"/>
    </w:pPr>
  </w:style>
  <w:style w:type="paragraph" w:customStyle="1" w:styleId="HeadingDate">
    <w:name w:val="HeadingDate"/>
    <w:basedOn w:val="Normal"/>
    <w:rsid w:val="007A772D"/>
    <w:pPr>
      <w:spacing w:before="240" w:after="240"/>
    </w:pPr>
  </w:style>
  <w:style w:type="character" w:customStyle="1" w:styleId="UnresolvedMention12">
    <w:name w:val="Unresolved Mention12"/>
    <w:basedOn w:val="DefaultParagraphFont"/>
    <w:uiPriority w:val="99"/>
    <w:semiHidden/>
    <w:unhideWhenUsed/>
    <w:rsid w:val="007A772D"/>
    <w:rPr>
      <w:color w:val="605E5C"/>
      <w:shd w:val="clear" w:color="auto" w:fill="E1DFDD"/>
    </w:rPr>
  </w:style>
  <w:style w:type="character" w:customStyle="1" w:styleId="Hyperlink1">
    <w:name w:val="Hyperlink1"/>
    <w:basedOn w:val="DefaultParagraphFont"/>
    <w:rsid w:val="003268E4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B8833E-49F4-4FBA-99C9-D60A4E6E7B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430</Words>
  <Characters>2640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3064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SOLTYSOVA Zuzana</dc:creator>
  <cp:keywords/>
  <cp:lastModifiedBy>SOLTYSOVA Zuzana</cp:lastModifiedBy>
  <cp:revision>2</cp:revision>
  <cp:lastPrinted>2004-11-19T15:42:00Z</cp:lastPrinted>
  <dcterms:created xsi:type="dcterms:W3CDTF">2025-03-12T15:44:00Z</dcterms:created>
  <dcterms:modified xsi:type="dcterms:W3CDTF">2025-03-12T15:44:00Z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SK</vt:lpwstr>
  </property>
  <property fmtid="{D5CDD505-2E9C-101B-9397-08002B2CF9AE}" pid="3" name="&lt;FdR&gt;">
    <vt:lpwstr>P9_TA(2024)0319_</vt:lpwstr>
  </property>
  <property fmtid="{D5CDD505-2E9C-101B-9397-08002B2CF9AE}" pid="4" name="&lt;Type&gt;">
    <vt:lpwstr>RR</vt:lpwstr>
  </property>
</Properties>
</file>