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A21171" w:rsidTr="0010095E">
        <w:trPr>
          <w:trHeight w:hRule="exact" w:val="1418"/>
        </w:trPr>
        <w:tc>
          <w:tcPr>
            <w:tcW w:w="6804" w:type="dxa"/>
            <w:shd w:val="clear" w:color="auto" w:fill="auto"/>
            <w:vAlign w:val="center"/>
          </w:tcPr>
          <w:p w:rsidR="00751A4A" w:rsidRPr="00A21171" w:rsidRDefault="009F5E08" w:rsidP="0010095E">
            <w:pPr>
              <w:pStyle w:val="EPName"/>
            </w:pPr>
            <w:r w:rsidRPr="00A21171">
              <w:t>Euroopan parlamentti</w:t>
            </w:r>
          </w:p>
          <w:p w:rsidR="00751A4A" w:rsidRPr="00A21171" w:rsidRDefault="00817416" w:rsidP="00756632">
            <w:pPr>
              <w:pStyle w:val="EPTerm"/>
              <w:rPr>
                <w:rStyle w:val="HideTWBExt"/>
                <w:noProof w:val="0"/>
                <w:vanish w:val="0"/>
                <w:color w:val="auto"/>
              </w:rPr>
            </w:pPr>
            <w:r w:rsidRPr="00A21171">
              <w:t>2019-2024</w:t>
            </w:r>
          </w:p>
        </w:tc>
        <w:tc>
          <w:tcPr>
            <w:tcW w:w="2268" w:type="dxa"/>
            <w:shd w:val="clear" w:color="auto" w:fill="auto"/>
          </w:tcPr>
          <w:p w:rsidR="00751A4A" w:rsidRPr="00A21171" w:rsidRDefault="00187494" w:rsidP="0010095E">
            <w:pPr>
              <w:pStyle w:val="EPLogo"/>
            </w:pPr>
            <w:r w:rsidRPr="00A21171">
              <w:rPr>
                <w:noProof/>
                <w:lang w:val="en-GB"/>
              </w:rPr>
              <w:drawing>
                <wp:inline distT="0" distB="0" distL="0" distR="0">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rsidR="00D058B8" w:rsidRPr="00A21171" w:rsidRDefault="00D058B8" w:rsidP="004C5D52">
      <w:pPr>
        <w:pStyle w:val="LineTop"/>
      </w:pPr>
    </w:p>
    <w:p w:rsidR="00680577" w:rsidRPr="00A21171" w:rsidRDefault="009F5E08" w:rsidP="00680577">
      <w:pPr>
        <w:pStyle w:val="EPBodyTA1"/>
      </w:pPr>
      <w:r w:rsidRPr="00A21171">
        <w:t>HYVÄKSYTYT TEKSTIT</w:t>
      </w:r>
    </w:p>
    <w:p w:rsidR="00D058B8" w:rsidRPr="00A21171" w:rsidRDefault="00D058B8" w:rsidP="00D058B8">
      <w:pPr>
        <w:pStyle w:val="LineBottom"/>
      </w:pPr>
    </w:p>
    <w:p w:rsidR="009F5E08" w:rsidRPr="00A21171" w:rsidRDefault="009F5E08" w:rsidP="009F5E08">
      <w:pPr>
        <w:pStyle w:val="ATHeading1"/>
      </w:pPr>
      <w:bookmarkStart w:id="0" w:name="TANumber"/>
      <w:r w:rsidRPr="00A21171">
        <w:t>P9_</w:t>
      </w:r>
      <w:proofErr w:type="gramStart"/>
      <w:r w:rsidRPr="00A21171">
        <w:t>TA(</w:t>
      </w:r>
      <w:proofErr w:type="gramEnd"/>
      <w:r w:rsidRPr="00A21171">
        <w:t>2024)0</w:t>
      </w:r>
      <w:r w:rsidR="00496A73" w:rsidRPr="00A21171">
        <w:t>377</w:t>
      </w:r>
      <w:bookmarkEnd w:id="0"/>
    </w:p>
    <w:p w:rsidR="009F5E08" w:rsidRPr="00A21171" w:rsidRDefault="009F5E08" w:rsidP="009F5E08">
      <w:pPr>
        <w:pStyle w:val="ATHeading2"/>
      </w:pPr>
      <w:bookmarkStart w:id="1" w:name="title"/>
      <w:r w:rsidRPr="00A21171">
        <w:t>Matkustajien ennakkotiedot: terrorismirikosten ja vakavan rikollisuuden ennalta estäminen,</w:t>
      </w:r>
      <w:r w:rsidR="00C82D24" w:rsidRPr="00A21171">
        <w:t xml:space="preserve"> </w:t>
      </w:r>
      <w:r w:rsidRPr="00A21171">
        <w:t>paljastaminen ja tutkinta sekä tällaisiin rikoksiin liittyvät syytetoimet</w:t>
      </w:r>
      <w:bookmarkEnd w:id="1"/>
    </w:p>
    <w:p w:rsidR="009F5E08" w:rsidRPr="00A21171" w:rsidRDefault="009F5E08" w:rsidP="009F5E08">
      <w:pPr>
        <w:rPr>
          <w:i/>
          <w:vanish/>
        </w:rPr>
      </w:pPr>
      <w:r w:rsidRPr="00A21171">
        <w:rPr>
          <w:i/>
        </w:rPr>
        <w:fldChar w:fldCharType="begin"/>
      </w:r>
      <w:r w:rsidRPr="00A21171">
        <w:rPr>
          <w:i/>
        </w:rPr>
        <w:instrText xml:space="preserve"> TC"(</w:instrText>
      </w:r>
      <w:bookmarkStart w:id="2" w:name="DocNumber"/>
      <w:r w:rsidRPr="00A21171">
        <w:rPr>
          <w:i/>
        </w:rPr>
        <w:instrText>A9-0411/2023</w:instrText>
      </w:r>
      <w:bookmarkEnd w:id="2"/>
      <w:r w:rsidRPr="00A21171">
        <w:rPr>
          <w:i/>
        </w:rPr>
        <w:instrText xml:space="preserve"> - Esittelijä: Assita Kanko)"\l3 \n&gt; \* MERGEFORMAT </w:instrText>
      </w:r>
      <w:r w:rsidRPr="00A21171">
        <w:rPr>
          <w:i/>
        </w:rPr>
        <w:fldChar w:fldCharType="end"/>
      </w:r>
    </w:p>
    <w:p w:rsidR="009F5E08" w:rsidRPr="00A21171" w:rsidRDefault="009F5E08" w:rsidP="009F5E08">
      <w:pPr>
        <w:rPr>
          <w:vanish/>
        </w:rPr>
      </w:pPr>
      <w:bookmarkStart w:id="3" w:name="Commission"/>
      <w:r w:rsidRPr="00A21171">
        <w:rPr>
          <w:vanish/>
        </w:rPr>
        <w:t>Kansalaisvapauksien sekä oikeus- ja sisäasioiden valiokunta</w:t>
      </w:r>
      <w:bookmarkEnd w:id="3"/>
    </w:p>
    <w:p w:rsidR="009F5E08" w:rsidRPr="00A21171" w:rsidRDefault="009F5E08" w:rsidP="009F5E08">
      <w:pPr>
        <w:rPr>
          <w:vanish/>
        </w:rPr>
      </w:pPr>
      <w:bookmarkStart w:id="4" w:name="PE"/>
      <w:r w:rsidRPr="00A21171">
        <w:rPr>
          <w:vanish/>
        </w:rPr>
        <w:t>PE750.253</w:t>
      </w:r>
      <w:bookmarkEnd w:id="4"/>
    </w:p>
    <w:p w:rsidR="009F5E08" w:rsidRPr="00A21171" w:rsidRDefault="009F5E08" w:rsidP="009F5E08">
      <w:pPr>
        <w:pStyle w:val="ATHeading3"/>
      </w:pPr>
      <w:bookmarkStart w:id="5" w:name="Sujet"/>
      <w:r w:rsidRPr="00A21171">
        <w:t>Euroopan parlamentin lainsäädäntöpäätöslauselma 25. huhtikuuta 2024 ehdotuksesta Euroopan parlamentin ja neuvoston asetukseksi matkustajien ennakkotietojen keräämisestä ja siirtämisestä terrorismirikosten ja vakavan rikollisuuden ennalta estämistä, paljastamista ja tutkintaa sekä tällaisiin rikoksiin liittyviä syytetoimia varten sekä asetuksen (EU) 2019/818 muuttamisesta</w:t>
      </w:r>
      <w:bookmarkEnd w:id="5"/>
      <w:r w:rsidRPr="00A21171">
        <w:t xml:space="preserve"> </w:t>
      </w:r>
      <w:bookmarkStart w:id="6" w:name="References"/>
      <w:r w:rsidRPr="00A21171">
        <w:t>(</w:t>
      </w:r>
      <w:proofErr w:type="gramStart"/>
      <w:r w:rsidRPr="00A21171">
        <w:t>COM(</w:t>
      </w:r>
      <w:proofErr w:type="gramEnd"/>
      <w:r w:rsidRPr="00A21171">
        <w:t>2022)0731 – C9-0427/2022 – 2022/0425(COD))</w:t>
      </w:r>
      <w:bookmarkEnd w:id="6"/>
    </w:p>
    <w:p w:rsidR="001E0F02" w:rsidRPr="00A21171" w:rsidRDefault="001E0F02" w:rsidP="001E0F02">
      <w:pPr>
        <w:pStyle w:val="NormalBold"/>
      </w:pPr>
      <w:bookmarkStart w:id="7" w:name="TextBodyBegin"/>
      <w:bookmarkEnd w:id="7"/>
      <w:r w:rsidRPr="00A21171">
        <w:t>(Tavallinen lainsäätämisjärjestys: ensimmäinen käsittely)</w:t>
      </w:r>
    </w:p>
    <w:p w:rsidR="001E0F02" w:rsidRPr="00A21171" w:rsidRDefault="001E0F02" w:rsidP="001E0F02">
      <w:pPr>
        <w:pStyle w:val="EPComma"/>
      </w:pPr>
      <w:r w:rsidRPr="00A21171">
        <w:rPr>
          <w:i/>
        </w:rPr>
        <w:t>Euroopan parlamentti</w:t>
      </w:r>
      <w:r w:rsidRPr="00A21171">
        <w:t>, joka</w:t>
      </w:r>
    </w:p>
    <w:p w:rsidR="001E0F02" w:rsidRPr="00A21171" w:rsidRDefault="001E0F02" w:rsidP="001E0F02">
      <w:pPr>
        <w:pStyle w:val="NormalHanging12a"/>
      </w:pPr>
      <w:r w:rsidRPr="00A21171">
        <w:t>–</w:t>
      </w:r>
      <w:r w:rsidRPr="00A21171">
        <w:tab/>
        <w:t>ottaa huomioon komission ehdotuksen Euroopan parlamentille ja neuvostolle (</w:t>
      </w:r>
      <w:proofErr w:type="gramStart"/>
      <w:r w:rsidRPr="00A21171">
        <w:t>COM(</w:t>
      </w:r>
      <w:proofErr w:type="gramEnd"/>
      <w:r w:rsidRPr="00A21171">
        <w:t>2022)0731),</w:t>
      </w:r>
    </w:p>
    <w:p w:rsidR="001E0F02" w:rsidRPr="00A21171" w:rsidRDefault="001E0F02" w:rsidP="001E0F02">
      <w:pPr>
        <w:pStyle w:val="NormalHanging12a"/>
      </w:pPr>
      <w:r w:rsidRPr="00A21171">
        <w:t>–</w:t>
      </w:r>
      <w:r w:rsidRPr="00A21171">
        <w:tab/>
        <w:t>ottaa huomioon Euroopan unionin toiminnasta tehdyn sopimuksen 294 artiklan 2 kohdan ja 82 artiklan 1 kohdan d alakohdan sekä 87 artiklan 2 kohdan a alakohdan, joiden mukaisesti komissio on antanut ehdotuksen Euroopan parlamentille (C9</w:t>
      </w:r>
      <w:r w:rsidRPr="00A21171">
        <w:noBreakHyphen/>
        <w:t>0427/2022),</w:t>
      </w:r>
    </w:p>
    <w:p w:rsidR="001E0F02" w:rsidRPr="00A21171" w:rsidRDefault="001E0F02" w:rsidP="001E0F02">
      <w:pPr>
        <w:pStyle w:val="NormalHanging12a"/>
      </w:pPr>
      <w:r w:rsidRPr="00A21171">
        <w:t>–</w:t>
      </w:r>
      <w:r w:rsidRPr="00A21171">
        <w:tab/>
        <w:t>ottaa huomioon Euroopan unionin toiminnasta tehdyn sopimuksen 294 artiklan 3 kohdan,</w:t>
      </w:r>
    </w:p>
    <w:p w:rsidR="00715855" w:rsidRPr="00A21171" w:rsidRDefault="00715855" w:rsidP="001E0F02">
      <w:pPr>
        <w:pStyle w:val="NormalHanging12a"/>
      </w:pPr>
      <w:r w:rsidRPr="00A21171">
        <w:t>–</w:t>
      </w:r>
      <w:r w:rsidRPr="00A21171">
        <w:tab/>
        <w:t>ottaa huomioon Euroopan talous- ja sosiaalikomitean 27. huhtikuuta 2023 antaman lausunnon</w:t>
      </w:r>
      <w:r w:rsidRPr="00A21171">
        <w:rPr>
          <w:rStyle w:val="FootnoteReference"/>
        </w:rPr>
        <w:footnoteReference w:id="1"/>
      </w:r>
      <w:r w:rsidRPr="00A21171">
        <w:t>,</w:t>
      </w:r>
    </w:p>
    <w:p w:rsidR="00C82D24" w:rsidRPr="00A21171" w:rsidRDefault="00C82D24" w:rsidP="001E0F02">
      <w:pPr>
        <w:pStyle w:val="NormalHanging12a"/>
      </w:pPr>
      <w:r w:rsidRPr="00A21171">
        <w:t>–</w:t>
      </w:r>
      <w:r w:rsidRPr="00A21171">
        <w:tab/>
        <w:t>ottaa huomioon asiasta vastaavan valiokunnan työjärjestyksen 74 artiklan 4 kohdan mukaisesti hyväksymän alustavan sopimuks</w:t>
      </w:r>
      <w:r w:rsidR="00ED78DD">
        <w:t>en sekä neuvoston edustajan 13. </w:t>
      </w:r>
      <w:r w:rsidRPr="00A21171">
        <w:t>maaliskuuta 2024 päivätyllä kirjeellä antaman sitoumuksen hyväksyä Euroopan parlamentin kanta Euroopan unionin toiminnasta t</w:t>
      </w:r>
      <w:r w:rsidR="00ED78DD">
        <w:t>ehdyn sopimuksen 294 artiklan 4 </w:t>
      </w:r>
      <w:r w:rsidRPr="00A21171">
        <w:t>kohdan mukaisesti,</w:t>
      </w:r>
    </w:p>
    <w:p w:rsidR="001E0F02" w:rsidRPr="00A21171" w:rsidRDefault="001E0F02" w:rsidP="001E0F02">
      <w:pPr>
        <w:pStyle w:val="NormalHanging12a"/>
      </w:pPr>
      <w:r w:rsidRPr="00A21171">
        <w:t>–</w:t>
      </w:r>
      <w:r w:rsidRPr="00A21171">
        <w:tab/>
        <w:t>ottaa huomioon työjärjestyksen 59 artiklan,</w:t>
      </w:r>
    </w:p>
    <w:p w:rsidR="001E0F02" w:rsidRPr="00A21171" w:rsidRDefault="001E0F02" w:rsidP="001E0F02">
      <w:pPr>
        <w:pStyle w:val="NormalHanging12a"/>
      </w:pPr>
      <w:r w:rsidRPr="00A21171">
        <w:t>–</w:t>
      </w:r>
      <w:r w:rsidRPr="00A21171">
        <w:tab/>
        <w:t>ottaa huomioon liikenne- ja matkailuvaliokunnan lausunnon,</w:t>
      </w:r>
    </w:p>
    <w:p w:rsidR="001E0F02" w:rsidRPr="00A21171" w:rsidRDefault="001E0F02" w:rsidP="001E0F02">
      <w:pPr>
        <w:pStyle w:val="NormalHanging12a"/>
      </w:pPr>
      <w:r w:rsidRPr="00A21171">
        <w:lastRenderedPageBreak/>
        <w:t>–</w:t>
      </w:r>
      <w:r w:rsidRPr="00A21171">
        <w:tab/>
        <w:t>ottaa huomioon kansalaisvapauksien sekä oikeus- ja sisäasioiden valiokunnan mietinnön (A9-0411/2023),</w:t>
      </w:r>
    </w:p>
    <w:p w:rsidR="001E0F02" w:rsidRPr="00A21171" w:rsidRDefault="001E0F02" w:rsidP="001E0F02">
      <w:pPr>
        <w:pStyle w:val="NormalHanging12a"/>
      </w:pPr>
      <w:r w:rsidRPr="00A21171">
        <w:t>1.</w:t>
      </w:r>
      <w:r w:rsidRPr="00A21171">
        <w:tab/>
        <w:t>vahvistaa jäljempänä esitetyn ensimmäisen käsittelyn kannan;</w:t>
      </w:r>
    </w:p>
    <w:p w:rsidR="001E0F02" w:rsidRPr="00A21171" w:rsidRDefault="001E0F02" w:rsidP="001E0F02">
      <w:pPr>
        <w:pStyle w:val="NormalHanging12a"/>
      </w:pPr>
      <w:r w:rsidRPr="00A21171">
        <w:t>2.</w:t>
      </w:r>
      <w:r w:rsidRPr="00A21171">
        <w:tab/>
        <w:t>pyytää komissiota antamaan asian uudelleen Euroopan parlamentin käsiteltäväksi, jos se korvaa ehdotuksensa, muuttaa sitä huomattavasti tai aikoo muuttaa sitä huomattavasti;</w:t>
      </w:r>
    </w:p>
    <w:p w:rsidR="001E0F02" w:rsidRPr="00A21171" w:rsidRDefault="001E0F02" w:rsidP="001E0F02">
      <w:pPr>
        <w:pStyle w:val="NormalHanging12a"/>
      </w:pPr>
      <w:r w:rsidRPr="00A21171">
        <w:t>3.</w:t>
      </w:r>
      <w:r w:rsidRPr="00A21171">
        <w:tab/>
        <w:t>kehottaa puhemiestä välittämään parlamentin kannan neuvostolle ja komissiolle sekä kansallisille parlamenteille.</w:t>
      </w:r>
    </w:p>
    <w:p w:rsidR="00C82D24" w:rsidRPr="00A21171" w:rsidRDefault="00C82D24" w:rsidP="001E0F02">
      <w:pPr>
        <w:widowControl/>
        <w:sectPr w:rsidR="00C82D24" w:rsidRPr="00A21171" w:rsidSect="006E2ABD">
          <w:footnotePr>
            <w:numRestart w:val="eachSect"/>
          </w:footnotePr>
          <w:endnotePr>
            <w:numFmt w:val="decimal"/>
          </w:endnotePr>
          <w:pgSz w:w="11906" w:h="16838" w:code="9"/>
          <w:pgMar w:top="1134" w:right="1418" w:bottom="1418" w:left="1418" w:header="1134" w:footer="567" w:gutter="0"/>
          <w:cols w:space="720"/>
          <w:noEndnote/>
          <w:docGrid w:linePitch="326"/>
        </w:sectPr>
      </w:pPr>
    </w:p>
    <w:p w:rsidR="00715855" w:rsidRPr="00A21171" w:rsidRDefault="00715855" w:rsidP="00715855">
      <w:pPr>
        <w:spacing w:after="240"/>
        <w:rPr>
          <w:b/>
          <w:szCs w:val="24"/>
        </w:rPr>
      </w:pPr>
      <w:r w:rsidRPr="00A21171">
        <w:rPr>
          <w:b/>
          <w:szCs w:val="24"/>
        </w:rPr>
        <w:lastRenderedPageBreak/>
        <w:t>P9_TC1-</w:t>
      </w:r>
      <w:proofErr w:type="gramStart"/>
      <w:r w:rsidRPr="00A21171">
        <w:rPr>
          <w:b/>
          <w:szCs w:val="24"/>
        </w:rPr>
        <w:t>COD(</w:t>
      </w:r>
      <w:proofErr w:type="gramEnd"/>
      <w:r w:rsidRPr="00A21171">
        <w:rPr>
          <w:b/>
          <w:szCs w:val="24"/>
        </w:rPr>
        <w:t>2022)0425</w:t>
      </w:r>
    </w:p>
    <w:p w:rsidR="007812FD" w:rsidRDefault="00715855" w:rsidP="00CE231B">
      <w:pPr>
        <w:spacing w:after="240"/>
        <w:rPr>
          <w:rFonts w:eastAsia="Calibri"/>
          <w:b/>
          <w:szCs w:val="22"/>
          <w:lang w:eastAsia="en-US"/>
        </w:rPr>
      </w:pPr>
      <w:r w:rsidRPr="00A21171">
        <w:rPr>
          <w:b/>
          <w:szCs w:val="24"/>
        </w:rPr>
        <w:t>Euroopan parlamentin kanta, vahvistettu ensimmäisessä käsittelyssä 25. huhtikuuta 2024, Euroopan parlamentin ja neuvoston asetuksen (EU) 202</w:t>
      </w:r>
      <w:r w:rsidR="00ED78DD">
        <w:rPr>
          <w:b/>
          <w:szCs w:val="24"/>
        </w:rPr>
        <w:t>5</w:t>
      </w:r>
      <w:r w:rsidRPr="00A21171">
        <w:rPr>
          <w:b/>
          <w:szCs w:val="24"/>
        </w:rPr>
        <w:t xml:space="preserve">/… antamiseksi </w:t>
      </w:r>
      <w:r w:rsidR="007812FD" w:rsidRPr="00A21171">
        <w:rPr>
          <w:rFonts w:eastAsia="Calibri"/>
          <w:b/>
          <w:szCs w:val="22"/>
          <w:lang w:eastAsia="en-US"/>
        </w:rPr>
        <w:t>matkustajien ennakkotietojen keräämisestä ja siirtämisestä terrorismirikosten ja vakavan rikollisuuden ennalta estämistä, paljastamista ja tutkintaa sekä tällaisiin rikoksiin liittyviä syytetoimia varten sekä asetuksen (EU) 2019/818 muuttamisesta</w:t>
      </w:r>
    </w:p>
    <w:p w:rsidR="00ED78DD" w:rsidRDefault="00ED78DD" w:rsidP="00ED78DD">
      <w:pPr>
        <w:suppressAutoHyphens/>
        <w:rPr>
          <w:i/>
          <w:szCs w:val="24"/>
        </w:rPr>
      </w:pPr>
      <w:r w:rsidRPr="008046BC">
        <w:rPr>
          <w:i/>
          <w:szCs w:val="24"/>
        </w:rPr>
        <w:t xml:space="preserve">(Euroopan parlamentin ja neuvoston päästyä sopimukseen parlamentin kanta vastaa lopullista säädöstä, asetusta </w:t>
      </w:r>
      <w:r w:rsidRPr="002F34F6">
        <w:rPr>
          <w:i/>
          <w:szCs w:val="24"/>
        </w:rPr>
        <w:t xml:space="preserve">(EU) </w:t>
      </w:r>
      <w:r>
        <w:rPr>
          <w:i/>
          <w:szCs w:val="24"/>
        </w:rPr>
        <w:t>202</w:t>
      </w:r>
      <w:r>
        <w:rPr>
          <w:i/>
          <w:szCs w:val="24"/>
        </w:rPr>
        <w:t>5</w:t>
      </w:r>
      <w:r w:rsidRPr="002F34F6">
        <w:rPr>
          <w:i/>
          <w:szCs w:val="24"/>
        </w:rPr>
        <w:t>/</w:t>
      </w:r>
      <w:r>
        <w:rPr>
          <w:i/>
          <w:szCs w:val="24"/>
        </w:rPr>
        <w:t>13</w:t>
      </w:r>
      <w:r>
        <w:rPr>
          <w:i/>
          <w:szCs w:val="24"/>
        </w:rPr>
        <w:t>.</w:t>
      </w:r>
      <w:r w:rsidRPr="008046BC">
        <w:rPr>
          <w:i/>
          <w:szCs w:val="24"/>
        </w:rPr>
        <w:t>)</w:t>
      </w:r>
      <w:bookmarkStart w:id="8" w:name="_GoBack"/>
      <w:bookmarkEnd w:id="8"/>
    </w:p>
    <w:sectPr w:rsidR="00ED78DD" w:rsidSect="00CE231B">
      <w:footnotePr>
        <w:numRestart w:val="eachSect"/>
      </w:footnotePr>
      <w:endnotePr>
        <w:numFmt w:val="decimal"/>
      </w:endnotePr>
      <w:pgSz w:w="11906" w:h="16838" w:code="9"/>
      <w:pgMar w:top="1134" w:right="1134" w:bottom="1134" w:left="1134"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E231B" w:rsidRPr="006E2ABD" w:rsidRDefault="00CE231B">
      <w:r w:rsidRPr="006E2ABD">
        <w:separator/>
      </w:r>
    </w:p>
  </w:endnote>
  <w:endnote w:type="continuationSeparator" w:id="0">
    <w:p w:rsidR="00CE231B" w:rsidRPr="006E2ABD" w:rsidRDefault="00CE231B">
      <w:r w:rsidRPr="006E2AB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okChampa">
    <w:altName w:val="Leelawadee UI"/>
    <w:charset w:val="00"/>
    <w:family w:val="swiss"/>
    <w:pitch w:val="variable"/>
    <w:sig w:usb0="00000000" w:usb1="00000000" w:usb2="00000000" w:usb3="00000000" w:csb0="0001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E231B" w:rsidRPr="006E2ABD" w:rsidRDefault="00CE231B">
      <w:r w:rsidRPr="006E2ABD">
        <w:separator/>
      </w:r>
    </w:p>
  </w:footnote>
  <w:footnote w:type="continuationSeparator" w:id="0">
    <w:p w:rsidR="00CE231B" w:rsidRPr="006E2ABD" w:rsidRDefault="00CE231B">
      <w:r w:rsidRPr="006E2ABD">
        <w:continuationSeparator/>
      </w:r>
    </w:p>
  </w:footnote>
  <w:footnote w:id="1">
    <w:p w:rsidR="00CE231B" w:rsidRPr="00313710" w:rsidRDefault="00CE231B" w:rsidP="00C24E1D">
      <w:pPr>
        <w:pStyle w:val="FootnoteText"/>
        <w:ind w:left="567" w:hanging="567"/>
        <w:rPr>
          <w:sz w:val="24"/>
          <w:szCs w:val="24"/>
          <w:lang w:val="fi-FI"/>
        </w:rPr>
      </w:pPr>
      <w:r w:rsidRPr="00313710">
        <w:rPr>
          <w:rStyle w:val="FootnoteReference"/>
          <w:sz w:val="24"/>
          <w:szCs w:val="24"/>
          <w:lang w:val="fi-FI"/>
        </w:rPr>
        <w:footnoteRef/>
      </w:r>
      <w:r w:rsidRPr="00313710">
        <w:rPr>
          <w:sz w:val="24"/>
          <w:szCs w:val="24"/>
          <w:lang w:val="fi-FI"/>
        </w:rPr>
        <w:t xml:space="preserve"> </w:t>
      </w:r>
      <w:r w:rsidRPr="00313710">
        <w:rPr>
          <w:sz w:val="24"/>
          <w:szCs w:val="24"/>
          <w:lang w:val="fi-FI"/>
        </w:rPr>
        <w:tab/>
        <w:t>EUVL C 228, 29.6.2023, s. 97.</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474A75"/>
    <w:multiLevelType w:val="multilevel"/>
    <w:tmpl w:val="12A223CE"/>
    <w:name w:val="Heading"/>
    <w:lvl w:ilvl="0">
      <w:start w:val="1"/>
      <w:numFmt w:val="decimal"/>
      <w:lvlRestart w:val="0"/>
      <w:lvlText w:val="%1."/>
      <w:lvlJc w:val="left"/>
      <w:pPr>
        <w:tabs>
          <w:tab w:val="num" w:pos="850"/>
        </w:tabs>
        <w:ind w:left="850" w:hanging="850"/>
      </w:pPr>
      <w:rPr>
        <w:bdr w:val="none" w:sz="0" w:space="0" w:color="auto"/>
      </w:rPr>
    </w:lvl>
    <w:lvl w:ilvl="1">
      <w:start w:val="1"/>
      <w:numFmt w:val="decimal"/>
      <w:lvlText w:val="%1.%2."/>
      <w:lvlJc w:val="left"/>
      <w:pPr>
        <w:tabs>
          <w:tab w:val="num" w:pos="850"/>
        </w:tabs>
        <w:ind w:left="850" w:hanging="850"/>
      </w:pPr>
      <w:rPr>
        <w:bdr w:val="none" w:sz="0" w:space="0" w:color="auto"/>
      </w:rPr>
    </w:lvl>
    <w:lvl w:ilvl="2">
      <w:start w:val="1"/>
      <w:numFmt w:val="decimal"/>
      <w:lvlText w:val="%1.%2.%3."/>
      <w:lvlJc w:val="left"/>
      <w:pPr>
        <w:tabs>
          <w:tab w:val="num" w:pos="850"/>
        </w:tabs>
        <w:ind w:left="850" w:hanging="850"/>
      </w:pPr>
      <w:rPr>
        <w:bdr w:val="none" w:sz="0" w:space="0" w:color="auto"/>
      </w:rPr>
    </w:lvl>
    <w:lvl w:ilvl="3">
      <w:start w:val="1"/>
      <w:numFmt w:val="decimal"/>
      <w:lvlText w:val="%1.%2.%3.%4."/>
      <w:lvlJc w:val="left"/>
      <w:pPr>
        <w:tabs>
          <w:tab w:val="num" w:pos="850"/>
        </w:tabs>
        <w:ind w:left="850" w:hanging="850"/>
      </w:pPr>
      <w:rPr>
        <w:bdr w:val="none" w:sz="0" w:space="0" w:color="auto"/>
      </w:rPr>
    </w:lvl>
    <w:lvl w:ilvl="4">
      <w:start w:val="1"/>
      <w:numFmt w:val="decimal"/>
      <w:lvlText w:val="%1.%2.%3.%4.%5."/>
      <w:lvlJc w:val="left"/>
      <w:pPr>
        <w:tabs>
          <w:tab w:val="num" w:pos="1417"/>
        </w:tabs>
        <w:ind w:left="1417" w:hanging="1417"/>
      </w:pPr>
      <w:rPr>
        <w:bdr w:val="none" w:sz="0" w:space="0" w:color="auto"/>
      </w:rPr>
    </w:lvl>
    <w:lvl w:ilvl="5">
      <w:start w:val="1"/>
      <w:numFmt w:val="decimal"/>
      <w:lvlText w:val="%1.%2.%3.%4.%5.%6."/>
      <w:lvlJc w:val="left"/>
      <w:pPr>
        <w:tabs>
          <w:tab w:val="num" w:pos="1417"/>
        </w:tabs>
        <w:ind w:left="1417" w:hanging="1417"/>
      </w:pPr>
      <w:rPr>
        <w:bdr w:val="none" w:sz="0" w:space="0" w:color="auto"/>
      </w:rPr>
    </w:lvl>
    <w:lvl w:ilvl="6">
      <w:start w:val="1"/>
      <w:numFmt w:val="decimal"/>
      <w:lvlText w:val="%1.%2.%3.%4.%5.%6.%7."/>
      <w:lvlJc w:val="left"/>
      <w:pPr>
        <w:tabs>
          <w:tab w:val="num" w:pos="1417"/>
        </w:tabs>
        <w:ind w:left="1417" w:hanging="1417"/>
      </w:pPr>
      <w:rPr>
        <w:bdr w:val="none" w:sz="0" w:space="0" w:color="auto"/>
      </w:rPr>
    </w:lvl>
    <w:lvl w:ilvl="7">
      <w:start w:val="1"/>
      <w:numFmt w:val="lowerLetter"/>
      <w:lvlText w:val="%8."/>
      <w:lvlJc w:val="left"/>
      <w:pPr>
        <w:ind w:left="2880" w:hanging="360"/>
      </w:pPr>
      <w:rPr>
        <w:bdr w:val="none" w:sz="0" w:space="0" w:color="auto"/>
      </w:rPr>
    </w:lvl>
    <w:lvl w:ilvl="8">
      <w:start w:val="1"/>
      <w:numFmt w:val="lowerRoman"/>
      <w:lvlText w:val="%9."/>
      <w:lvlJc w:val="left"/>
      <w:pPr>
        <w:ind w:left="3240" w:hanging="360"/>
      </w:pPr>
      <w:rPr>
        <w:bdr w:val="none" w:sz="0" w:space="0" w:color="auto"/>
      </w:rPr>
    </w:lvl>
  </w:abstractNum>
  <w:abstractNum w:abstractNumId="1"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2" w15:restartNumberingAfterBreak="0">
    <w:nsid w:val="0A225A2D"/>
    <w:multiLevelType w:val="singleLevel"/>
    <w:tmpl w:val="5EAA04A8"/>
    <w:name w:val="Bullet 2"/>
    <w:lvl w:ilvl="0">
      <w:start w:val="1"/>
      <w:numFmt w:val="bullet"/>
      <w:lvlRestart w:val="0"/>
      <w:pStyle w:val="Bullet2"/>
      <w:lvlText w:val=""/>
      <w:lvlJc w:val="left"/>
      <w:pPr>
        <w:tabs>
          <w:tab w:val="num" w:pos="1984"/>
        </w:tabs>
        <w:ind w:left="1984" w:hanging="567"/>
      </w:pPr>
      <w:rPr>
        <w:rFonts w:ascii="Symbol" w:hAnsi="Symbol" w:hint="default"/>
        <w:bdr w:val="none" w:sz="0" w:space="0" w:color="auto"/>
      </w:rPr>
    </w:lvl>
  </w:abstractNum>
  <w:abstractNum w:abstractNumId="3" w15:restartNumberingAfterBreak="0">
    <w:nsid w:val="0BD52520"/>
    <w:multiLevelType w:val="singleLevel"/>
    <w:tmpl w:val="C8D4FE30"/>
    <w:name w:val="Bullet 1"/>
    <w:lvl w:ilvl="0">
      <w:start w:val="1"/>
      <w:numFmt w:val="bullet"/>
      <w:lvlRestart w:val="0"/>
      <w:pStyle w:val="Bullet1"/>
      <w:lvlText w:val=""/>
      <w:lvlJc w:val="left"/>
      <w:pPr>
        <w:tabs>
          <w:tab w:val="num" w:pos="1417"/>
        </w:tabs>
        <w:ind w:left="1417" w:hanging="567"/>
      </w:pPr>
      <w:rPr>
        <w:rFonts w:ascii="Symbol" w:hAnsi="Symbol" w:hint="default"/>
        <w:bdr w:val="none" w:sz="0" w:space="0" w:color="auto"/>
      </w:rPr>
    </w:lvl>
  </w:abstractNum>
  <w:abstractNum w:abstractNumId="4" w15:restartNumberingAfterBreak="0">
    <w:nsid w:val="0CC176F9"/>
    <w:multiLevelType w:val="singleLevel"/>
    <w:tmpl w:val="4282F5D2"/>
    <w:name w:val="Considérant"/>
    <w:lvl w:ilvl="0">
      <w:start w:val="1"/>
      <w:numFmt w:val="decimal"/>
      <w:lvlRestart w:val="0"/>
      <w:pStyle w:val="Considrant"/>
      <w:lvlText w:val="(%1)"/>
      <w:lvlJc w:val="left"/>
      <w:pPr>
        <w:tabs>
          <w:tab w:val="num" w:pos="850"/>
        </w:tabs>
        <w:ind w:left="850" w:hanging="850"/>
      </w:pPr>
      <w:rPr>
        <w:bdr w:val="none" w:sz="0" w:space="0" w:color="auto"/>
      </w:rPr>
    </w:lvl>
  </w:abstractNum>
  <w:abstractNum w:abstractNumId="5" w15:restartNumberingAfterBreak="0">
    <w:nsid w:val="0EEA6825"/>
    <w:multiLevelType w:val="singleLevel"/>
    <w:tmpl w:val="F14A3676"/>
    <w:name w:val="Tiret 0"/>
    <w:lvl w:ilvl="0">
      <w:start w:val="1"/>
      <w:numFmt w:val="bullet"/>
      <w:lvlRestart w:val="0"/>
      <w:pStyle w:val="Tiret0"/>
      <w:lvlText w:val="–"/>
      <w:lvlJc w:val="left"/>
      <w:pPr>
        <w:tabs>
          <w:tab w:val="num" w:pos="850"/>
        </w:tabs>
        <w:ind w:left="850" w:hanging="850"/>
      </w:pPr>
      <w:rPr>
        <w:bdr w:val="none" w:sz="0" w:space="0" w:color="auto"/>
      </w:rPr>
    </w:lvl>
  </w:abstractNum>
  <w:abstractNum w:abstractNumId="6" w15:restartNumberingAfterBreak="0">
    <w:nsid w:val="1A777BB9"/>
    <w:multiLevelType w:val="multilevel"/>
    <w:tmpl w:val="0E762C96"/>
    <w:name w:val="NumPar"/>
    <w:lvl w:ilvl="0">
      <w:start w:val="1"/>
      <w:numFmt w:val="decimal"/>
      <w:lvlRestart w:val="0"/>
      <w:pStyle w:val="NumPar1"/>
      <w:lvlText w:val="%1."/>
      <w:lvlJc w:val="left"/>
      <w:pPr>
        <w:tabs>
          <w:tab w:val="num" w:pos="850"/>
        </w:tabs>
        <w:ind w:left="850" w:hanging="850"/>
      </w:pPr>
      <w:rPr>
        <w:bdr w:val="none" w:sz="0" w:space="0" w:color="auto"/>
      </w:rPr>
    </w:lvl>
    <w:lvl w:ilvl="1">
      <w:start w:val="1"/>
      <w:numFmt w:val="decimal"/>
      <w:pStyle w:val="NumPar2"/>
      <w:lvlText w:val="%1.%2."/>
      <w:lvlJc w:val="left"/>
      <w:pPr>
        <w:tabs>
          <w:tab w:val="num" w:pos="850"/>
        </w:tabs>
        <w:ind w:left="850" w:hanging="850"/>
      </w:pPr>
      <w:rPr>
        <w:bdr w:val="none" w:sz="0" w:space="0" w:color="auto"/>
      </w:rPr>
    </w:lvl>
    <w:lvl w:ilvl="2">
      <w:start w:val="1"/>
      <w:numFmt w:val="decimal"/>
      <w:pStyle w:val="NumPar3"/>
      <w:lvlText w:val="%1.%2.%3."/>
      <w:lvlJc w:val="left"/>
      <w:pPr>
        <w:tabs>
          <w:tab w:val="num" w:pos="850"/>
        </w:tabs>
        <w:ind w:left="850" w:hanging="850"/>
      </w:pPr>
      <w:rPr>
        <w:bdr w:val="none" w:sz="0" w:space="0" w:color="auto"/>
      </w:rPr>
    </w:lvl>
    <w:lvl w:ilvl="3">
      <w:start w:val="1"/>
      <w:numFmt w:val="decimal"/>
      <w:pStyle w:val="NumPar4"/>
      <w:lvlText w:val="%1.%2.%3.%4."/>
      <w:lvlJc w:val="left"/>
      <w:pPr>
        <w:tabs>
          <w:tab w:val="num" w:pos="850"/>
        </w:tabs>
        <w:ind w:left="850" w:hanging="850"/>
      </w:pPr>
      <w:rPr>
        <w:bdr w:val="none" w:sz="0" w:space="0" w:color="auto"/>
      </w:rPr>
    </w:lvl>
    <w:lvl w:ilvl="4">
      <w:start w:val="1"/>
      <w:numFmt w:val="decimal"/>
      <w:pStyle w:val="NumPar5"/>
      <w:lvlText w:val="%1.%2.%3.%4.%5."/>
      <w:lvlJc w:val="left"/>
      <w:pPr>
        <w:tabs>
          <w:tab w:val="num" w:pos="1417"/>
        </w:tabs>
        <w:ind w:left="1417" w:hanging="1417"/>
      </w:pPr>
      <w:rPr>
        <w:bdr w:val="none" w:sz="0" w:space="0" w:color="auto"/>
      </w:rPr>
    </w:lvl>
    <w:lvl w:ilvl="5">
      <w:start w:val="1"/>
      <w:numFmt w:val="decimal"/>
      <w:pStyle w:val="NumPar6"/>
      <w:lvlText w:val="%1.%2.%3.%4.%5.%6."/>
      <w:lvlJc w:val="left"/>
      <w:pPr>
        <w:tabs>
          <w:tab w:val="num" w:pos="1417"/>
        </w:tabs>
        <w:ind w:left="1417" w:hanging="1417"/>
      </w:pPr>
      <w:rPr>
        <w:bdr w:val="none" w:sz="0" w:space="0" w:color="auto"/>
      </w:rPr>
    </w:lvl>
    <w:lvl w:ilvl="6">
      <w:start w:val="1"/>
      <w:numFmt w:val="decimal"/>
      <w:pStyle w:val="NumPar7"/>
      <w:lvlText w:val="%1.%2.%3.%4.%5.%6.%7."/>
      <w:lvlJc w:val="left"/>
      <w:pPr>
        <w:tabs>
          <w:tab w:val="num" w:pos="1417"/>
        </w:tabs>
        <w:ind w:left="1417" w:hanging="1417"/>
      </w:pPr>
      <w:rPr>
        <w:bdr w:val="none" w:sz="0" w:space="0" w:color="auto"/>
      </w:rPr>
    </w:lvl>
    <w:lvl w:ilvl="7">
      <w:start w:val="1"/>
      <w:numFmt w:val="lowerLetter"/>
      <w:lvlText w:val="%8."/>
      <w:lvlJc w:val="left"/>
      <w:pPr>
        <w:ind w:left="2880" w:hanging="360"/>
      </w:pPr>
      <w:rPr>
        <w:bdr w:val="none" w:sz="0" w:space="0" w:color="auto"/>
      </w:rPr>
    </w:lvl>
    <w:lvl w:ilvl="8">
      <w:start w:val="1"/>
      <w:numFmt w:val="lowerRoman"/>
      <w:lvlText w:val="%9."/>
      <w:lvlJc w:val="left"/>
      <w:pPr>
        <w:ind w:left="3240" w:hanging="360"/>
      </w:pPr>
      <w:rPr>
        <w:bdr w:val="none" w:sz="0" w:space="0" w:color="auto"/>
      </w:rPr>
    </w:lvl>
  </w:abstractNum>
  <w:abstractNum w:abstractNumId="7" w15:restartNumberingAfterBreak="0">
    <w:nsid w:val="33A56F26"/>
    <w:multiLevelType w:val="singleLevel"/>
    <w:tmpl w:val="FE964A34"/>
    <w:name w:val="Bullet 0"/>
    <w:lvl w:ilvl="0">
      <w:start w:val="1"/>
      <w:numFmt w:val="bullet"/>
      <w:lvlRestart w:val="0"/>
      <w:pStyle w:val="Bullet0"/>
      <w:lvlText w:val=""/>
      <w:lvlJc w:val="left"/>
      <w:pPr>
        <w:tabs>
          <w:tab w:val="num" w:pos="850"/>
        </w:tabs>
        <w:ind w:left="850" w:hanging="850"/>
      </w:pPr>
      <w:rPr>
        <w:rFonts w:ascii="Symbol" w:hAnsi="Symbol" w:hint="default"/>
        <w:bdr w:val="none" w:sz="0" w:space="0" w:color="auto"/>
      </w:rPr>
    </w:lvl>
  </w:abstractNum>
  <w:abstractNum w:abstractNumId="8"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9" w15:restartNumberingAfterBreak="0">
    <w:nsid w:val="408198C2"/>
    <w:multiLevelType w:val="singleLevel"/>
    <w:tmpl w:val="B172D000"/>
    <w:name w:val="Tiret 5"/>
    <w:lvl w:ilvl="0">
      <w:start w:val="1"/>
      <w:numFmt w:val="bullet"/>
      <w:lvlRestart w:val="0"/>
      <w:pStyle w:val="Tiret5"/>
      <w:lvlText w:val="–"/>
      <w:lvlJc w:val="left"/>
      <w:pPr>
        <w:tabs>
          <w:tab w:val="num" w:pos="3685"/>
        </w:tabs>
        <w:ind w:left="3685" w:hanging="567"/>
      </w:pPr>
      <w:rPr>
        <w:bdr w:val="none" w:sz="0" w:space="0" w:color="auto"/>
      </w:rPr>
    </w:lvl>
  </w:abstractNum>
  <w:abstractNum w:abstractNumId="10" w15:restartNumberingAfterBreak="0">
    <w:nsid w:val="40AF6750"/>
    <w:multiLevelType w:val="singleLevel"/>
    <w:tmpl w:val="B1821A11"/>
    <w:name w:val="Tiret 6"/>
    <w:lvl w:ilvl="0">
      <w:start w:val="1"/>
      <w:numFmt w:val="bullet"/>
      <w:lvlRestart w:val="0"/>
      <w:pStyle w:val="Tiret6"/>
      <w:lvlText w:val="–"/>
      <w:lvlJc w:val="left"/>
      <w:pPr>
        <w:tabs>
          <w:tab w:val="num" w:pos="4252"/>
        </w:tabs>
        <w:ind w:left="4252" w:hanging="567"/>
      </w:pPr>
      <w:rPr>
        <w:bdr w:val="none" w:sz="0" w:space="0" w:color="auto"/>
      </w:rPr>
    </w:lvl>
  </w:abstractNum>
  <w:abstractNum w:abstractNumId="11" w15:restartNumberingAfterBreak="0">
    <w:nsid w:val="40BE9DD9"/>
    <w:multiLevelType w:val="singleLevel"/>
    <w:tmpl w:val="B1915096"/>
    <w:name w:val="Tiret 7"/>
    <w:lvl w:ilvl="0">
      <w:start w:val="1"/>
      <w:numFmt w:val="bullet"/>
      <w:lvlRestart w:val="0"/>
      <w:pStyle w:val="Tiret7"/>
      <w:lvlText w:val="–"/>
      <w:lvlJc w:val="left"/>
      <w:pPr>
        <w:tabs>
          <w:tab w:val="num" w:pos="4819"/>
        </w:tabs>
        <w:ind w:left="4819" w:hanging="567"/>
      </w:pPr>
      <w:rPr>
        <w:bdr w:val="none" w:sz="0" w:space="0" w:color="auto"/>
      </w:rPr>
    </w:lvl>
  </w:abstractNum>
  <w:abstractNum w:abstractNumId="12" w15:restartNumberingAfterBreak="0">
    <w:nsid w:val="4B013CF3"/>
    <w:multiLevelType w:val="singleLevel"/>
    <w:tmpl w:val="5D7CB33C"/>
    <w:name w:val="Tiret 1"/>
    <w:lvl w:ilvl="0">
      <w:start w:val="1"/>
      <w:numFmt w:val="bullet"/>
      <w:lvlRestart w:val="0"/>
      <w:pStyle w:val="Tiret1"/>
      <w:lvlText w:val="–"/>
      <w:lvlJc w:val="left"/>
      <w:pPr>
        <w:tabs>
          <w:tab w:val="num" w:pos="1417"/>
        </w:tabs>
        <w:ind w:left="1417" w:hanging="567"/>
      </w:pPr>
      <w:rPr>
        <w:bdr w:val="none" w:sz="0" w:space="0" w:color="auto"/>
      </w:rPr>
    </w:lvl>
  </w:abstractNum>
  <w:abstractNum w:abstractNumId="13" w15:restartNumberingAfterBreak="0">
    <w:nsid w:val="4C6D4F0B"/>
    <w:multiLevelType w:val="singleLevel"/>
    <w:tmpl w:val="B0DA3597"/>
    <w:name w:val="Tiret 8"/>
    <w:lvl w:ilvl="0">
      <w:start w:val="1"/>
      <w:numFmt w:val="bullet"/>
      <w:lvlRestart w:val="0"/>
      <w:pStyle w:val="Tiret8"/>
      <w:lvlText w:val="–"/>
      <w:lvlJc w:val="left"/>
      <w:pPr>
        <w:tabs>
          <w:tab w:val="num" w:pos="5386"/>
        </w:tabs>
        <w:ind w:left="5386" w:hanging="567"/>
      </w:pPr>
      <w:rPr>
        <w:bdr w:val="none" w:sz="0" w:space="0" w:color="auto"/>
      </w:rPr>
    </w:lvl>
  </w:abstractNum>
  <w:abstractNum w:abstractNumId="14" w15:restartNumberingAfterBreak="0">
    <w:nsid w:val="523628EF"/>
    <w:multiLevelType w:val="singleLevel"/>
    <w:tmpl w:val="34FC1884"/>
    <w:name w:val="Tiret 3"/>
    <w:lvl w:ilvl="0">
      <w:start w:val="1"/>
      <w:numFmt w:val="bullet"/>
      <w:lvlRestart w:val="0"/>
      <w:pStyle w:val="Tiret3"/>
      <w:lvlText w:val="–"/>
      <w:lvlJc w:val="left"/>
      <w:pPr>
        <w:tabs>
          <w:tab w:val="num" w:pos="2551"/>
        </w:tabs>
        <w:ind w:left="2551" w:hanging="567"/>
      </w:pPr>
      <w:rPr>
        <w:bdr w:val="none" w:sz="0" w:space="0" w:color="auto"/>
      </w:rPr>
    </w:lvl>
  </w:abstractNum>
  <w:abstractNum w:abstractNumId="15" w15:restartNumberingAfterBreak="0">
    <w:nsid w:val="561226A2"/>
    <w:multiLevelType w:val="singleLevel"/>
    <w:tmpl w:val="E5081854"/>
    <w:name w:val="Tiret 2"/>
    <w:lvl w:ilvl="0">
      <w:start w:val="1"/>
      <w:numFmt w:val="bullet"/>
      <w:lvlRestart w:val="0"/>
      <w:pStyle w:val="Tiret2"/>
      <w:lvlText w:val="–"/>
      <w:lvlJc w:val="left"/>
      <w:pPr>
        <w:tabs>
          <w:tab w:val="num" w:pos="1984"/>
        </w:tabs>
        <w:ind w:left="1984" w:hanging="567"/>
      </w:pPr>
      <w:rPr>
        <w:bdr w:val="none" w:sz="0" w:space="0" w:color="auto"/>
      </w:rPr>
    </w:lvl>
  </w:abstractNum>
  <w:abstractNum w:abstractNumId="16" w15:restartNumberingAfterBreak="0">
    <w:nsid w:val="587A2BDD"/>
    <w:multiLevelType w:val="singleLevel"/>
    <w:tmpl w:val="E38EEEF1"/>
    <w:name w:val="Bullet 5"/>
    <w:lvl w:ilvl="0">
      <w:start w:val="1"/>
      <w:numFmt w:val="bullet"/>
      <w:lvlRestart w:val="0"/>
      <w:pStyle w:val="Bullet5"/>
      <w:lvlText w:val=""/>
      <w:lvlJc w:val="left"/>
      <w:pPr>
        <w:tabs>
          <w:tab w:val="num" w:pos="3685"/>
        </w:tabs>
        <w:ind w:left="3685" w:hanging="567"/>
      </w:pPr>
      <w:rPr>
        <w:rFonts w:ascii="Symbol" w:hAnsi="Symbol" w:hint="default"/>
        <w:bdr w:val="none" w:sz="0" w:space="0" w:color="auto"/>
      </w:rPr>
    </w:lvl>
  </w:abstractNum>
  <w:abstractNum w:abstractNumId="17" w15:restartNumberingAfterBreak="0">
    <w:nsid w:val="6D9D664B"/>
    <w:multiLevelType w:val="singleLevel"/>
    <w:tmpl w:val="11148DA2"/>
    <w:name w:val="Dash 0"/>
    <w:lvl w:ilvl="0">
      <w:start w:val="1"/>
      <w:numFmt w:val="bullet"/>
      <w:lvlRestart w:val="0"/>
      <w:pStyle w:val="Dash"/>
      <w:lvlText w:val="–"/>
      <w:lvlJc w:val="left"/>
      <w:pPr>
        <w:tabs>
          <w:tab w:val="num" w:pos="567"/>
        </w:tabs>
        <w:ind w:left="567" w:hanging="567"/>
      </w:pPr>
    </w:lvl>
  </w:abstractNum>
  <w:abstractNum w:abstractNumId="18" w15:restartNumberingAfterBreak="0">
    <w:nsid w:val="7056573C"/>
    <w:multiLevelType w:val="singleLevel"/>
    <w:tmpl w:val="DD8E481C"/>
    <w:name w:val="Bullet 4"/>
    <w:lvl w:ilvl="0">
      <w:start w:val="1"/>
      <w:numFmt w:val="bullet"/>
      <w:lvlRestart w:val="0"/>
      <w:pStyle w:val="Bullet4"/>
      <w:lvlText w:val=""/>
      <w:lvlJc w:val="left"/>
      <w:pPr>
        <w:tabs>
          <w:tab w:val="num" w:pos="3118"/>
        </w:tabs>
        <w:ind w:left="3118" w:hanging="567"/>
      </w:pPr>
      <w:rPr>
        <w:rFonts w:ascii="Symbol" w:hAnsi="Symbol" w:hint="default"/>
        <w:bdr w:val="none" w:sz="0" w:space="0" w:color="auto"/>
      </w:rPr>
    </w:lvl>
  </w:abstractNum>
  <w:abstractNum w:abstractNumId="19" w15:restartNumberingAfterBreak="0">
    <w:nsid w:val="75EE0BEC"/>
    <w:multiLevelType w:val="singleLevel"/>
    <w:tmpl w:val="A3162760"/>
    <w:name w:val="Bullet 3"/>
    <w:lvl w:ilvl="0">
      <w:start w:val="1"/>
      <w:numFmt w:val="bullet"/>
      <w:lvlRestart w:val="0"/>
      <w:pStyle w:val="Bullet3"/>
      <w:lvlText w:val=""/>
      <w:lvlJc w:val="left"/>
      <w:pPr>
        <w:tabs>
          <w:tab w:val="num" w:pos="2551"/>
        </w:tabs>
        <w:ind w:left="2551" w:hanging="567"/>
      </w:pPr>
      <w:rPr>
        <w:rFonts w:ascii="Symbol" w:hAnsi="Symbol" w:hint="default"/>
        <w:bdr w:val="none" w:sz="0" w:space="0" w:color="auto"/>
      </w:rPr>
    </w:lvl>
  </w:abstractNum>
  <w:abstractNum w:abstractNumId="20" w15:restartNumberingAfterBreak="0">
    <w:nsid w:val="7A23B303"/>
    <w:multiLevelType w:val="singleLevel"/>
    <w:tmpl w:val="48CBA32B"/>
    <w:name w:val="Bullet 7"/>
    <w:lvl w:ilvl="0">
      <w:start w:val="1"/>
      <w:numFmt w:val="bullet"/>
      <w:lvlRestart w:val="0"/>
      <w:pStyle w:val="Bullet7"/>
      <w:lvlText w:val=""/>
      <w:lvlJc w:val="left"/>
      <w:pPr>
        <w:tabs>
          <w:tab w:val="num" w:pos="4819"/>
        </w:tabs>
        <w:ind w:left="4819" w:hanging="567"/>
      </w:pPr>
      <w:rPr>
        <w:rFonts w:ascii="Symbol" w:hAnsi="Symbol" w:hint="default"/>
        <w:bdr w:val="none" w:sz="0" w:space="0" w:color="auto"/>
      </w:rPr>
    </w:lvl>
  </w:abstractNum>
  <w:abstractNum w:abstractNumId="21" w15:restartNumberingAfterBreak="0">
    <w:nsid w:val="7A2A69C2"/>
    <w:multiLevelType w:val="singleLevel"/>
    <w:tmpl w:val="4EC31A6C"/>
    <w:name w:val="Bullet 6"/>
    <w:lvl w:ilvl="0">
      <w:start w:val="1"/>
      <w:numFmt w:val="bullet"/>
      <w:lvlRestart w:val="0"/>
      <w:pStyle w:val="Bullet6"/>
      <w:lvlText w:val=""/>
      <w:lvlJc w:val="left"/>
      <w:pPr>
        <w:tabs>
          <w:tab w:val="num" w:pos="4252"/>
        </w:tabs>
        <w:ind w:left="4252" w:hanging="567"/>
      </w:pPr>
      <w:rPr>
        <w:rFonts w:ascii="Symbol" w:hAnsi="Symbol" w:hint="default"/>
        <w:bdr w:val="none" w:sz="0" w:space="0" w:color="auto"/>
      </w:rPr>
    </w:lvl>
  </w:abstractNum>
  <w:abstractNum w:abstractNumId="22" w15:restartNumberingAfterBreak="0">
    <w:nsid w:val="7AC1799C"/>
    <w:multiLevelType w:val="singleLevel"/>
    <w:tmpl w:val="42D5CA02"/>
    <w:name w:val="Bullet 8"/>
    <w:lvl w:ilvl="0">
      <w:start w:val="1"/>
      <w:numFmt w:val="bullet"/>
      <w:lvlRestart w:val="0"/>
      <w:pStyle w:val="Bullet8"/>
      <w:lvlText w:val=""/>
      <w:lvlJc w:val="left"/>
      <w:pPr>
        <w:tabs>
          <w:tab w:val="num" w:pos="5386"/>
        </w:tabs>
        <w:ind w:left="5386" w:hanging="567"/>
      </w:pPr>
      <w:rPr>
        <w:rFonts w:ascii="Symbol" w:hAnsi="Symbol" w:hint="default"/>
        <w:bdr w:val="none" w:sz="0" w:space="0" w:color="auto"/>
      </w:rPr>
    </w:lvl>
  </w:abstractNum>
  <w:abstractNum w:abstractNumId="23" w15:restartNumberingAfterBreak="0">
    <w:nsid w:val="7C2B56E3"/>
    <w:multiLevelType w:val="singleLevel"/>
    <w:tmpl w:val="930CD47C"/>
    <w:name w:val="Tiret 4"/>
    <w:lvl w:ilvl="0">
      <w:start w:val="1"/>
      <w:numFmt w:val="bullet"/>
      <w:lvlRestart w:val="0"/>
      <w:pStyle w:val="Tiret4"/>
      <w:lvlText w:val="–"/>
      <w:lvlJc w:val="left"/>
      <w:pPr>
        <w:tabs>
          <w:tab w:val="num" w:pos="3118"/>
        </w:tabs>
        <w:ind w:left="3118" w:hanging="567"/>
      </w:pPr>
      <w:rPr>
        <w:bdr w:val="none" w:sz="0" w:space="0" w:color="auto"/>
      </w:rPr>
    </w:lvl>
  </w:abstractNum>
  <w:abstractNum w:abstractNumId="24" w15:restartNumberingAfterBreak="0">
    <w:nsid w:val="7D784AA0"/>
    <w:multiLevelType w:val="multilevel"/>
    <w:tmpl w:val="E7764E8A"/>
    <w:name w:val="Point"/>
    <w:lvl w:ilvl="0">
      <w:start w:val="1"/>
      <w:numFmt w:val="decimal"/>
      <w:lvlRestart w:val="0"/>
      <w:pStyle w:val="Point0number"/>
      <w:lvlText w:val="(%1)"/>
      <w:lvlJc w:val="left"/>
      <w:pPr>
        <w:tabs>
          <w:tab w:val="num" w:pos="850"/>
        </w:tabs>
        <w:ind w:left="850" w:hanging="850"/>
      </w:pPr>
      <w:rPr>
        <w:bdr w:val="none" w:sz="0" w:space="0" w:color="auto"/>
      </w:rPr>
    </w:lvl>
    <w:lvl w:ilvl="1">
      <w:start w:val="1"/>
      <w:numFmt w:val="lowerLetter"/>
      <w:pStyle w:val="Point0letter"/>
      <w:lvlText w:val="(%2)"/>
      <w:lvlJc w:val="left"/>
      <w:pPr>
        <w:tabs>
          <w:tab w:val="num" w:pos="850"/>
        </w:tabs>
        <w:ind w:left="850" w:hanging="850"/>
      </w:pPr>
      <w:rPr>
        <w:bdr w:val="none" w:sz="0" w:space="0" w:color="auto"/>
      </w:rPr>
    </w:lvl>
    <w:lvl w:ilvl="2">
      <w:start w:val="1"/>
      <w:numFmt w:val="decimal"/>
      <w:pStyle w:val="Point1number"/>
      <w:lvlText w:val="(%3)"/>
      <w:lvlJc w:val="left"/>
      <w:pPr>
        <w:tabs>
          <w:tab w:val="num" w:pos="1417"/>
        </w:tabs>
        <w:ind w:left="1417" w:hanging="567"/>
      </w:pPr>
      <w:rPr>
        <w:bdr w:val="none" w:sz="0" w:space="0" w:color="auto"/>
      </w:rPr>
    </w:lvl>
    <w:lvl w:ilvl="3">
      <w:start w:val="1"/>
      <w:numFmt w:val="lowerLetter"/>
      <w:pStyle w:val="Point1letter"/>
      <w:lvlText w:val="(%4)"/>
      <w:lvlJc w:val="left"/>
      <w:pPr>
        <w:tabs>
          <w:tab w:val="num" w:pos="1417"/>
        </w:tabs>
        <w:ind w:left="1417" w:hanging="567"/>
      </w:pPr>
      <w:rPr>
        <w:bdr w:val="none" w:sz="0" w:space="0" w:color="auto"/>
      </w:rPr>
    </w:lvl>
    <w:lvl w:ilvl="4">
      <w:start w:val="1"/>
      <w:numFmt w:val="decimal"/>
      <w:pStyle w:val="Point2number"/>
      <w:lvlText w:val="(%5)"/>
      <w:lvlJc w:val="left"/>
      <w:pPr>
        <w:tabs>
          <w:tab w:val="num" w:pos="1984"/>
        </w:tabs>
        <w:ind w:left="1984" w:hanging="567"/>
      </w:pPr>
      <w:rPr>
        <w:bdr w:val="none" w:sz="0" w:space="0" w:color="auto"/>
      </w:rPr>
    </w:lvl>
    <w:lvl w:ilvl="5">
      <w:start w:val="1"/>
      <w:numFmt w:val="lowerLetter"/>
      <w:pStyle w:val="Point2letter"/>
      <w:lvlText w:val="(%6)"/>
      <w:lvlJc w:val="left"/>
      <w:pPr>
        <w:tabs>
          <w:tab w:val="num" w:pos="1984"/>
        </w:tabs>
        <w:ind w:left="1984" w:hanging="567"/>
      </w:pPr>
      <w:rPr>
        <w:bdr w:val="none" w:sz="0" w:space="0" w:color="auto"/>
      </w:rPr>
    </w:lvl>
    <w:lvl w:ilvl="6">
      <w:start w:val="1"/>
      <w:numFmt w:val="decimal"/>
      <w:pStyle w:val="Point3number"/>
      <w:lvlText w:val="(%7)"/>
      <w:lvlJc w:val="left"/>
      <w:pPr>
        <w:tabs>
          <w:tab w:val="num" w:pos="2551"/>
        </w:tabs>
        <w:ind w:left="2551" w:hanging="567"/>
      </w:pPr>
      <w:rPr>
        <w:bdr w:val="none" w:sz="0" w:space="0" w:color="auto"/>
      </w:rPr>
    </w:lvl>
    <w:lvl w:ilvl="7">
      <w:start w:val="1"/>
      <w:numFmt w:val="lowerLetter"/>
      <w:pStyle w:val="Point3letter"/>
      <w:lvlText w:val="(%8)"/>
      <w:lvlJc w:val="left"/>
      <w:pPr>
        <w:tabs>
          <w:tab w:val="num" w:pos="2551"/>
        </w:tabs>
        <w:ind w:left="2551" w:hanging="567"/>
      </w:pPr>
      <w:rPr>
        <w:bdr w:val="none" w:sz="0" w:space="0" w:color="auto"/>
      </w:rPr>
    </w:lvl>
    <w:lvl w:ilvl="8">
      <w:start w:val="1"/>
      <w:numFmt w:val="lowerLetter"/>
      <w:pStyle w:val="Point4letter"/>
      <w:lvlText w:val="(%9)"/>
      <w:lvlJc w:val="left"/>
      <w:pPr>
        <w:tabs>
          <w:tab w:val="num" w:pos="3118"/>
        </w:tabs>
        <w:ind w:left="3118" w:hanging="567"/>
      </w:pPr>
      <w:rPr>
        <w:bdr w:val="none" w:sz="0" w:space="0" w:color="auto"/>
      </w:rPr>
    </w:lvl>
  </w:abstractNum>
  <w:num w:numId="1">
    <w:abstractNumId w:val="1"/>
  </w:num>
  <w:num w:numId="2">
    <w:abstractNumId w:val="8"/>
  </w:num>
  <w:num w:numId="3">
    <w:abstractNumId w:val="5"/>
  </w:num>
  <w:num w:numId="4">
    <w:abstractNumId w:val="12"/>
  </w:num>
  <w:num w:numId="5">
    <w:abstractNumId w:val="15"/>
  </w:num>
  <w:num w:numId="6">
    <w:abstractNumId w:val="14"/>
  </w:num>
  <w:num w:numId="7">
    <w:abstractNumId w:val="23"/>
  </w:num>
  <w:num w:numId="8">
    <w:abstractNumId w:val="9"/>
  </w:num>
  <w:num w:numId="9">
    <w:abstractNumId w:val="10"/>
  </w:num>
  <w:num w:numId="10">
    <w:abstractNumId w:val="11"/>
  </w:num>
  <w:num w:numId="11">
    <w:abstractNumId w:val="13"/>
  </w:num>
  <w:num w:numId="12">
    <w:abstractNumId w:val="6"/>
  </w:num>
  <w:num w:numId="13">
    <w:abstractNumId w:val="24"/>
  </w:num>
  <w:num w:numId="14">
    <w:abstractNumId w:val="7"/>
  </w:num>
  <w:num w:numId="15">
    <w:abstractNumId w:val="3"/>
  </w:num>
  <w:num w:numId="16">
    <w:abstractNumId w:val="2"/>
  </w:num>
  <w:num w:numId="17">
    <w:abstractNumId w:val="19"/>
  </w:num>
  <w:num w:numId="18">
    <w:abstractNumId w:val="18"/>
  </w:num>
  <w:num w:numId="19">
    <w:abstractNumId w:val="16"/>
  </w:num>
  <w:num w:numId="20">
    <w:abstractNumId w:val="21"/>
  </w:num>
  <w:num w:numId="21">
    <w:abstractNumId w:val="20"/>
  </w:num>
  <w:num w:numId="22">
    <w:abstractNumId w:val="22"/>
  </w:num>
  <w:num w:numId="23">
    <w:abstractNumId w:val="4"/>
  </w:num>
  <w:num w:numId="24">
    <w:abstractNumId w:val="17"/>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mirrorMargins/>
  <w:bordersDoNotSurroundHeader/>
  <w:bordersDoNotSurroundFooter/>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9-0411/2023"/>
    <w:docVar w:name="dvlangue" w:val="FI"/>
    <w:docVar w:name="dvnumam" w:val="168"/>
    <w:docVar w:name="dvpe" w:val="750.253"/>
    <w:docVar w:name="dvrapporteur" w:val="Esittelijä: "/>
    <w:docVar w:name="dvstar" w:val="***I"/>
    <w:docVar w:name="dvtitre" w:val="Euroopan parlamentin lainsäädäntöpäätöslauselma 25. huhtikuuta 2024 ehdotuksesta Euroopan parlamentin ja neuvoston asetukseksi matkustajien ennakkotietojen keräämisestä ja siirtämisestä terrorismirikosten ja vakavan rikollisuuden ennalta estämistä, paljastamista ja tutkintaa sekä tällaisiin rikoksiin liittyviä syytetoimia varten sekä asetuksen (EU) 2019/818 muuttamisesta(COM(2022)0731 – C9-0427/2022 – 2022/0425(COD))"/>
  </w:docVars>
  <w:rsids>
    <w:rsidRoot w:val="009F5E08"/>
    <w:rsid w:val="00002272"/>
    <w:rsid w:val="00064002"/>
    <w:rsid w:val="000677B9"/>
    <w:rsid w:val="000831BA"/>
    <w:rsid w:val="000A42CC"/>
    <w:rsid w:val="000E7DD9"/>
    <w:rsid w:val="0010095E"/>
    <w:rsid w:val="00125B37"/>
    <w:rsid w:val="00187494"/>
    <w:rsid w:val="001E0F02"/>
    <w:rsid w:val="001F32AE"/>
    <w:rsid w:val="002767FF"/>
    <w:rsid w:val="002B18FE"/>
    <w:rsid w:val="002B5493"/>
    <w:rsid w:val="00313710"/>
    <w:rsid w:val="00343214"/>
    <w:rsid w:val="00361C00"/>
    <w:rsid w:val="00395FA1"/>
    <w:rsid w:val="003E15D4"/>
    <w:rsid w:val="00411CCE"/>
    <w:rsid w:val="0041666E"/>
    <w:rsid w:val="00421060"/>
    <w:rsid w:val="00471C19"/>
    <w:rsid w:val="004867E3"/>
    <w:rsid w:val="00494A28"/>
    <w:rsid w:val="00496A73"/>
    <w:rsid w:val="004C0004"/>
    <w:rsid w:val="004C5D52"/>
    <w:rsid w:val="0050519A"/>
    <w:rsid w:val="005072A1"/>
    <w:rsid w:val="00514517"/>
    <w:rsid w:val="00545827"/>
    <w:rsid w:val="00560270"/>
    <w:rsid w:val="005C2568"/>
    <w:rsid w:val="006037C0"/>
    <w:rsid w:val="006631B6"/>
    <w:rsid w:val="00680577"/>
    <w:rsid w:val="006E2ABD"/>
    <w:rsid w:val="006F74FA"/>
    <w:rsid w:val="00715855"/>
    <w:rsid w:val="00731ADD"/>
    <w:rsid w:val="00734777"/>
    <w:rsid w:val="00747932"/>
    <w:rsid w:val="00751A4A"/>
    <w:rsid w:val="00756632"/>
    <w:rsid w:val="00762C74"/>
    <w:rsid w:val="007812FD"/>
    <w:rsid w:val="00786EC0"/>
    <w:rsid w:val="007A36F1"/>
    <w:rsid w:val="007D1690"/>
    <w:rsid w:val="007E22AD"/>
    <w:rsid w:val="00817416"/>
    <w:rsid w:val="00842779"/>
    <w:rsid w:val="00865F67"/>
    <w:rsid w:val="00881A7B"/>
    <w:rsid w:val="008840E5"/>
    <w:rsid w:val="00887B3E"/>
    <w:rsid w:val="008C2AC6"/>
    <w:rsid w:val="00930C23"/>
    <w:rsid w:val="0093193B"/>
    <w:rsid w:val="009509D8"/>
    <w:rsid w:val="00950B64"/>
    <w:rsid w:val="00981893"/>
    <w:rsid w:val="00992FAF"/>
    <w:rsid w:val="009F5E08"/>
    <w:rsid w:val="00A1687D"/>
    <w:rsid w:val="00A21171"/>
    <w:rsid w:val="00A43E52"/>
    <w:rsid w:val="00A4678D"/>
    <w:rsid w:val="00A778C7"/>
    <w:rsid w:val="00AB441E"/>
    <w:rsid w:val="00AB6293"/>
    <w:rsid w:val="00AE0928"/>
    <w:rsid w:val="00AF3B82"/>
    <w:rsid w:val="00B12E95"/>
    <w:rsid w:val="00B22876"/>
    <w:rsid w:val="00B558F0"/>
    <w:rsid w:val="00BD48FE"/>
    <w:rsid w:val="00BD7BD8"/>
    <w:rsid w:val="00BE6ADC"/>
    <w:rsid w:val="00C05BFE"/>
    <w:rsid w:val="00C23CD4"/>
    <w:rsid w:val="00C24E1D"/>
    <w:rsid w:val="00C61C0C"/>
    <w:rsid w:val="00C82D24"/>
    <w:rsid w:val="00C941CB"/>
    <w:rsid w:val="00CC2357"/>
    <w:rsid w:val="00CE231B"/>
    <w:rsid w:val="00CF071A"/>
    <w:rsid w:val="00D058B8"/>
    <w:rsid w:val="00D43168"/>
    <w:rsid w:val="00D56C11"/>
    <w:rsid w:val="00D834A0"/>
    <w:rsid w:val="00D872DF"/>
    <w:rsid w:val="00D91E21"/>
    <w:rsid w:val="00DA7FCD"/>
    <w:rsid w:val="00E365E1"/>
    <w:rsid w:val="00E820A4"/>
    <w:rsid w:val="00EB006A"/>
    <w:rsid w:val="00EB4772"/>
    <w:rsid w:val="00ED169E"/>
    <w:rsid w:val="00ED4235"/>
    <w:rsid w:val="00ED78DD"/>
    <w:rsid w:val="00F04346"/>
    <w:rsid w:val="00F075DC"/>
    <w:rsid w:val="00F149E9"/>
    <w:rsid w:val="00F5134D"/>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FC3F226"/>
  <w15:chartTrackingRefBased/>
  <w15:docId w15:val="{F7DACE3A-B3E7-47F5-A4A5-2198EDB096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semiHidden="1" w:unhideWhenUsed="1" w:qFormat="1"/>
    <w:lsdException w:name="endnote reference" w:uiPriority="99"/>
    <w:lsdException w:name="endnote text" w:uiPriority="99"/>
    <w:lsdException w:name="Title" w:qFormat="1"/>
    <w:lsdException w:name="Subtitle" w:qFormat="1"/>
    <w:lsdException w:name="Strong" w:qFormat="1"/>
    <w:lsdException w:name="Emphasis" w:qFormat="1"/>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E231B"/>
    <w:pPr>
      <w:widowControl w:val="0"/>
    </w:pPr>
    <w:rPr>
      <w:sz w:val="24"/>
      <w:lang w:val="fi-FI"/>
    </w:rPr>
  </w:style>
  <w:style w:type="paragraph" w:styleId="Heading1">
    <w:name w:val="heading 1"/>
    <w:basedOn w:val="Normal"/>
    <w:next w:val="Normal"/>
    <w:link w:val="Heading1Char"/>
    <w:uiPriority w:val="9"/>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link w:val="Heading2Char"/>
    <w:uiPriority w:val="9"/>
    <w:semiHidden/>
    <w:qFormat/>
    <w:rsid w:val="00395FA1"/>
    <w:pPr>
      <w:keepNext/>
      <w:widowControl/>
      <w:numPr>
        <w:ilvl w:val="1"/>
        <w:numId w:val="1"/>
      </w:numPr>
      <w:spacing w:before="240" w:after="60"/>
      <w:outlineLvl w:val="1"/>
    </w:pPr>
    <w:rPr>
      <w:lang w:val="fr-FR" w:eastAsia="fr-FR"/>
    </w:rPr>
  </w:style>
  <w:style w:type="paragraph" w:styleId="Heading3">
    <w:name w:val="heading 3"/>
    <w:basedOn w:val="Normal"/>
    <w:next w:val="Normal"/>
    <w:link w:val="Heading3Char"/>
    <w:uiPriority w:val="9"/>
    <w:semiHidden/>
    <w:qFormat/>
    <w:rsid w:val="00395FA1"/>
    <w:pPr>
      <w:keepNext/>
      <w:widowControl/>
      <w:numPr>
        <w:ilvl w:val="2"/>
        <w:numId w:val="1"/>
      </w:numPr>
      <w:spacing w:before="240" w:after="60"/>
      <w:outlineLvl w:val="2"/>
    </w:pPr>
    <w:rPr>
      <w:rFonts w:ascii="Arial" w:hAnsi="Arial"/>
      <w:lang w:val="fr-FR" w:eastAsia="fr-FR"/>
    </w:rPr>
  </w:style>
  <w:style w:type="paragraph" w:styleId="Heading4">
    <w:name w:val="heading 4"/>
    <w:basedOn w:val="Normal"/>
    <w:next w:val="Normal"/>
    <w:link w:val="Heading4Char"/>
    <w:uiPriority w:val="9"/>
    <w:semiHidden/>
    <w:qFormat/>
    <w:rsid w:val="00395FA1"/>
    <w:pPr>
      <w:keepNext/>
      <w:widowControl/>
      <w:numPr>
        <w:ilvl w:val="3"/>
        <w:numId w:val="1"/>
      </w:numPr>
      <w:spacing w:before="240" w:after="60"/>
      <w:outlineLvl w:val="3"/>
    </w:pPr>
    <w:rPr>
      <w:lang w:val="en-US" w:eastAsia="fr-FR"/>
    </w:rPr>
  </w:style>
  <w:style w:type="paragraph" w:styleId="Heading5">
    <w:name w:val="heading 5"/>
    <w:basedOn w:val="Normal"/>
    <w:next w:val="Normal"/>
    <w:link w:val="Heading5Char"/>
    <w:uiPriority w:val="9"/>
    <w:semiHidden/>
    <w:qFormat/>
    <w:rsid w:val="00395FA1"/>
    <w:pPr>
      <w:widowControl/>
      <w:numPr>
        <w:ilvl w:val="4"/>
        <w:numId w:val="2"/>
      </w:numPr>
      <w:spacing w:before="240" w:after="60"/>
      <w:outlineLvl w:val="4"/>
    </w:pPr>
    <w:rPr>
      <w:lang w:val="en-US" w:eastAsia="fr-FR"/>
    </w:rPr>
  </w:style>
  <w:style w:type="paragraph" w:styleId="Heading6">
    <w:name w:val="heading 6"/>
    <w:basedOn w:val="Normal"/>
    <w:next w:val="Normal"/>
    <w:link w:val="Heading6Char"/>
    <w:uiPriority w:val="9"/>
    <w:semiHidden/>
    <w:qFormat/>
    <w:pPr>
      <w:spacing w:before="240" w:after="60"/>
      <w:outlineLvl w:val="5"/>
    </w:pPr>
    <w:rPr>
      <w:i/>
      <w:sz w:val="22"/>
    </w:rPr>
  </w:style>
  <w:style w:type="paragraph" w:styleId="Heading7">
    <w:name w:val="heading 7"/>
    <w:basedOn w:val="Normal"/>
    <w:next w:val="Normal"/>
    <w:link w:val="Heading7Char"/>
    <w:uiPriority w:val="9"/>
    <w:semiHidden/>
    <w:qFormat/>
    <w:pPr>
      <w:spacing w:before="240" w:after="60"/>
      <w:outlineLvl w:val="6"/>
    </w:pPr>
    <w:rPr>
      <w:rFonts w:ascii="Arial" w:hAnsi="Arial"/>
    </w:rPr>
  </w:style>
  <w:style w:type="paragraph" w:styleId="Heading8">
    <w:name w:val="heading 8"/>
    <w:basedOn w:val="Normal"/>
    <w:next w:val="Normal"/>
    <w:link w:val="Heading8Char"/>
    <w:semiHidden/>
    <w:qFormat/>
    <w:pPr>
      <w:spacing w:before="240" w:after="60"/>
      <w:outlineLvl w:val="7"/>
    </w:pPr>
    <w:rPr>
      <w:rFonts w:ascii="Arial" w:hAnsi="Arial"/>
      <w:i/>
    </w:rPr>
  </w:style>
  <w:style w:type="paragraph" w:styleId="Heading9">
    <w:name w:val="heading 9"/>
    <w:basedOn w:val="Normal"/>
    <w:next w:val="Normal"/>
    <w:link w:val="Heading9Char"/>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uiPriority w:val="39"/>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rsid w:val="00395FA1"/>
    <w:rPr>
      <w:b w:val="0"/>
      <w:vertAlign w:val="superscript"/>
    </w:rPr>
  </w:style>
  <w:style w:type="paragraph" w:styleId="FootnoteText">
    <w:name w:val="footnote text"/>
    <w:basedOn w:val="Normal"/>
    <w:link w:val="FootnoteTextChar"/>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rsid w:val="00762C74"/>
    <w:rPr>
      <w:sz w:val="22"/>
      <w:lang w:val="fr-FR" w:eastAsia="fr-FR"/>
    </w:rPr>
  </w:style>
  <w:style w:type="character" w:styleId="PageNumber">
    <w:name w:val="page number"/>
    <w:rsid w:val="00395FA1"/>
  </w:style>
  <w:style w:type="paragraph" w:styleId="TOC2">
    <w:name w:val="toc 2"/>
    <w:basedOn w:val="Normal"/>
    <w:next w:val="Normal"/>
    <w:autoRedefine/>
    <w:uiPriority w:val="39"/>
    <w:rsid w:val="00395FA1"/>
    <w:pPr>
      <w:keepNext/>
      <w:keepLines/>
      <w:widowControl/>
    </w:pPr>
    <w:rPr>
      <w:b/>
      <w:noProof/>
      <w:lang w:val="fr-FR" w:eastAsia="fr-FR"/>
    </w:rPr>
  </w:style>
  <w:style w:type="paragraph" w:styleId="TOC3">
    <w:name w:val="toc 3"/>
    <w:basedOn w:val="Normal"/>
    <w:next w:val="Normal"/>
    <w:autoRedefine/>
    <w:uiPriority w:val="39"/>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character" w:customStyle="1" w:styleId="Heading1Char">
    <w:name w:val="Heading 1 Char"/>
    <w:basedOn w:val="DefaultParagraphFont"/>
    <w:link w:val="Heading1"/>
    <w:uiPriority w:val="9"/>
    <w:rsid w:val="001E0F02"/>
    <w:rPr>
      <w:b/>
      <w:kern w:val="28"/>
      <w:sz w:val="28"/>
      <w:lang w:val="fr-FR" w:eastAsia="fr-FR"/>
    </w:rPr>
  </w:style>
  <w:style w:type="character" w:customStyle="1" w:styleId="Heading2Char">
    <w:name w:val="Heading 2 Char"/>
    <w:basedOn w:val="DefaultParagraphFont"/>
    <w:link w:val="Heading2"/>
    <w:uiPriority w:val="9"/>
    <w:semiHidden/>
    <w:rsid w:val="001E0F02"/>
    <w:rPr>
      <w:sz w:val="24"/>
      <w:lang w:val="fr-FR" w:eastAsia="fr-FR"/>
    </w:rPr>
  </w:style>
  <w:style w:type="character" w:customStyle="1" w:styleId="Heading3Char">
    <w:name w:val="Heading 3 Char"/>
    <w:basedOn w:val="DefaultParagraphFont"/>
    <w:link w:val="Heading3"/>
    <w:uiPriority w:val="9"/>
    <w:semiHidden/>
    <w:rsid w:val="001E0F02"/>
    <w:rPr>
      <w:rFonts w:ascii="Arial" w:hAnsi="Arial"/>
      <w:sz w:val="24"/>
      <w:lang w:val="fr-FR" w:eastAsia="fr-FR"/>
    </w:rPr>
  </w:style>
  <w:style w:type="character" w:customStyle="1" w:styleId="Heading4Char">
    <w:name w:val="Heading 4 Char"/>
    <w:basedOn w:val="DefaultParagraphFont"/>
    <w:link w:val="Heading4"/>
    <w:uiPriority w:val="9"/>
    <w:semiHidden/>
    <w:rsid w:val="001E0F02"/>
    <w:rPr>
      <w:sz w:val="24"/>
      <w:lang w:val="en-US" w:eastAsia="fr-FR"/>
    </w:rPr>
  </w:style>
  <w:style w:type="character" w:customStyle="1" w:styleId="Heading5Char">
    <w:name w:val="Heading 5 Char"/>
    <w:basedOn w:val="DefaultParagraphFont"/>
    <w:link w:val="Heading5"/>
    <w:uiPriority w:val="9"/>
    <w:semiHidden/>
    <w:rsid w:val="001E0F02"/>
    <w:rPr>
      <w:sz w:val="24"/>
      <w:lang w:val="en-US" w:eastAsia="fr-FR"/>
    </w:rPr>
  </w:style>
  <w:style w:type="character" w:customStyle="1" w:styleId="Heading6Char">
    <w:name w:val="Heading 6 Char"/>
    <w:basedOn w:val="DefaultParagraphFont"/>
    <w:link w:val="Heading6"/>
    <w:uiPriority w:val="9"/>
    <w:semiHidden/>
    <w:rsid w:val="001E0F02"/>
    <w:rPr>
      <w:i/>
      <w:sz w:val="22"/>
      <w:lang w:val="fi-FI"/>
    </w:rPr>
  </w:style>
  <w:style w:type="character" w:customStyle="1" w:styleId="Heading7Char">
    <w:name w:val="Heading 7 Char"/>
    <w:basedOn w:val="DefaultParagraphFont"/>
    <w:link w:val="Heading7"/>
    <w:uiPriority w:val="9"/>
    <w:semiHidden/>
    <w:rsid w:val="001E0F02"/>
    <w:rPr>
      <w:rFonts w:ascii="Arial" w:hAnsi="Arial"/>
      <w:sz w:val="24"/>
      <w:lang w:val="fi-FI"/>
    </w:rPr>
  </w:style>
  <w:style w:type="character" w:customStyle="1" w:styleId="Heading8Char">
    <w:name w:val="Heading 8 Char"/>
    <w:basedOn w:val="DefaultParagraphFont"/>
    <w:link w:val="Heading8"/>
    <w:semiHidden/>
    <w:rsid w:val="001E0F02"/>
    <w:rPr>
      <w:rFonts w:ascii="Arial" w:hAnsi="Arial"/>
      <w:i/>
      <w:sz w:val="24"/>
      <w:lang w:val="fi-FI"/>
    </w:rPr>
  </w:style>
  <w:style w:type="character" w:customStyle="1" w:styleId="Heading9Char">
    <w:name w:val="Heading 9 Char"/>
    <w:basedOn w:val="DefaultParagraphFont"/>
    <w:link w:val="Heading9"/>
    <w:semiHidden/>
    <w:rsid w:val="001E0F02"/>
    <w:rPr>
      <w:rFonts w:ascii="Arial" w:hAnsi="Arial"/>
      <w:b/>
      <w:i/>
      <w:sz w:val="18"/>
      <w:lang w:val="fi-FI"/>
    </w:rPr>
  </w:style>
  <w:style w:type="paragraph" w:styleId="TOCHeading">
    <w:name w:val="TOC Heading"/>
    <w:basedOn w:val="Normal"/>
    <w:next w:val="Normal"/>
    <w:uiPriority w:val="39"/>
    <w:unhideWhenUsed/>
    <w:qFormat/>
    <w:rsid w:val="001E0F02"/>
    <w:pPr>
      <w:widowControl/>
      <w:spacing w:after="240"/>
    </w:pPr>
    <w:rPr>
      <w:lang w:val="en-GB"/>
    </w:rPr>
  </w:style>
  <w:style w:type="paragraph" w:customStyle="1" w:styleId="EPFooter2">
    <w:name w:val="EPFooter2"/>
    <w:basedOn w:val="Normal"/>
    <w:next w:val="Normal"/>
    <w:rsid w:val="001E0F02"/>
    <w:pPr>
      <w:widowControl/>
      <w:tabs>
        <w:tab w:val="center" w:pos="4535"/>
        <w:tab w:val="right" w:pos="9921"/>
      </w:tabs>
      <w:ind w:left="-850" w:right="-850"/>
    </w:pPr>
    <w:rPr>
      <w:rFonts w:ascii="Arial" w:hAnsi="Arial" w:cs="Arial"/>
      <w:b/>
      <w:sz w:val="48"/>
    </w:rPr>
  </w:style>
  <w:style w:type="paragraph" w:customStyle="1" w:styleId="TOCPage">
    <w:name w:val="TOC Page"/>
    <w:basedOn w:val="Normal"/>
    <w:next w:val="TOC1"/>
    <w:rsid w:val="001E0F02"/>
    <w:pPr>
      <w:keepNext/>
      <w:spacing w:after="240"/>
      <w:jc w:val="right"/>
    </w:pPr>
    <w:rPr>
      <w:rFonts w:ascii="Arial" w:hAnsi="Arial"/>
      <w:b/>
    </w:rPr>
  </w:style>
  <w:style w:type="paragraph" w:customStyle="1" w:styleId="Normal6a">
    <w:name w:val="Normal6a"/>
    <w:basedOn w:val="Normal"/>
    <w:rsid w:val="001E0F02"/>
    <w:pPr>
      <w:spacing w:after="120"/>
    </w:pPr>
  </w:style>
  <w:style w:type="paragraph" w:customStyle="1" w:styleId="PageHeading">
    <w:name w:val="PageHeading"/>
    <w:basedOn w:val="Normal"/>
    <w:rsid w:val="001E0F02"/>
    <w:pPr>
      <w:keepNext/>
      <w:spacing w:after="480"/>
      <w:jc w:val="center"/>
    </w:pPr>
    <w:rPr>
      <w:rFonts w:ascii="Arial" w:hAnsi="Arial" w:cs="Arial"/>
      <w:b/>
    </w:rPr>
  </w:style>
  <w:style w:type="paragraph" w:customStyle="1" w:styleId="NormalBold">
    <w:name w:val="NormalBold"/>
    <w:basedOn w:val="Normal"/>
    <w:link w:val="NormalBoldChar"/>
    <w:rsid w:val="001E0F02"/>
    <w:rPr>
      <w:b/>
    </w:rPr>
  </w:style>
  <w:style w:type="paragraph" w:customStyle="1" w:styleId="NormalBold12a">
    <w:name w:val="NormalBold12a"/>
    <w:basedOn w:val="Normal"/>
    <w:rsid w:val="001E0F02"/>
    <w:pPr>
      <w:spacing w:after="240"/>
    </w:pPr>
    <w:rPr>
      <w:b/>
    </w:rPr>
  </w:style>
  <w:style w:type="paragraph" w:customStyle="1" w:styleId="AmJustText">
    <w:name w:val="AmJustText"/>
    <w:basedOn w:val="Normal"/>
    <w:rsid w:val="001E0F02"/>
    <w:pPr>
      <w:spacing w:after="240"/>
    </w:pPr>
    <w:rPr>
      <w:i/>
    </w:rPr>
  </w:style>
  <w:style w:type="paragraph" w:customStyle="1" w:styleId="NormalHanging12a">
    <w:name w:val="NormalHanging12a"/>
    <w:basedOn w:val="Normal"/>
    <w:rsid w:val="001E0F02"/>
    <w:pPr>
      <w:spacing w:after="240"/>
      <w:ind w:left="567" w:hanging="567"/>
    </w:pPr>
  </w:style>
  <w:style w:type="paragraph" w:customStyle="1" w:styleId="CoverNormal24a">
    <w:name w:val="CoverNormal24a"/>
    <w:basedOn w:val="Normal"/>
    <w:rsid w:val="001E0F02"/>
    <w:pPr>
      <w:spacing w:after="480"/>
      <w:ind w:left="1417"/>
    </w:pPr>
  </w:style>
  <w:style w:type="paragraph" w:customStyle="1" w:styleId="CoverNormal">
    <w:name w:val="CoverNormal"/>
    <w:basedOn w:val="Normal"/>
    <w:rsid w:val="001E0F02"/>
    <w:pPr>
      <w:ind w:left="1418"/>
    </w:pPr>
  </w:style>
  <w:style w:type="paragraph" w:customStyle="1" w:styleId="AmCrossRef">
    <w:name w:val="AmCrossRef"/>
    <w:basedOn w:val="Normal"/>
    <w:rsid w:val="001E0F02"/>
    <w:pPr>
      <w:spacing w:before="240" w:after="240"/>
      <w:jc w:val="center"/>
    </w:pPr>
    <w:rPr>
      <w:i/>
    </w:rPr>
  </w:style>
  <w:style w:type="paragraph" w:customStyle="1" w:styleId="AmJustTitle">
    <w:name w:val="AmJustTitle"/>
    <w:basedOn w:val="Normal"/>
    <w:next w:val="AmJustText"/>
    <w:rsid w:val="001E0F02"/>
    <w:pPr>
      <w:keepNext/>
      <w:spacing w:before="240" w:after="240"/>
      <w:jc w:val="center"/>
    </w:pPr>
    <w:rPr>
      <w:i/>
    </w:rPr>
  </w:style>
  <w:style w:type="paragraph" w:customStyle="1" w:styleId="CoverReference">
    <w:name w:val="CoverReference"/>
    <w:basedOn w:val="Normal"/>
    <w:rsid w:val="001E0F02"/>
    <w:pPr>
      <w:spacing w:before="1080"/>
      <w:jc w:val="right"/>
    </w:pPr>
    <w:rPr>
      <w:rFonts w:ascii="Arial" w:hAnsi="Arial" w:cs="Arial"/>
      <w:b/>
    </w:rPr>
  </w:style>
  <w:style w:type="paragraph" w:customStyle="1" w:styleId="CoverDocType">
    <w:name w:val="CoverDocType"/>
    <w:basedOn w:val="Normal"/>
    <w:rsid w:val="001E0F02"/>
    <w:pPr>
      <w:ind w:left="1418"/>
    </w:pPr>
    <w:rPr>
      <w:rFonts w:ascii="Arial" w:hAnsi="Arial"/>
      <w:b/>
      <w:sz w:val="48"/>
    </w:rPr>
  </w:style>
  <w:style w:type="paragraph" w:customStyle="1" w:styleId="CoverDocType24a">
    <w:name w:val="CoverDocType24a"/>
    <w:basedOn w:val="Normal"/>
    <w:rsid w:val="001E0F02"/>
    <w:pPr>
      <w:spacing w:after="480"/>
      <w:ind w:left="1418"/>
    </w:pPr>
    <w:rPr>
      <w:rFonts w:ascii="Arial" w:hAnsi="Arial"/>
      <w:b/>
      <w:sz w:val="48"/>
    </w:rPr>
  </w:style>
  <w:style w:type="paragraph" w:customStyle="1" w:styleId="CoverDate">
    <w:name w:val="CoverDate"/>
    <w:basedOn w:val="Normal"/>
    <w:rsid w:val="001E0F02"/>
    <w:pPr>
      <w:spacing w:before="240" w:after="1200"/>
    </w:pPr>
  </w:style>
  <w:style w:type="paragraph" w:styleId="Header">
    <w:name w:val="header"/>
    <w:basedOn w:val="Normal"/>
    <w:link w:val="HeaderChar"/>
    <w:uiPriority w:val="99"/>
    <w:rsid w:val="001E0F02"/>
    <w:pPr>
      <w:tabs>
        <w:tab w:val="center" w:pos="4513"/>
        <w:tab w:val="right" w:pos="9026"/>
      </w:tabs>
    </w:pPr>
  </w:style>
  <w:style w:type="character" w:customStyle="1" w:styleId="HeaderChar">
    <w:name w:val="Header Char"/>
    <w:basedOn w:val="DefaultParagraphFont"/>
    <w:link w:val="Header"/>
    <w:uiPriority w:val="99"/>
    <w:rsid w:val="001E0F02"/>
    <w:rPr>
      <w:sz w:val="24"/>
      <w:lang w:val="fi-FI"/>
    </w:rPr>
  </w:style>
  <w:style w:type="paragraph" w:customStyle="1" w:styleId="AmOrLang">
    <w:name w:val="AmOrLang"/>
    <w:basedOn w:val="Normal"/>
    <w:rsid w:val="001E0F02"/>
    <w:pPr>
      <w:spacing w:before="240" w:after="240"/>
      <w:jc w:val="right"/>
    </w:pPr>
  </w:style>
  <w:style w:type="paragraph" w:customStyle="1" w:styleId="AmColumnHeading">
    <w:name w:val="AmColumnHeading"/>
    <w:basedOn w:val="Normal"/>
    <w:rsid w:val="001E0F02"/>
    <w:pPr>
      <w:spacing w:after="240"/>
      <w:jc w:val="center"/>
    </w:pPr>
    <w:rPr>
      <w:i/>
    </w:rPr>
  </w:style>
  <w:style w:type="paragraph" w:customStyle="1" w:styleId="AmNumberTabs">
    <w:name w:val="AmNumberTabs"/>
    <w:basedOn w:val="Normal"/>
    <w:rsid w:val="001E0F02"/>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NormalBold12b">
    <w:name w:val="NormalBold12b"/>
    <w:basedOn w:val="Normal"/>
    <w:rsid w:val="001E0F02"/>
    <w:pPr>
      <w:spacing w:before="240"/>
    </w:pPr>
    <w:rPr>
      <w:b/>
    </w:rPr>
  </w:style>
  <w:style w:type="paragraph" w:customStyle="1" w:styleId="EPBody">
    <w:name w:val="EPBody"/>
    <w:basedOn w:val="Normal"/>
    <w:rsid w:val="001E0F02"/>
    <w:pPr>
      <w:jc w:val="center"/>
    </w:pPr>
    <w:rPr>
      <w:rFonts w:ascii="Arial" w:hAnsi="Arial" w:cs="Arial"/>
      <w:i/>
      <w:sz w:val="22"/>
      <w:szCs w:val="22"/>
    </w:rPr>
  </w:style>
  <w:style w:type="paragraph" w:customStyle="1" w:styleId="EPFooter">
    <w:name w:val="EPFooter"/>
    <w:basedOn w:val="Normal"/>
    <w:rsid w:val="001E0F02"/>
    <w:pPr>
      <w:tabs>
        <w:tab w:val="center" w:pos="4535"/>
        <w:tab w:val="right" w:pos="9071"/>
      </w:tabs>
      <w:spacing w:before="240" w:after="240"/>
    </w:pPr>
    <w:rPr>
      <w:color w:val="010000"/>
      <w:sz w:val="22"/>
    </w:rPr>
  </w:style>
  <w:style w:type="paragraph" w:customStyle="1" w:styleId="EPComma">
    <w:name w:val="EPComma"/>
    <w:basedOn w:val="Normal"/>
    <w:rsid w:val="001E0F02"/>
    <w:pPr>
      <w:spacing w:before="480" w:after="240"/>
    </w:pPr>
  </w:style>
  <w:style w:type="paragraph" w:customStyle="1" w:styleId="Lgendesigne">
    <w:name w:val="Légende signe"/>
    <w:basedOn w:val="Normal"/>
    <w:rsid w:val="001E0F02"/>
    <w:pPr>
      <w:tabs>
        <w:tab w:val="right" w:pos="454"/>
        <w:tab w:val="left" w:pos="737"/>
      </w:tabs>
      <w:ind w:left="737" w:hanging="737"/>
    </w:pPr>
    <w:rPr>
      <w:snapToGrid w:val="0"/>
      <w:sz w:val="18"/>
      <w:lang w:eastAsia="en-US"/>
    </w:rPr>
  </w:style>
  <w:style w:type="paragraph" w:customStyle="1" w:styleId="Lgendetitre">
    <w:name w:val="Légende titre"/>
    <w:basedOn w:val="Normal"/>
    <w:rsid w:val="001E0F02"/>
    <w:pPr>
      <w:spacing w:before="240" w:after="240"/>
    </w:pPr>
    <w:rPr>
      <w:b/>
      <w:i/>
      <w:snapToGrid w:val="0"/>
      <w:lang w:eastAsia="en-US"/>
    </w:rPr>
  </w:style>
  <w:style w:type="paragraph" w:customStyle="1" w:styleId="Lgendestandard">
    <w:name w:val="Légende standard"/>
    <w:basedOn w:val="Normal"/>
    <w:rsid w:val="001E0F02"/>
    <w:rPr>
      <w:sz w:val="18"/>
    </w:rPr>
  </w:style>
  <w:style w:type="paragraph" w:styleId="ListParagraph">
    <w:name w:val="List Paragraph"/>
    <w:basedOn w:val="Normal"/>
    <w:uiPriority w:val="34"/>
    <w:qFormat/>
    <w:rsid w:val="001E0F02"/>
    <w:pPr>
      <w:widowControl/>
      <w:ind w:left="720"/>
      <w:contextualSpacing/>
      <w:jc w:val="both"/>
    </w:pPr>
    <w:rPr>
      <w:rFonts w:eastAsiaTheme="minorHAnsi"/>
      <w:szCs w:val="24"/>
      <w:lang w:eastAsia="en-US"/>
    </w:rPr>
  </w:style>
  <w:style w:type="character" w:customStyle="1" w:styleId="Normal6Char">
    <w:name w:val="Normal6 Char"/>
    <w:basedOn w:val="DefaultParagraphFont"/>
    <w:link w:val="Normal6"/>
    <w:locked/>
    <w:rsid w:val="001E0F02"/>
    <w:rPr>
      <w:sz w:val="24"/>
      <w:lang w:val="fi-FI"/>
    </w:rPr>
  </w:style>
  <w:style w:type="paragraph" w:customStyle="1" w:styleId="Normal6">
    <w:name w:val="Normal6"/>
    <w:basedOn w:val="Normal"/>
    <w:link w:val="Normal6Char"/>
    <w:rsid w:val="001E0F02"/>
    <w:pPr>
      <w:spacing w:after="120"/>
    </w:pPr>
  </w:style>
  <w:style w:type="character" w:customStyle="1" w:styleId="NormalBoldChar">
    <w:name w:val="NormalBold Char"/>
    <w:basedOn w:val="DefaultParagraphFont"/>
    <w:link w:val="NormalBold"/>
    <w:locked/>
    <w:rsid w:val="001E0F02"/>
    <w:rPr>
      <w:b/>
      <w:sz w:val="24"/>
      <w:lang w:val="fi-FI"/>
    </w:rPr>
  </w:style>
  <w:style w:type="paragraph" w:customStyle="1" w:styleId="ColumnHeading">
    <w:name w:val="ColumnHeading"/>
    <w:basedOn w:val="Normal"/>
    <w:rsid w:val="001E0F02"/>
    <w:pPr>
      <w:spacing w:after="240"/>
      <w:jc w:val="center"/>
    </w:pPr>
    <w:rPr>
      <w:i/>
    </w:rPr>
  </w:style>
  <w:style w:type="paragraph" w:customStyle="1" w:styleId="AMNumberTabs0">
    <w:name w:val="AMNumberTabs"/>
    <w:basedOn w:val="Normal"/>
    <w:rsid w:val="001E0F02"/>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Olang">
    <w:name w:val="Olang"/>
    <w:rsid w:val="001E0F02"/>
    <w:pPr>
      <w:jc w:val="right"/>
    </w:pPr>
    <w:rPr>
      <w:lang w:val="fi-FI"/>
    </w:rPr>
  </w:style>
  <w:style w:type="paragraph" w:styleId="Footer">
    <w:name w:val="footer"/>
    <w:basedOn w:val="Normal"/>
    <w:link w:val="FooterChar"/>
    <w:uiPriority w:val="99"/>
    <w:rsid w:val="001E0F02"/>
    <w:pPr>
      <w:tabs>
        <w:tab w:val="center" w:pos="4513"/>
        <w:tab w:val="right" w:pos="9026"/>
      </w:tabs>
    </w:pPr>
  </w:style>
  <w:style w:type="character" w:customStyle="1" w:styleId="FooterChar">
    <w:name w:val="Footer Char"/>
    <w:basedOn w:val="DefaultParagraphFont"/>
    <w:link w:val="Footer"/>
    <w:uiPriority w:val="99"/>
    <w:rsid w:val="001E0F02"/>
    <w:rPr>
      <w:sz w:val="24"/>
      <w:lang w:val="fi-FI"/>
    </w:rPr>
  </w:style>
  <w:style w:type="paragraph" w:styleId="BalloonText">
    <w:name w:val="Balloon Text"/>
    <w:basedOn w:val="Normal"/>
    <w:link w:val="BalloonTextChar"/>
    <w:uiPriority w:val="99"/>
    <w:unhideWhenUsed/>
    <w:rsid w:val="001E0F02"/>
    <w:rPr>
      <w:rFonts w:ascii="Segoe UI" w:hAnsi="Segoe UI" w:cs="Segoe UI"/>
      <w:sz w:val="18"/>
      <w:szCs w:val="18"/>
    </w:rPr>
  </w:style>
  <w:style w:type="character" w:customStyle="1" w:styleId="BalloonTextChar">
    <w:name w:val="Balloon Text Char"/>
    <w:basedOn w:val="DefaultParagraphFont"/>
    <w:link w:val="BalloonText"/>
    <w:uiPriority w:val="99"/>
    <w:rsid w:val="001E0F02"/>
    <w:rPr>
      <w:rFonts w:ascii="Segoe UI" w:hAnsi="Segoe UI" w:cs="Segoe UI"/>
      <w:sz w:val="18"/>
      <w:szCs w:val="18"/>
      <w:lang w:val="fi-FI"/>
    </w:rPr>
  </w:style>
  <w:style w:type="character" w:styleId="CommentReference">
    <w:name w:val="annotation reference"/>
    <w:basedOn w:val="DefaultParagraphFont"/>
    <w:rsid w:val="001E0F02"/>
    <w:rPr>
      <w:sz w:val="16"/>
      <w:szCs w:val="16"/>
    </w:rPr>
  </w:style>
  <w:style w:type="paragraph" w:styleId="CommentText">
    <w:name w:val="annotation text"/>
    <w:basedOn w:val="Normal"/>
    <w:link w:val="CommentTextChar"/>
    <w:rsid w:val="001E0F02"/>
    <w:rPr>
      <w:sz w:val="20"/>
    </w:rPr>
  </w:style>
  <w:style w:type="character" w:customStyle="1" w:styleId="CommentTextChar">
    <w:name w:val="Comment Text Char"/>
    <w:basedOn w:val="DefaultParagraphFont"/>
    <w:link w:val="CommentText"/>
    <w:rsid w:val="001E0F02"/>
    <w:rPr>
      <w:lang w:val="fi-FI"/>
    </w:rPr>
  </w:style>
  <w:style w:type="paragraph" w:styleId="CommentSubject">
    <w:name w:val="annotation subject"/>
    <w:basedOn w:val="CommentText"/>
    <w:next w:val="CommentText"/>
    <w:link w:val="CommentSubjectChar"/>
    <w:uiPriority w:val="99"/>
    <w:unhideWhenUsed/>
    <w:rsid w:val="001E0F02"/>
    <w:rPr>
      <w:b/>
      <w:bCs/>
    </w:rPr>
  </w:style>
  <w:style w:type="character" w:customStyle="1" w:styleId="CommentSubjectChar">
    <w:name w:val="Comment Subject Char"/>
    <w:basedOn w:val="CommentTextChar"/>
    <w:link w:val="CommentSubject"/>
    <w:uiPriority w:val="99"/>
    <w:rsid w:val="001E0F02"/>
    <w:rPr>
      <w:b/>
      <w:bCs/>
      <w:lang w:val="fi-FI"/>
    </w:rPr>
  </w:style>
  <w:style w:type="paragraph" w:customStyle="1" w:styleId="CoverBold">
    <w:name w:val="CoverBold"/>
    <w:basedOn w:val="Normal"/>
    <w:rsid w:val="001E0F02"/>
    <w:pPr>
      <w:ind w:left="1417"/>
    </w:pPr>
    <w:rPr>
      <w:b/>
    </w:rPr>
  </w:style>
  <w:style w:type="paragraph" w:customStyle="1" w:styleId="EntPE">
    <w:name w:val="EntPE"/>
    <w:basedOn w:val="Normal12"/>
    <w:rsid w:val="001E0F02"/>
    <w:pPr>
      <w:jc w:val="center"/>
    </w:pPr>
    <w:rPr>
      <w:noProof w:val="0"/>
      <w:sz w:val="56"/>
    </w:rPr>
  </w:style>
  <w:style w:type="paragraph" w:customStyle="1" w:styleId="Normal12">
    <w:name w:val="Normal12"/>
    <w:basedOn w:val="Normal"/>
    <w:link w:val="Normal12Char"/>
    <w:rsid w:val="001E0F02"/>
    <w:pPr>
      <w:spacing w:after="240"/>
    </w:pPr>
    <w:rPr>
      <w:noProof/>
    </w:rPr>
  </w:style>
  <w:style w:type="paragraph" w:customStyle="1" w:styleId="CommitteeAM">
    <w:name w:val="CommitteeAM"/>
    <w:basedOn w:val="Normal"/>
    <w:rsid w:val="001E0F02"/>
    <w:pPr>
      <w:spacing w:before="240" w:after="600"/>
      <w:jc w:val="center"/>
    </w:pPr>
    <w:rPr>
      <w:i/>
    </w:rPr>
  </w:style>
  <w:style w:type="paragraph" w:customStyle="1" w:styleId="ZDateAM">
    <w:name w:val="ZDateAM"/>
    <w:basedOn w:val="Normal"/>
    <w:rsid w:val="001E0F02"/>
    <w:pPr>
      <w:tabs>
        <w:tab w:val="right" w:pos="9356"/>
      </w:tabs>
      <w:spacing w:after="480"/>
    </w:pPr>
    <w:rPr>
      <w:noProof/>
    </w:rPr>
  </w:style>
  <w:style w:type="paragraph" w:customStyle="1" w:styleId="ProjRap">
    <w:name w:val="ProjRap"/>
    <w:basedOn w:val="Normal"/>
    <w:rsid w:val="001E0F02"/>
    <w:pPr>
      <w:tabs>
        <w:tab w:val="right" w:pos="9356"/>
      </w:tabs>
    </w:pPr>
    <w:rPr>
      <w:b/>
      <w:noProof/>
    </w:rPr>
  </w:style>
  <w:style w:type="character" w:customStyle="1" w:styleId="Normal12Char">
    <w:name w:val="Normal12 Char"/>
    <w:basedOn w:val="DefaultParagraphFont"/>
    <w:link w:val="Normal12"/>
    <w:locked/>
    <w:rsid w:val="001E0F02"/>
    <w:rPr>
      <w:noProof/>
      <w:sz w:val="24"/>
      <w:lang w:val="fi-FI"/>
    </w:rPr>
  </w:style>
  <w:style w:type="paragraph" w:customStyle="1" w:styleId="PELeft">
    <w:name w:val="PELeft"/>
    <w:basedOn w:val="Normal"/>
    <w:rsid w:val="001E0F02"/>
    <w:pPr>
      <w:spacing w:before="40" w:after="40"/>
    </w:pPr>
    <w:rPr>
      <w:rFonts w:ascii="Arial" w:hAnsi="Arial" w:cs="Arial"/>
      <w:sz w:val="22"/>
      <w:szCs w:val="22"/>
    </w:rPr>
  </w:style>
  <w:style w:type="paragraph" w:customStyle="1" w:styleId="PERight">
    <w:name w:val="PERight"/>
    <w:basedOn w:val="Normal"/>
    <w:next w:val="Normal"/>
    <w:rsid w:val="001E0F02"/>
    <w:pPr>
      <w:jc w:val="right"/>
    </w:pPr>
    <w:rPr>
      <w:rFonts w:ascii="Arial" w:hAnsi="Arial" w:cs="Arial"/>
      <w:sz w:val="22"/>
      <w:szCs w:val="22"/>
    </w:rPr>
  </w:style>
  <w:style w:type="paragraph" w:customStyle="1" w:styleId="Normal12Italic">
    <w:name w:val="Normal12Italic"/>
    <w:basedOn w:val="Normal12"/>
    <w:rsid w:val="001E0F02"/>
    <w:rPr>
      <w:i/>
    </w:rPr>
  </w:style>
  <w:style w:type="paragraph" w:customStyle="1" w:styleId="JustificationTitle">
    <w:name w:val="JustificationTitle"/>
    <w:basedOn w:val="Normal"/>
    <w:next w:val="Normal12"/>
    <w:rsid w:val="001E0F02"/>
    <w:pPr>
      <w:keepNext/>
      <w:spacing w:before="240" w:after="240"/>
      <w:jc w:val="center"/>
    </w:pPr>
    <w:rPr>
      <w:i/>
      <w:noProof/>
    </w:rPr>
  </w:style>
  <w:style w:type="paragraph" w:customStyle="1" w:styleId="CrossRef">
    <w:name w:val="CrossRef"/>
    <w:basedOn w:val="Normal"/>
    <w:rsid w:val="001E0F02"/>
    <w:pPr>
      <w:spacing w:before="240"/>
      <w:jc w:val="center"/>
    </w:pPr>
    <w:rPr>
      <w:i/>
    </w:rPr>
  </w:style>
  <w:style w:type="character" w:customStyle="1" w:styleId="Footer2Middle">
    <w:name w:val="Footer2Middle"/>
    <w:rsid w:val="001E0F02"/>
    <w:rPr>
      <w:rFonts w:ascii="Arial" w:cs="Arial"/>
      <w:b w:val="0"/>
      <w:i/>
      <w:color w:val="C0C0C0"/>
      <w:sz w:val="22"/>
    </w:rPr>
  </w:style>
  <w:style w:type="character" w:customStyle="1" w:styleId="highlight-diff">
    <w:name w:val="highlight-diff"/>
    <w:basedOn w:val="DefaultParagraphFont"/>
    <w:rsid w:val="001E0F02"/>
  </w:style>
  <w:style w:type="paragraph" w:customStyle="1" w:styleId="ManualNumPar1">
    <w:name w:val="Manual NumPar 1"/>
    <w:basedOn w:val="Normal"/>
    <w:next w:val="Normal"/>
    <w:rsid w:val="001E0F02"/>
    <w:pPr>
      <w:widowControl/>
      <w:spacing w:before="120" w:after="120"/>
      <w:ind w:left="850" w:hanging="850"/>
      <w:jc w:val="both"/>
    </w:pPr>
    <w:rPr>
      <w:rFonts w:eastAsiaTheme="minorHAnsi"/>
      <w:szCs w:val="22"/>
      <w:lang w:eastAsia="en-US"/>
    </w:rPr>
  </w:style>
  <w:style w:type="paragraph" w:customStyle="1" w:styleId="Point0">
    <w:name w:val="Point 0"/>
    <w:basedOn w:val="Normal"/>
    <w:rsid w:val="001E0F02"/>
    <w:pPr>
      <w:widowControl/>
      <w:spacing w:before="120" w:after="120"/>
      <w:ind w:left="850" w:hanging="850"/>
      <w:jc w:val="both"/>
    </w:pPr>
    <w:rPr>
      <w:rFonts w:eastAsiaTheme="minorHAnsi"/>
      <w:szCs w:val="22"/>
      <w:lang w:eastAsia="en-US"/>
    </w:rPr>
  </w:style>
  <w:style w:type="paragraph" w:customStyle="1" w:styleId="Normal24a">
    <w:name w:val="Normal24a"/>
    <w:basedOn w:val="Normal"/>
    <w:rsid w:val="001E0F02"/>
    <w:pPr>
      <w:spacing w:after="480"/>
    </w:pPr>
  </w:style>
  <w:style w:type="paragraph" w:customStyle="1" w:styleId="NormalBoldCenter">
    <w:name w:val="NormalBoldCenter"/>
    <w:basedOn w:val="Normal"/>
    <w:rsid w:val="001E0F02"/>
    <w:pPr>
      <w:jc w:val="center"/>
    </w:pPr>
    <w:rPr>
      <w:b/>
    </w:rPr>
  </w:style>
  <w:style w:type="paragraph" w:customStyle="1" w:styleId="Normal12a">
    <w:name w:val="Normal12a"/>
    <w:basedOn w:val="Normal"/>
    <w:rsid w:val="001E0F02"/>
    <w:pPr>
      <w:spacing w:after="240"/>
    </w:pPr>
  </w:style>
  <w:style w:type="paragraph" w:customStyle="1" w:styleId="RollCallVotes">
    <w:name w:val="RollCallVotes"/>
    <w:basedOn w:val="Normal"/>
    <w:rsid w:val="001E0F02"/>
    <w:pPr>
      <w:spacing w:before="120" w:after="120"/>
      <w:jc w:val="center"/>
    </w:pPr>
    <w:rPr>
      <w:b/>
      <w:bCs/>
      <w:snapToGrid w:val="0"/>
      <w:sz w:val="16"/>
      <w:lang w:eastAsia="en-US"/>
    </w:rPr>
  </w:style>
  <w:style w:type="paragraph" w:customStyle="1" w:styleId="RollCallTabs">
    <w:name w:val="RollCallTabs"/>
    <w:basedOn w:val="Normal"/>
    <w:qFormat/>
    <w:rsid w:val="001E0F02"/>
    <w:pPr>
      <w:tabs>
        <w:tab w:val="center" w:pos="284"/>
        <w:tab w:val="left" w:pos="426"/>
      </w:tabs>
    </w:pPr>
    <w:rPr>
      <w:snapToGrid w:val="0"/>
      <w:lang w:eastAsia="en-US"/>
    </w:rPr>
  </w:style>
  <w:style w:type="paragraph" w:customStyle="1" w:styleId="RollCallSymbols14pt">
    <w:name w:val="RollCallSymbols14pt"/>
    <w:basedOn w:val="Normal"/>
    <w:rsid w:val="001E0F02"/>
    <w:pPr>
      <w:spacing w:before="120" w:after="120"/>
      <w:jc w:val="center"/>
    </w:pPr>
    <w:rPr>
      <w:rFonts w:ascii="Arial" w:hAnsi="Arial"/>
      <w:b/>
      <w:bCs/>
      <w:snapToGrid w:val="0"/>
      <w:sz w:val="28"/>
      <w:lang w:eastAsia="en-US"/>
    </w:rPr>
  </w:style>
  <w:style w:type="paragraph" w:customStyle="1" w:styleId="RollCallTable">
    <w:name w:val="RollCallTable"/>
    <w:basedOn w:val="Normal"/>
    <w:rsid w:val="001E0F02"/>
    <w:pPr>
      <w:spacing w:before="120" w:after="120"/>
    </w:pPr>
    <w:rPr>
      <w:snapToGrid w:val="0"/>
      <w:sz w:val="16"/>
      <w:lang w:eastAsia="en-US"/>
    </w:rPr>
  </w:style>
  <w:style w:type="paragraph" w:customStyle="1" w:styleId="PageHeadingNotTOC">
    <w:name w:val="PageHeadingNotTOC"/>
    <w:basedOn w:val="Normal"/>
    <w:rsid w:val="001E0F02"/>
    <w:pPr>
      <w:keepNext/>
      <w:spacing w:after="480"/>
      <w:jc w:val="center"/>
    </w:pPr>
    <w:rPr>
      <w:rFonts w:ascii="Arial" w:hAnsi="Arial" w:cs="Arial"/>
      <w:b/>
    </w:rPr>
  </w:style>
  <w:style w:type="paragraph" w:customStyle="1" w:styleId="AmHeadingPA">
    <w:name w:val="AmHeadingPA"/>
    <w:basedOn w:val="Normal"/>
    <w:next w:val="Normal"/>
    <w:rsid w:val="001E0F02"/>
    <w:pPr>
      <w:spacing w:before="480" w:after="240"/>
      <w:jc w:val="center"/>
    </w:pPr>
    <w:rPr>
      <w:rFonts w:ascii="Arial" w:hAnsi="Arial"/>
      <w:b/>
      <w:caps/>
      <w:snapToGrid w:val="0"/>
      <w:szCs w:val="24"/>
      <w:lang w:eastAsia="en-US"/>
    </w:rPr>
  </w:style>
  <w:style w:type="character" w:styleId="Hyperlink">
    <w:name w:val="Hyperlink"/>
    <w:basedOn w:val="DefaultParagraphFont"/>
    <w:rsid w:val="001E0F02"/>
    <w:rPr>
      <w:color w:val="0563C1" w:themeColor="hyperlink"/>
      <w:u w:val="single"/>
    </w:rPr>
  </w:style>
  <w:style w:type="paragraph" w:styleId="Revision">
    <w:name w:val="Revision"/>
    <w:hidden/>
    <w:uiPriority w:val="99"/>
    <w:semiHidden/>
    <w:rsid w:val="001E0F02"/>
    <w:rPr>
      <w:sz w:val="24"/>
      <w:lang w:val="fi-FI"/>
    </w:rPr>
  </w:style>
  <w:style w:type="character" w:styleId="Emphasis">
    <w:name w:val="Emphasis"/>
    <w:basedOn w:val="DefaultParagraphFont"/>
    <w:qFormat/>
    <w:rsid w:val="001E0F02"/>
    <w:rPr>
      <w:i/>
      <w:iCs/>
    </w:rPr>
  </w:style>
  <w:style w:type="paragraph" w:customStyle="1" w:styleId="AmDocTypeTab">
    <w:name w:val="AmDocTypeTab"/>
    <w:basedOn w:val="Normal"/>
    <w:rsid w:val="00715855"/>
    <w:pPr>
      <w:tabs>
        <w:tab w:val="right" w:pos="9072"/>
      </w:tabs>
    </w:pPr>
    <w:rPr>
      <w:b/>
    </w:rPr>
  </w:style>
  <w:style w:type="paragraph" w:customStyle="1" w:styleId="NormalCenter12a">
    <w:name w:val="NormalCenter12a"/>
    <w:basedOn w:val="Normal"/>
    <w:rsid w:val="00715855"/>
    <w:pPr>
      <w:spacing w:after="240"/>
      <w:jc w:val="center"/>
    </w:pPr>
  </w:style>
  <w:style w:type="paragraph" w:customStyle="1" w:styleId="AmDateTab">
    <w:name w:val="AmDateTab"/>
    <w:basedOn w:val="Normal"/>
    <w:rsid w:val="00715855"/>
    <w:pPr>
      <w:tabs>
        <w:tab w:val="right" w:pos="9072"/>
      </w:tabs>
    </w:pPr>
  </w:style>
  <w:style w:type="paragraph" w:customStyle="1" w:styleId="AmHeadingConsam">
    <w:name w:val="AmHeadingConsam"/>
    <w:basedOn w:val="Normal"/>
    <w:next w:val="NormalCenter12a"/>
    <w:rsid w:val="00715855"/>
    <w:pPr>
      <w:spacing w:before="720" w:after="240"/>
      <w:jc w:val="center"/>
    </w:pPr>
  </w:style>
  <w:style w:type="numbering" w:customStyle="1" w:styleId="NoList1">
    <w:name w:val="No List1"/>
    <w:next w:val="NoList"/>
    <w:uiPriority w:val="99"/>
    <w:semiHidden/>
    <w:unhideWhenUsed/>
    <w:rsid w:val="00715855"/>
  </w:style>
  <w:style w:type="paragraph" w:styleId="TOC4">
    <w:name w:val="toc 4"/>
    <w:basedOn w:val="Normal"/>
    <w:next w:val="Normal"/>
    <w:uiPriority w:val="39"/>
    <w:unhideWhenUsed/>
    <w:rsid w:val="00715855"/>
    <w:pPr>
      <w:widowControl/>
      <w:tabs>
        <w:tab w:val="right" w:leader="dot" w:pos="9071"/>
      </w:tabs>
      <w:spacing w:before="60" w:after="120" w:line="360" w:lineRule="auto"/>
      <w:ind w:left="850" w:hanging="850"/>
    </w:pPr>
    <w:rPr>
      <w:rFonts w:eastAsia="Calibri"/>
      <w:szCs w:val="22"/>
      <w:lang w:eastAsia="en-US"/>
    </w:rPr>
  </w:style>
  <w:style w:type="paragraph" w:styleId="TOC5">
    <w:name w:val="toc 5"/>
    <w:basedOn w:val="Normal"/>
    <w:next w:val="Normal"/>
    <w:uiPriority w:val="39"/>
    <w:unhideWhenUsed/>
    <w:rsid w:val="00715855"/>
    <w:pPr>
      <w:widowControl/>
      <w:tabs>
        <w:tab w:val="right" w:leader="dot" w:pos="9071"/>
      </w:tabs>
      <w:spacing w:before="300" w:after="120" w:line="360" w:lineRule="auto"/>
    </w:pPr>
    <w:rPr>
      <w:rFonts w:eastAsia="Calibri"/>
      <w:szCs w:val="22"/>
      <w:lang w:eastAsia="en-US"/>
    </w:rPr>
  </w:style>
  <w:style w:type="paragraph" w:styleId="TOC6">
    <w:name w:val="toc 6"/>
    <w:basedOn w:val="Normal"/>
    <w:next w:val="Normal"/>
    <w:uiPriority w:val="39"/>
    <w:unhideWhenUsed/>
    <w:rsid w:val="00715855"/>
    <w:pPr>
      <w:widowControl/>
      <w:tabs>
        <w:tab w:val="right" w:leader="dot" w:pos="9071"/>
      </w:tabs>
      <w:spacing w:before="240" w:after="120" w:line="360" w:lineRule="auto"/>
    </w:pPr>
    <w:rPr>
      <w:rFonts w:eastAsia="Calibri"/>
      <w:szCs w:val="22"/>
      <w:lang w:eastAsia="en-US"/>
    </w:rPr>
  </w:style>
  <w:style w:type="paragraph" w:styleId="TOC7">
    <w:name w:val="toc 7"/>
    <w:basedOn w:val="Normal"/>
    <w:next w:val="Normal"/>
    <w:uiPriority w:val="39"/>
    <w:unhideWhenUsed/>
    <w:rsid w:val="00715855"/>
    <w:pPr>
      <w:widowControl/>
      <w:tabs>
        <w:tab w:val="right" w:leader="dot" w:pos="9071"/>
      </w:tabs>
      <w:spacing w:before="180" w:after="120" w:line="360" w:lineRule="auto"/>
    </w:pPr>
    <w:rPr>
      <w:rFonts w:eastAsia="Calibri"/>
      <w:szCs w:val="22"/>
      <w:lang w:eastAsia="en-US"/>
    </w:rPr>
  </w:style>
  <w:style w:type="paragraph" w:styleId="TOC8">
    <w:name w:val="toc 8"/>
    <w:basedOn w:val="Normal"/>
    <w:next w:val="Normal"/>
    <w:uiPriority w:val="39"/>
    <w:unhideWhenUsed/>
    <w:rsid w:val="00715855"/>
    <w:pPr>
      <w:widowControl/>
      <w:tabs>
        <w:tab w:val="right" w:leader="dot" w:pos="9071"/>
      </w:tabs>
      <w:spacing w:before="120" w:after="120" w:line="360" w:lineRule="auto"/>
    </w:pPr>
    <w:rPr>
      <w:rFonts w:eastAsia="Calibri"/>
      <w:szCs w:val="22"/>
      <w:lang w:eastAsia="en-US"/>
    </w:rPr>
  </w:style>
  <w:style w:type="paragraph" w:styleId="TOC9">
    <w:name w:val="toc 9"/>
    <w:basedOn w:val="Normal"/>
    <w:next w:val="Normal"/>
    <w:uiPriority w:val="39"/>
    <w:unhideWhenUsed/>
    <w:rsid w:val="00715855"/>
    <w:pPr>
      <w:widowControl/>
      <w:tabs>
        <w:tab w:val="right" w:leader="dot" w:pos="9071"/>
      </w:tabs>
      <w:spacing w:before="120" w:after="120" w:line="360" w:lineRule="auto"/>
    </w:pPr>
    <w:rPr>
      <w:rFonts w:eastAsia="Calibri"/>
      <w:szCs w:val="22"/>
      <w:lang w:eastAsia="en-US"/>
    </w:rPr>
  </w:style>
  <w:style w:type="paragraph" w:customStyle="1" w:styleId="HeaderLandscape">
    <w:name w:val="HeaderLandscape"/>
    <w:basedOn w:val="Normal"/>
    <w:rsid w:val="00715855"/>
    <w:pPr>
      <w:widowControl/>
      <w:tabs>
        <w:tab w:val="right" w:pos="14570"/>
      </w:tabs>
      <w:spacing w:before="120" w:after="120" w:line="360" w:lineRule="auto"/>
    </w:pPr>
    <w:rPr>
      <w:rFonts w:eastAsia="Calibri"/>
      <w:szCs w:val="22"/>
      <w:lang w:eastAsia="en-US"/>
    </w:rPr>
  </w:style>
  <w:style w:type="paragraph" w:customStyle="1" w:styleId="FooterLandscape">
    <w:name w:val="FooterLandscape"/>
    <w:basedOn w:val="Normal"/>
    <w:rsid w:val="00715855"/>
    <w:pPr>
      <w:widowControl/>
      <w:tabs>
        <w:tab w:val="center" w:pos="7285"/>
        <w:tab w:val="center" w:pos="10930"/>
        <w:tab w:val="right" w:pos="14570"/>
      </w:tabs>
    </w:pPr>
    <w:rPr>
      <w:rFonts w:eastAsia="Calibri"/>
      <w:szCs w:val="22"/>
      <w:lang w:eastAsia="en-US"/>
    </w:rPr>
  </w:style>
  <w:style w:type="paragraph" w:customStyle="1" w:styleId="HeaderCouncil">
    <w:name w:val="Header Council"/>
    <w:basedOn w:val="Normal"/>
    <w:rsid w:val="00715855"/>
    <w:pPr>
      <w:widowControl/>
    </w:pPr>
    <w:rPr>
      <w:rFonts w:eastAsia="Calibri"/>
      <w:sz w:val="2"/>
      <w:szCs w:val="22"/>
      <w:lang w:eastAsia="en-US"/>
    </w:rPr>
  </w:style>
  <w:style w:type="paragraph" w:customStyle="1" w:styleId="FooterCouncil">
    <w:name w:val="Footer Council"/>
    <w:basedOn w:val="Normal"/>
    <w:rsid w:val="00715855"/>
    <w:pPr>
      <w:widowControl/>
    </w:pPr>
    <w:rPr>
      <w:rFonts w:eastAsia="Calibri"/>
      <w:sz w:val="2"/>
      <w:szCs w:val="22"/>
      <w:lang w:eastAsia="en-US"/>
    </w:rPr>
  </w:style>
  <w:style w:type="paragraph" w:customStyle="1" w:styleId="TechnicalBlock">
    <w:name w:val="Technical Block"/>
    <w:basedOn w:val="Normal"/>
    <w:next w:val="Normal"/>
    <w:rsid w:val="00715855"/>
    <w:pPr>
      <w:widowControl/>
      <w:spacing w:after="240"/>
      <w:jc w:val="center"/>
    </w:pPr>
    <w:rPr>
      <w:rFonts w:eastAsia="Calibri"/>
      <w:szCs w:val="22"/>
      <w:lang w:eastAsia="en-US"/>
    </w:rPr>
  </w:style>
  <w:style w:type="character" w:customStyle="1" w:styleId="Marker">
    <w:name w:val="Marker"/>
    <w:basedOn w:val="DefaultParagraphFont"/>
    <w:rsid w:val="00715855"/>
    <w:rPr>
      <w:color w:val="0000FF"/>
      <w:bdr w:val="none" w:sz="0" w:space="0" w:color="auto"/>
      <w:shd w:val="clear" w:color="auto" w:fill="auto"/>
    </w:rPr>
  </w:style>
  <w:style w:type="character" w:customStyle="1" w:styleId="Marker1">
    <w:name w:val="Marker1"/>
    <w:basedOn w:val="DefaultParagraphFont"/>
    <w:rsid w:val="00715855"/>
    <w:rPr>
      <w:color w:val="008000"/>
      <w:bdr w:val="none" w:sz="0" w:space="0" w:color="auto"/>
      <w:shd w:val="clear" w:color="auto" w:fill="auto"/>
    </w:rPr>
  </w:style>
  <w:style w:type="paragraph" w:customStyle="1" w:styleId="Text1">
    <w:name w:val="Text 1"/>
    <w:basedOn w:val="Normal"/>
    <w:rsid w:val="00715855"/>
    <w:pPr>
      <w:widowControl/>
      <w:spacing w:before="120" w:after="120" w:line="360" w:lineRule="auto"/>
      <w:ind w:left="850"/>
    </w:pPr>
    <w:rPr>
      <w:rFonts w:eastAsia="Calibri"/>
      <w:szCs w:val="22"/>
      <w:lang w:eastAsia="en-US"/>
    </w:rPr>
  </w:style>
  <w:style w:type="paragraph" w:customStyle="1" w:styleId="Text2">
    <w:name w:val="Text 2"/>
    <w:basedOn w:val="Normal"/>
    <w:rsid w:val="00715855"/>
    <w:pPr>
      <w:widowControl/>
      <w:spacing w:before="120" w:after="120" w:line="360" w:lineRule="auto"/>
      <w:ind w:left="1417"/>
    </w:pPr>
    <w:rPr>
      <w:rFonts w:eastAsia="Calibri"/>
      <w:szCs w:val="22"/>
      <w:lang w:eastAsia="en-US"/>
    </w:rPr>
  </w:style>
  <w:style w:type="paragraph" w:customStyle="1" w:styleId="Text3">
    <w:name w:val="Text 3"/>
    <w:basedOn w:val="Normal"/>
    <w:rsid w:val="00715855"/>
    <w:pPr>
      <w:widowControl/>
      <w:spacing w:before="120" w:after="120" w:line="360" w:lineRule="auto"/>
      <w:ind w:left="1984"/>
    </w:pPr>
    <w:rPr>
      <w:rFonts w:eastAsia="Calibri"/>
      <w:szCs w:val="22"/>
      <w:lang w:eastAsia="en-US"/>
    </w:rPr>
  </w:style>
  <w:style w:type="paragraph" w:customStyle="1" w:styleId="Text4">
    <w:name w:val="Text 4"/>
    <w:basedOn w:val="Normal"/>
    <w:rsid w:val="00715855"/>
    <w:pPr>
      <w:widowControl/>
      <w:spacing w:before="120" w:after="120" w:line="360" w:lineRule="auto"/>
      <w:ind w:left="2551"/>
    </w:pPr>
    <w:rPr>
      <w:rFonts w:eastAsia="Calibri"/>
      <w:szCs w:val="22"/>
      <w:lang w:eastAsia="en-US"/>
    </w:rPr>
  </w:style>
  <w:style w:type="paragraph" w:customStyle="1" w:styleId="Text5">
    <w:name w:val="Text 5"/>
    <w:basedOn w:val="Normal"/>
    <w:rsid w:val="00715855"/>
    <w:pPr>
      <w:widowControl/>
      <w:spacing w:before="120" w:after="120" w:line="360" w:lineRule="auto"/>
      <w:ind w:left="3118"/>
    </w:pPr>
    <w:rPr>
      <w:rFonts w:eastAsia="Calibri"/>
      <w:szCs w:val="22"/>
      <w:lang w:eastAsia="en-US"/>
    </w:rPr>
  </w:style>
  <w:style w:type="paragraph" w:customStyle="1" w:styleId="Text6">
    <w:name w:val="Text 6"/>
    <w:basedOn w:val="Normal"/>
    <w:rsid w:val="00715855"/>
    <w:pPr>
      <w:widowControl/>
      <w:spacing w:before="120" w:after="120" w:line="360" w:lineRule="auto"/>
      <w:ind w:left="3685"/>
    </w:pPr>
    <w:rPr>
      <w:rFonts w:eastAsia="Calibri"/>
      <w:szCs w:val="22"/>
      <w:lang w:eastAsia="en-US"/>
    </w:rPr>
  </w:style>
  <w:style w:type="paragraph" w:customStyle="1" w:styleId="Text7">
    <w:name w:val="Text 7"/>
    <w:basedOn w:val="Normal"/>
    <w:rsid w:val="00715855"/>
    <w:pPr>
      <w:widowControl/>
      <w:spacing w:before="120" w:after="120" w:line="360" w:lineRule="auto"/>
      <w:ind w:left="4252"/>
    </w:pPr>
    <w:rPr>
      <w:rFonts w:eastAsia="Calibri"/>
      <w:szCs w:val="22"/>
      <w:lang w:eastAsia="en-US"/>
    </w:rPr>
  </w:style>
  <w:style w:type="paragraph" w:customStyle="1" w:styleId="Text8">
    <w:name w:val="Text 8"/>
    <w:basedOn w:val="Normal"/>
    <w:rsid w:val="00715855"/>
    <w:pPr>
      <w:widowControl/>
      <w:spacing w:before="120" w:after="120" w:line="360" w:lineRule="auto"/>
      <w:ind w:left="4819"/>
    </w:pPr>
    <w:rPr>
      <w:rFonts w:eastAsia="Calibri"/>
      <w:szCs w:val="22"/>
      <w:lang w:eastAsia="en-US"/>
    </w:rPr>
  </w:style>
  <w:style w:type="paragraph" w:customStyle="1" w:styleId="Text9">
    <w:name w:val="Text 9"/>
    <w:basedOn w:val="Normal"/>
    <w:rsid w:val="00715855"/>
    <w:pPr>
      <w:widowControl/>
      <w:spacing w:before="120" w:after="120" w:line="360" w:lineRule="auto"/>
      <w:ind w:left="5386"/>
    </w:pPr>
    <w:rPr>
      <w:rFonts w:eastAsia="Calibri"/>
      <w:szCs w:val="22"/>
      <w:lang w:eastAsia="en-US"/>
    </w:rPr>
  </w:style>
  <w:style w:type="paragraph" w:customStyle="1" w:styleId="Text10">
    <w:name w:val="Text 10"/>
    <w:basedOn w:val="Normal"/>
    <w:rsid w:val="00715855"/>
    <w:pPr>
      <w:widowControl/>
      <w:spacing w:before="120" w:after="120" w:line="360" w:lineRule="auto"/>
      <w:ind w:left="5953"/>
    </w:pPr>
    <w:rPr>
      <w:rFonts w:eastAsia="Calibri"/>
      <w:szCs w:val="22"/>
      <w:lang w:eastAsia="en-US"/>
    </w:rPr>
  </w:style>
  <w:style w:type="paragraph" w:customStyle="1" w:styleId="NormalCentered">
    <w:name w:val="Normal Centered"/>
    <w:basedOn w:val="Normal"/>
    <w:rsid w:val="00715855"/>
    <w:pPr>
      <w:widowControl/>
      <w:spacing w:before="120" w:after="120" w:line="360" w:lineRule="auto"/>
      <w:jc w:val="center"/>
    </w:pPr>
    <w:rPr>
      <w:rFonts w:eastAsia="Calibri"/>
      <w:szCs w:val="22"/>
      <w:lang w:eastAsia="en-US"/>
    </w:rPr>
  </w:style>
  <w:style w:type="paragraph" w:customStyle="1" w:styleId="NormalLeft">
    <w:name w:val="Normal Left"/>
    <w:basedOn w:val="Normal"/>
    <w:rsid w:val="00715855"/>
    <w:pPr>
      <w:widowControl/>
      <w:spacing w:before="120" w:after="120" w:line="360" w:lineRule="auto"/>
    </w:pPr>
    <w:rPr>
      <w:rFonts w:eastAsia="Calibri"/>
      <w:szCs w:val="22"/>
      <w:lang w:eastAsia="en-US"/>
    </w:rPr>
  </w:style>
  <w:style w:type="paragraph" w:customStyle="1" w:styleId="NormalRight">
    <w:name w:val="Normal Right"/>
    <w:basedOn w:val="Normal"/>
    <w:rsid w:val="00715855"/>
    <w:pPr>
      <w:widowControl/>
      <w:spacing w:before="120" w:after="120" w:line="360" w:lineRule="auto"/>
      <w:jc w:val="right"/>
    </w:pPr>
    <w:rPr>
      <w:rFonts w:eastAsia="Calibri"/>
      <w:szCs w:val="22"/>
      <w:lang w:eastAsia="en-US"/>
    </w:rPr>
  </w:style>
  <w:style w:type="paragraph" w:customStyle="1" w:styleId="QuotedText">
    <w:name w:val="Quoted Text"/>
    <w:basedOn w:val="Normal"/>
    <w:rsid w:val="00715855"/>
    <w:pPr>
      <w:widowControl/>
      <w:spacing w:before="120" w:after="120" w:line="360" w:lineRule="auto"/>
      <w:ind w:left="1417"/>
    </w:pPr>
    <w:rPr>
      <w:rFonts w:eastAsia="Calibri"/>
      <w:szCs w:val="22"/>
      <w:lang w:eastAsia="en-US"/>
    </w:rPr>
  </w:style>
  <w:style w:type="paragraph" w:customStyle="1" w:styleId="Point1">
    <w:name w:val="Point 1"/>
    <w:basedOn w:val="Normal"/>
    <w:rsid w:val="00715855"/>
    <w:pPr>
      <w:widowControl/>
      <w:spacing w:before="120" w:after="120" w:line="360" w:lineRule="auto"/>
      <w:ind w:left="1417" w:hanging="567"/>
    </w:pPr>
    <w:rPr>
      <w:rFonts w:eastAsia="Calibri"/>
      <w:szCs w:val="22"/>
      <w:lang w:eastAsia="en-US"/>
    </w:rPr>
  </w:style>
  <w:style w:type="paragraph" w:customStyle="1" w:styleId="Point2">
    <w:name w:val="Point 2"/>
    <w:basedOn w:val="Normal"/>
    <w:rsid w:val="00715855"/>
    <w:pPr>
      <w:widowControl/>
      <w:spacing w:before="120" w:after="120" w:line="360" w:lineRule="auto"/>
      <w:ind w:left="1984" w:hanging="567"/>
    </w:pPr>
    <w:rPr>
      <w:rFonts w:eastAsia="Calibri"/>
      <w:szCs w:val="22"/>
      <w:lang w:eastAsia="en-US"/>
    </w:rPr>
  </w:style>
  <w:style w:type="paragraph" w:customStyle="1" w:styleId="Point3">
    <w:name w:val="Point 3"/>
    <w:basedOn w:val="Normal"/>
    <w:rsid w:val="00715855"/>
    <w:pPr>
      <w:widowControl/>
      <w:spacing w:before="120" w:after="120" w:line="360" w:lineRule="auto"/>
      <w:ind w:left="2551" w:hanging="567"/>
    </w:pPr>
    <w:rPr>
      <w:rFonts w:eastAsia="Calibri"/>
      <w:szCs w:val="22"/>
      <w:lang w:eastAsia="en-US"/>
    </w:rPr>
  </w:style>
  <w:style w:type="paragraph" w:customStyle="1" w:styleId="Point4">
    <w:name w:val="Point 4"/>
    <w:basedOn w:val="Normal"/>
    <w:rsid w:val="00715855"/>
    <w:pPr>
      <w:widowControl/>
      <w:spacing w:before="120" w:after="120" w:line="360" w:lineRule="auto"/>
      <w:ind w:left="3118" w:hanging="567"/>
    </w:pPr>
    <w:rPr>
      <w:rFonts w:eastAsia="Calibri"/>
      <w:szCs w:val="22"/>
      <w:lang w:eastAsia="en-US"/>
    </w:rPr>
  </w:style>
  <w:style w:type="paragraph" w:customStyle="1" w:styleId="Point5">
    <w:name w:val="Point 5"/>
    <w:basedOn w:val="Normal"/>
    <w:rsid w:val="00715855"/>
    <w:pPr>
      <w:widowControl/>
      <w:spacing w:before="120" w:after="120" w:line="360" w:lineRule="auto"/>
      <w:ind w:left="3685" w:hanging="567"/>
    </w:pPr>
    <w:rPr>
      <w:rFonts w:eastAsia="Calibri"/>
      <w:szCs w:val="22"/>
      <w:lang w:eastAsia="en-US"/>
    </w:rPr>
  </w:style>
  <w:style w:type="paragraph" w:customStyle="1" w:styleId="Point6">
    <w:name w:val="Point 6"/>
    <w:basedOn w:val="Normal"/>
    <w:rsid w:val="00715855"/>
    <w:pPr>
      <w:widowControl/>
      <w:spacing w:before="120" w:after="120" w:line="360" w:lineRule="auto"/>
      <w:ind w:left="4252" w:hanging="567"/>
    </w:pPr>
    <w:rPr>
      <w:rFonts w:eastAsia="Calibri"/>
      <w:szCs w:val="22"/>
      <w:lang w:eastAsia="en-US"/>
    </w:rPr>
  </w:style>
  <w:style w:type="paragraph" w:customStyle="1" w:styleId="Point7">
    <w:name w:val="Point 7"/>
    <w:basedOn w:val="Normal"/>
    <w:rsid w:val="00715855"/>
    <w:pPr>
      <w:widowControl/>
      <w:spacing w:before="120" w:after="120" w:line="360" w:lineRule="auto"/>
      <w:ind w:left="4819" w:hanging="567"/>
    </w:pPr>
    <w:rPr>
      <w:rFonts w:eastAsia="Calibri"/>
      <w:szCs w:val="22"/>
      <w:lang w:eastAsia="en-US"/>
    </w:rPr>
  </w:style>
  <w:style w:type="paragraph" w:customStyle="1" w:styleId="Point8">
    <w:name w:val="Point 8"/>
    <w:basedOn w:val="Normal"/>
    <w:rsid w:val="00715855"/>
    <w:pPr>
      <w:widowControl/>
      <w:spacing w:before="120" w:after="120" w:line="360" w:lineRule="auto"/>
      <w:ind w:left="5386" w:hanging="567"/>
    </w:pPr>
    <w:rPr>
      <w:rFonts w:eastAsia="Calibri"/>
      <w:szCs w:val="22"/>
      <w:lang w:eastAsia="en-US"/>
    </w:rPr>
  </w:style>
  <w:style w:type="paragraph" w:customStyle="1" w:styleId="Point9">
    <w:name w:val="Point 9"/>
    <w:basedOn w:val="Normal"/>
    <w:rsid w:val="00715855"/>
    <w:pPr>
      <w:widowControl/>
      <w:spacing w:before="120" w:after="120" w:line="360" w:lineRule="auto"/>
      <w:ind w:left="5953" w:hanging="567"/>
    </w:pPr>
    <w:rPr>
      <w:rFonts w:eastAsia="Calibri"/>
      <w:szCs w:val="22"/>
      <w:lang w:eastAsia="en-US"/>
    </w:rPr>
  </w:style>
  <w:style w:type="paragraph" w:customStyle="1" w:styleId="PointDouble0">
    <w:name w:val="PointDouble 0"/>
    <w:basedOn w:val="Normal"/>
    <w:rsid w:val="00715855"/>
    <w:pPr>
      <w:widowControl/>
      <w:tabs>
        <w:tab w:val="left" w:pos="850"/>
      </w:tabs>
      <w:spacing w:before="120" w:after="120" w:line="360" w:lineRule="auto"/>
      <w:ind w:left="1417" w:hanging="1417"/>
    </w:pPr>
    <w:rPr>
      <w:rFonts w:eastAsia="Calibri"/>
      <w:szCs w:val="22"/>
      <w:lang w:eastAsia="en-US"/>
    </w:rPr>
  </w:style>
  <w:style w:type="paragraph" w:customStyle="1" w:styleId="PointDouble1">
    <w:name w:val="PointDouble 1"/>
    <w:basedOn w:val="Normal"/>
    <w:rsid w:val="00715855"/>
    <w:pPr>
      <w:widowControl/>
      <w:tabs>
        <w:tab w:val="left" w:pos="1417"/>
      </w:tabs>
      <w:spacing w:before="120" w:after="120" w:line="360" w:lineRule="auto"/>
      <w:ind w:left="1984" w:hanging="1134"/>
    </w:pPr>
    <w:rPr>
      <w:rFonts w:eastAsia="Calibri"/>
      <w:szCs w:val="22"/>
      <w:lang w:eastAsia="en-US"/>
    </w:rPr>
  </w:style>
  <w:style w:type="paragraph" w:customStyle="1" w:styleId="PointDouble2">
    <w:name w:val="PointDouble 2"/>
    <w:basedOn w:val="Normal"/>
    <w:rsid w:val="00715855"/>
    <w:pPr>
      <w:widowControl/>
      <w:tabs>
        <w:tab w:val="left" w:pos="1984"/>
      </w:tabs>
      <w:spacing w:before="120" w:after="120" w:line="360" w:lineRule="auto"/>
      <w:ind w:left="2551" w:hanging="1134"/>
    </w:pPr>
    <w:rPr>
      <w:rFonts w:eastAsia="Calibri"/>
      <w:szCs w:val="22"/>
      <w:lang w:eastAsia="en-US"/>
    </w:rPr>
  </w:style>
  <w:style w:type="paragraph" w:customStyle="1" w:styleId="PointDouble3">
    <w:name w:val="PointDouble 3"/>
    <w:basedOn w:val="Normal"/>
    <w:rsid w:val="00715855"/>
    <w:pPr>
      <w:widowControl/>
      <w:tabs>
        <w:tab w:val="left" w:pos="2551"/>
      </w:tabs>
      <w:spacing w:before="120" w:after="120" w:line="360" w:lineRule="auto"/>
      <w:ind w:left="3118" w:hanging="1134"/>
    </w:pPr>
    <w:rPr>
      <w:rFonts w:eastAsia="Calibri"/>
      <w:szCs w:val="22"/>
      <w:lang w:eastAsia="en-US"/>
    </w:rPr>
  </w:style>
  <w:style w:type="paragraph" w:customStyle="1" w:styleId="PointDouble4">
    <w:name w:val="PointDouble 4"/>
    <w:basedOn w:val="Normal"/>
    <w:rsid w:val="00715855"/>
    <w:pPr>
      <w:widowControl/>
      <w:tabs>
        <w:tab w:val="left" w:pos="3118"/>
      </w:tabs>
      <w:spacing w:before="120" w:after="120" w:line="360" w:lineRule="auto"/>
      <w:ind w:left="3685" w:hanging="1134"/>
    </w:pPr>
    <w:rPr>
      <w:rFonts w:eastAsia="Calibri"/>
      <w:szCs w:val="22"/>
      <w:lang w:eastAsia="en-US"/>
    </w:rPr>
  </w:style>
  <w:style w:type="paragraph" w:customStyle="1" w:styleId="PointDouble5">
    <w:name w:val="PointDouble 5"/>
    <w:basedOn w:val="Normal"/>
    <w:rsid w:val="00715855"/>
    <w:pPr>
      <w:widowControl/>
      <w:tabs>
        <w:tab w:val="left" w:pos="3685"/>
      </w:tabs>
      <w:spacing w:before="120" w:after="120" w:line="360" w:lineRule="auto"/>
      <w:ind w:left="4252" w:hanging="1134"/>
    </w:pPr>
    <w:rPr>
      <w:rFonts w:eastAsia="Calibri"/>
      <w:szCs w:val="22"/>
      <w:lang w:eastAsia="en-US"/>
    </w:rPr>
  </w:style>
  <w:style w:type="paragraph" w:customStyle="1" w:styleId="PointTriple0">
    <w:name w:val="PointTriple 0"/>
    <w:basedOn w:val="Normal"/>
    <w:rsid w:val="00715855"/>
    <w:pPr>
      <w:widowControl/>
      <w:tabs>
        <w:tab w:val="left" w:pos="850"/>
        <w:tab w:val="left" w:pos="1417"/>
      </w:tabs>
      <w:spacing w:before="120" w:after="120" w:line="360" w:lineRule="auto"/>
      <w:ind w:left="1984" w:hanging="1984"/>
    </w:pPr>
    <w:rPr>
      <w:rFonts w:eastAsia="Calibri"/>
      <w:szCs w:val="22"/>
      <w:lang w:eastAsia="en-US"/>
    </w:rPr>
  </w:style>
  <w:style w:type="paragraph" w:customStyle="1" w:styleId="PointTriple1">
    <w:name w:val="PointTriple 1"/>
    <w:basedOn w:val="Normal"/>
    <w:rsid w:val="00715855"/>
    <w:pPr>
      <w:widowControl/>
      <w:tabs>
        <w:tab w:val="left" w:pos="1417"/>
        <w:tab w:val="left" w:pos="1984"/>
      </w:tabs>
      <w:spacing w:before="120" w:after="120" w:line="360" w:lineRule="auto"/>
      <w:ind w:left="2551" w:hanging="1701"/>
    </w:pPr>
    <w:rPr>
      <w:rFonts w:eastAsia="Calibri"/>
      <w:szCs w:val="22"/>
      <w:lang w:eastAsia="en-US"/>
    </w:rPr>
  </w:style>
  <w:style w:type="paragraph" w:customStyle="1" w:styleId="PointTriple2">
    <w:name w:val="PointTriple 2"/>
    <w:basedOn w:val="Normal"/>
    <w:rsid w:val="00715855"/>
    <w:pPr>
      <w:widowControl/>
      <w:tabs>
        <w:tab w:val="left" w:pos="1984"/>
        <w:tab w:val="left" w:pos="2551"/>
      </w:tabs>
      <w:spacing w:before="120" w:after="120" w:line="360" w:lineRule="auto"/>
      <w:ind w:left="3118" w:hanging="1701"/>
    </w:pPr>
    <w:rPr>
      <w:rFonts w:eastAsia="Calibri"/>
      <w:szCs w:val="22"/>
      <w:lang w:eastAsia="en-US"/>
    </w:rPr>
  </w:style>
  <w:style w:type="paragraph" w:customStyle="1" w:styleId="PointTriple3">
    <w:name w:val="PointTriple 3"/>
    <w:basedOn w:val="Normal"/>
    <w:rsid w:val="00715855"/>
    <w:pPr>
      <w:widowControl/>
      <w:tabs>
        <w:tab w:val="left" w:pos="2551"/>
        <w:tab w:val="left" w:pos="3118"/>
      </w:tabs>
      <w:spacing w:before="120" w:after="120" w:line="360" w:lineRule="auto"/>
      <w:ind w:left="3685" w:hanging="1701"/>
    </w:pPr>
    <w:rPr>
      <w:rFonts w:eastAsia="Calibri"/>
      <w:szCs w:val="22"/>
      <w:lang w:eastAsia="en-US"/>
    </w:rPr>
  </w:style>
  <w:style w:type="paragraph" w:customStyle="1" w:styleId="PointTriple4">
    <w:name w:val="PointTriple 4"/>
    <w:basedOn w:val="Normal"/>
    <w:rsid w:val="00715855"/>
    <w:pPr>
      <w:widowControl/>
      <w:tabs>
        <w:tab w:val="left" w:pos="3118"/>
        <w:tab w:val="left" w:pos="3685"/>
      </w:tabs>
      <w:spacing w:before="120" w:after="120" w:line="360" w:lineRule="auto"/>
      <w:ind w:left="4252" w:hanging="1701"/>
    </w:pPr>
    <w:rPr>
      <w:rFonts w:eastAsia="Calibri"/>
      <w:szCs w:val="22"/>
      <w:lang w:eastAsia="en-US"/>
    </w:rPr>
  </w:style>
  <w:style w:type="paragraph" w:customStyle="1" w:styleId="PointTriple5">
    <w:name w:val="PointTriple 5"/>
    <w:basedOn w:val="Normal"/>
    <w:rsid w:val="00715855"/>
    <w:pPr>
      <w:widowControl/>
      <w:tabs>
        <w:tab w:val="left" w:pos="3685"/>
        <w:tab w:val="left" w:pos="4252"/>
      </w:tabs>
      <w:spacing w:before="120" w:after="120" w:line="360" w:lineRule="auto"/>
      <w:ind w:left="4819" w:hanging="1701"/>
    </w:pPr>
    <w:rPr>
      <w:rFonts w:eastAsia="Calibri"/>
      <w:szCs w:val="22"/>
      <w:lang w:eastAsia="en-US"/>
    </w:rPr>
  </w:style>
  <w:style w:type="paragraph" w:customStyle="1" w:styleId="Tiret0">
    <w:name w:val="Tiret 0"/>
    <w:basedOn w:val="Normal"/>
    <w:rsid w:val="00715855"/>
    <w:pPr>
      <w:widowControl/>
      <w:numPr>
        <w:numId w:val="3"/>
      </w:numPr>
      <w:tabs>
        <w:tab w:val="clear" w:pos="850"/>
        <w:tab w:val="num" w:pos="360"/>
      </w:tabs>
      <w:spacing w:before="120" w:after="120" w:line="360" w:lineRule="auto"/>
      <w:ind w:left="360" w:hanging="360"/>
    </w:pPr>
    <w:rPr>
      <w:rFonts w:eastAsia="Calibri"/>
      <w:szCs w:val="22"/>
      <w:lang w:eastAsia="en-US"/>
    </w:rPr>
  </w:style>
  <w:style w:type="paragraph" w:customStyle="1" w:styleId="Tiret1">
    <w:name w:val="Tiret 1"/>
    <w:basedOn w:val="Normal"/>
    <w:rsid w:val="00715855"/>
    <w:pPr>
      <w:widowControl/>
      <w:numPr>
        <w:numId w:val="4"/>
      </w:numPr>
      <w:tabs>
        <w:tab w:val="clear" w:pos="1417"/>
        <w:tab w:val="num" w:pos="360"/>
      </w:tabs>
      <w:spacing w:before="120" w:after="120" w:line="360" w:lineRule="auto"/>
      <w:ind w:left="360" w:hanging="360"/>
    </w:pPr>
    <w:rPr>
      <w:rFonts w:eastAsia="Calibri"/>
      <w:szCs w:val="22"/>
      <w:lang w:eastAsia="en-US"/>
    </w:rPr>
  </w:style>
  <w:style w:type="paragraph" w:customStyle="1" w:styleId="Tiret2">
    <w:name w:val="Tiret 2"/>
    <w:basedOn w:val="Normal"/>
    <w:rsid w:val="00715855"/>
    <w:pPr>
      <w:widowControl/>
      <w:numPr>
        <w:numId w:val="5"/>
      </w:numPr>
      <w:tabs>
        <w:tab w:val="clear" w:pos="1984"/>
        <w:tab w:val="num" w:pos="720"/>
      </w:tabs>
      <w:spacing w:before="120" w:after="120" w:line="360" w:lineRule="auto"/>
      <w:ind w:left="720" w:hanging="360"/>
    </w:pPr>
    <w:rPr>
      <w:rFonts w:eastAsia="Calibri"/>
      <w:szCs w:val="22"/>
      <w:lang w:eastAsia="en-US"/>
    </w:rPr>
  </w:style>
  <w:style w:type="paragraph" w:customStyle="1" w:styleId="Tiret3">
    <w:name w:val="Tiret 3"/>
    <w:basedOn w:val="Normal"/>
    <w:rsid w:val="00715855"/>
    <w:pPr>
      <w:widowControl/>
      <w:numPr>
        <w:numId w:val="6"/>
      </w:numPr>
      <w:tabs>
        <w:tab w:val="clear" w:pos="2551"/>
        <w:tab w:val="num" w:pos="720"/>
      </w:tabs>
      <w:spacing w:before="120" w:after="120" w:line="360" w:lineRule="auto"/>
      <w:ind w:left="720" w:hanging="360"/>
    </w:pPr>
    <w:rPr>
      <w:rFonts w:eastAsia="Calibri"/>
      <w:szCs w:val="22"/>
      <w:lang w:eastAsia="en-US"/>
    </w:rPr>
  </w:style>
  <w:style w:type="paragraph" w:customStyle="1" w:styleId="Tiret4">
    <w:name w:val="Tiret 4"/>
    <w:basedOn w:val="Normal"/>
    <w:rsid w:val="00715855"/>
    <w:pPr>
      <w:widowControl/>
      <w:numPr>
        <w:numId w:val="7"/>
      </w:numPr>
      <w:tabs>
        <w:tab w:val="clear" w:pos="3118"/>
        <w:tab w:val="num" w:pos="1080"/>
      </w:tabs>
      <w:spacing w:before="120" w:after="120" w:line="360" w:lineRule="auto"/>
      <w:ind w:left="1080" w:hanging="360"/>
    </w:pPr>
    <w:rPr>
      <w:rFonts w:eastAsia="Calibri"/>
      <w:szCs w:val="22"/>
      <w:lang w:eastAsia="en-US"/>
    </w:rPr>
  </w:style>
  <w:style w:type="paragraph" w:customStyle="1" w:styleId="Tiret5">
    <w:name w:val="Tiret 5"/>
    <w:basedOn w:val="Normal"/>
    <w:rsid w:val="00715855"/>
    <w:pPr>
      <w:widowControl/>
      <w:numPr>
        <w:numId w:val="8"/>
      </w:numPr>
      <w:tabs>
        <w:tab w:val="clear" w:pos="3685"/>
        <w:tab w:val="num" w:pos="1080"/>
      </w:tabs>
      <w:spacing w:before="120" w:after="120" w:line="360" w:lineRule="auto"/>
      <w:ind w:left="1080" w:hanging="360"/>
    </w:pPr>
    <w:rPr>
      <w:rFonts w:eastAsia="Calibri"/>
      <w:szCs w:val="22"/>
      <w:lang w:eastAsia="en-US"/>
    </w:rPr>
  </w:style>
  <w:style w:type="paragraph" w:customStyle="1" w:styleId="Tiret6">
    <w:name w:val="Tiret 6"/>
    <w:basedOn w:val="Normal"/>
    <w:rsid w:val="00715855"/>
    <w:pPr>
      <w:widowControl/>
      <w:numPr>
        <w:numId w:val="9"/>
      </w:numPr>
      <w:tabs>
        <w:tab w:val="clear" w:pos="4252"/>
        <w:tab w:val="num" w:pos="1440"/>
      </w:tabs>
      <w:spacing w:before="120" w:after="120" w:line="360" w:lineRule="auto"/>
      <w:ind w:left="1440" w:hanging="360"/>
    </w:pPr>
    <w:rPr>
      <w:rFonts w:eastAsia="Calibri"/>
      <w:szCs w:val="22"/>
      <w:lang w:eastAsia="en-US"/>
    </w:rPr>
  </w:style>
  <w:style w:type="paragraph" w:customStyle="1" w:styleId="Tiret7">
    <w:name w:val="Tiret 7"/>
    <w:basedOn w:val="Normal"/>
    <w:rsid w:val="00715855"/>
    <w:pPr>
      <w:widowControl/>
      <w:numPr>
        <w:numId w:val="10"/>
      </w:numPr>
      <w:tabs>
        <w:tab w:val="clear" w:pos="4819"/>
        <w:tab w:val="num" w:pos="1440"/>
      </w:tabs>
      <w:spacing w:before="120" w:after="120" w:line="360" w:lineRule="auto"/>
      <w:ind w:left="1440" w:hanging="360"/>
    </w:pPr>
    <w:rPr>
      <w:rFonts w:eastAsia="Calibri"/>
      <w:szCs w:val="22"/>
      <w:lang w:eastAsia="en-US"/>
    </w:rPr>
  </w:style>
  <w:style w:type="paragraph" w:customStyle="1" w:styleId="Tiret8">
    <w:name w:val="Tiret 8"/>
    <w:basedOn w:val="Normal"/>
    <w:rsid w:val="00715855"/>
    <w:pPr>
      <w:widowControl/>
      <w:numPr>
        <w:numId w:val="11"/>
      </w:numPr>
      <w:tabs>
        <w:tab w:val="clear" w:pos="5386"/>
        <w:tab w:val="num" w:pos="1800"/>
      </w:tabs>
      <w:spacing w:before="120" w:after="120" w:line="360" w:lineRule="auto"/>
      <w:ind w:left="1800" w:hanging="360"/>
    </w:pPr>
    <w:rPr>
      <w:rFonts w:eastAsia="Calibri"/>
      <w:szCs w:val="22"/>
      <w:lang w:eastAsia="en-US"/>
    </w:rPr>
  </w:style>
  <w:style w:type="paragraph" w:customStyle="1" w:styleId="NumPar1">
    <w:name w:val="NumPar 1"/>
    <w:basedOn w:val="Normal"/>
    <w:next w:val="Text1"/>
    <w:rsid w:val="00715855"/>
    <w:pPr>
      <w:widowControl/>
      <w:numPr>
        <w:numId w:val="12"/>
      </w:numPr>
      <w:tabs>
        <w:tab w:val="left" w:pos="850"/>
        <w:tab w:val="num" w:pos="1800"/>
      </w:tabs>
      <w:spacing w:before="120" w:after="120" w:line="360" w:lineRule="auto"/>
      <w:ind w:left="1800" w:hanging="360"/>
    </w:pPr>
    <w:rPr>
      <w:rFonts w:eastAsia="Calibri"/>
      <w:szCs w:val="22"/>
      <w:lang w:eastAsia="en-US"/>
    </w:rPr>
  </w:style>
  <w:style w:type="paragraph" w:customStyle="1" w:styleId="NumPar2">
    <w:name w:val="NumPar 2"/>
    <w:basedOn w:val="Normal"/>
    <w:next w:val="Text1"/>
    <w:rsid w:val="00715855"/>
    <w:pPr>
      <w:widowControl/>
      <w:numPr>
        <w:ilvl w:val="1"/>
        <w:numId w:val="12"/>
      </w:numPr>
      <w:tabs>
        <w:tab w:val="left" w:pos="850"/>
        <w:tab w:val="num" w:pos="1800"/>
      </w:tabs>
      <w:spacing w:before="120" w:after="120" w:line="360" w:lineRule="auto"/>
      <w:ind w:left="1800" w:hanging="360"/>
    </w:pPr>
    <w:rPr>
      <w:rFonts w:eastAsia="Calibri"/>
      <w:szCs w:val="22"/>
      <w:lang w:eastAsia="en-US"/>
    </w:rPr>
  </w:style>
  <w:style w:type="paragraph" w:customStyle="1" w:styleId="NumPar3">
    <w:name w:val="NumPar 3"/>
    <w:basedOn w:val="Normal"/>
    <w:next w:val="Text1"/>
    <w:rsid w:val="00715855"/>
    <w:pPr>
      <w:widowControl/>
      <w:numPr>
        <w:ilvl w:val="2"/>
        <w:numId w:val="12"/>
      </w:numPr>
      <w:tabs>
        <w:tab w:val="left" w:pos="850"/>
        <w:tab w:val="num" w:pos="1800"/>
      </w:tabs>
      <w:spacing w:before="120" w:after="120" w:line="360" w:lineRule="auto"/>
      <w:ind w:left="1800" w:hanging="360"/>
    </w:pPr>
    <w:rPr>
      <w:rFonts w:eastAsia="Calibri"/>
      <w:szCs w:val="22"/>
      <w:lang w:eastAsia="en-US"/>
    </w:rPr>
  </w:style>
  <w:style w:type="paragraph" w:customStyle="1" w:styleId="NumPar4">
    <w:name w:val="NumPar 4"/>
    <w:basedOn w:val="Normal"/>
    <w:next w:val="Text1"/>
    <w:rsid w:val="00715855"/>
    <w:pPr>
      <w:widowControl/>
      <w:numPr>
        <w:ilvl w:val="3"/>
        <w:numId w:val="12"/>
      </w:numPr>
      <w:tabs>
        <w:tab w:val="left" w:pos="850"/>
        <w:tab w:val="num" w:pos="1800"/>
      </w:tabs>
      <w:spacing w:before="120" w:after="120" w:line="360" w:lineRule="auto"/>
      <w:ind w:left="1800" w:hanging="360"/>
    </w:pPr>
    <w:rPr>
      <w:rFonts w:eastAsia="Calibri"/>
      <w:szCs w:val="22"/>
      <w:lang w:eastAsia="en-US"/>
    </w:rPr>
  </w:style>
  <w:style w:type="paragraph" w:customStyle="1" w:styleId="NumPar5">
    <w:name w:val="NumPar 5"/>
    <w:basedOn w:val="Normal"/>
    <w:next w:val="Text2"/>
    <w:rsid w:val="00715855"/>
    <w:pPr>
      <w:widowControl/>
      <w:numPr>
        <w:ilvl w:val="4"/>
        <w:numId w:val="12"/>
      </w:numPr>
      <w:tabs>
        <w:tab w:val="left" w:pos="1417"/>
        <w:tab w:val="num" w:pos="1800"/>
      </w:tabs>
      <w:spacing w:before="120" w:after="120" w:line="360" w:lineRule="auto"/>
      <w:ind w:left="1800" w:hanging="360"/>
    </w:pPr>
    <w:rPr>
      <w:rFonts w:eastAsia="Calibri"/>
      <w:szCs w:val="22"/>
      <w:lang w:eastAsia="en-US"/>
    </w:rPr>
  </w:style>
  <w:style w:type="paragraph" w:customStyle="1" w:styleId="NumPar6">
    <w:name w:val="NumPar 6"/>
    <w:basedOn w:val="Normal"/>
    <w:next w:val="Text2"/>
    <w:rsid w:val="00715855"/>
    <w:pPr>
      <w:widowControl/>
      <w:numPr>
        <w:ilvl w:val="5"/>
        <w:numId w:val="12"/>
      </w:numPr>
      <w:tabs>
        <w:tab w:val="left" w:pos="1417"/>
        <w:tab w:val="num" w:pos="1800"/>
      </w:tabs>
      <w:spacing w:before="120" w:after="120" w:line="360" w:lineRule="auto"/>
      <w:ind w:left="1800" w:hanging="360"/>
    </w:pPr>
    <w:rPr>
      <w:rFonts w:eastAsia="Calibri"/>
      <w:szCs w:val="22"/>
      <w:lang w:eastAsia="en-US"/>
    </w:rPr>
  </w:style>
  <w:style w:type="paragraph" w:customStyle="1" w:styleId="NumPar7">
    <w:name w:val="NumPar 7"/>
    <w:basedOn w:val="Normal"/>
    <w:next w:val="Text2"/>
    <w:rsid w:val="00715855"/>
    <w:pPr>
      <w:widowControl/>
      <w:numPr>
        <w:ilvl w:val="6"/>
        <w:numId w:val="12"/>
      </w:numPr>
      <w:tabs>
        <w:tab w:val="left" w:pos="1417"/>
        <w:tab w:val="num" w:pos="1800"/>
      </w:tabs>
      <w:spacing w:before="120" w:after="120" w:line="360" w:lineRule="auto"/>
      <w:ind w:left="1800" w:hanging="360"/>
    </w:pPr>
    <w:rPr>
      <w:rFonts w:eastAsia="Calibri"/>
      <w:szCs w:val="22"/>
      <w:lang w:eastAsia="en-US"/>
    </w:rPr>
  </w:style>
  <w:style w:type="paragraph" w:customStyle="1" w:styleId="ManualNumPar2">
    <w:name w:val="Manual NumPar 2"/>
    <w:basedOn w:val="Normal"/>
    <w:next w:val="Text1"/>
    <w:rsid w:val="00715855"/>
    <w:pPr>
      <w:widowControl/>
      <w:spacing w:before="120" w:after="120" w:line="360" w:lineRule="auto"/>
      <w:ind w:left="850" w:hanging="850"/>
    </w:pPr>
    <w:rPr>
      <w:rFonts w:eastAsia="Calibri"/>
      <w:szCs w:val="22"/>
      <w:lang w:eastAsia="en-US"/>
    </w:rPr>
  </w:style>
  <w:style w:type="paragraph" w:customStyle="1" w:styleId="ManualNumPar3">
    <w:name w:val="Manual NumPar 3"/>
    <w:basedOn w:val="Normal"/>
    <w:next w:val="Text1"/>
    <w:rsid w:val="00715855"/>
    <w:pPr>
      <w:widowControl/>
      <w:spacing w:before="120" w:after="120" w:line="360" w:lineRule="auto"/>
      <w:ind w:left="850" w:hanging="850"/>
    </w:pPr>
    <w:rPr>
      <w:rFonts w:eastAsia="Calibri"/>
      <w:szCs w:val="22"/>
      <w:lang w:eastAsia="en-US"/>
    </w:rPr>
  </w:style>
  <w:style w:type="paragraph" w:customStyle="1" w:styleId="ManualNumPar4">
    <w:name w:val="Manual NumPar 4"/>
    <w:basedOn w:val="Normal"/>
    <w:next w:val="Text1"/>
    <w:rsid w:val="00715855"/>
    <w:pPr>
      <w:widowControl/>
      <w:spacing w:before="120" w:after="120" w:line="360" w:lineRule="auto"/>
      <w:ind w:left="850" w:hanging="850"/>
    </w:pPr>
    <w:rPr>
      <w:rFonts w:eastAsia="Calibri"/>
      <w:szCs w:val="22"/>
      <w:lang w:eastAsia="en-US"/>
    </w:rPr>
  </w:style>
  <w:style w:type="paragraph" w:customStyle="1" w:styleId="ManualNumPar5">
    <w:name w:val="Manual NumPar 5"/>
    <w:basedOn w:val="Normal"/>
    <w:next w:val="Text2"/>
    <w:rsid w:val="00715855"/>
    <w:pPr>
      <w:widowControl/>
      <w:spacing w:before="120" w:after="120" w:line="360" w:lineRule="auto"/>
      <w:ind w:left="1417" w:hanging="1417"/>
    </w:pPr>
    <w:rPr>
      <w:rFonts w:eastAsia="Calibri"/>
      <w:szCs w:val="22"/>
      <w:lang w:eastAsia="en-US"/>
    </w:rPr>
  </w:style>
  <w:style w:type="paragraph" w:customStyle="1" w:styleId="ManualNumPar6">
    <w:name w:val="Manual NumPar 6"/>
    <w:basedOn w:val="Normal"/>
    <w:next w:val="Text2"/>
    <w:rsid w:val="00715855"/>
    <w:pPr>
      <w:widowControl/>
      <w:spacing w:before="120" w:after="120" w:line="360" w:lineRule="auto"/>
      <w:ind w:left="1417" w:hanging="1417"/>
    </w:pPr>
    <w:rPr>
      <w:rFonts w:eastAsia="Calibri"/>
      <w:szCs w:val="22"/>
      <w:lang w:eastAsia="en-US"/>
    </w:rPr>
  </w:style>
  <w:style w:type="paragraph" w:customStyle="1" w:styleId="ManualNumPar7">
    <w:name w:val="Manual NumPar 7"/>
    <w:basedOn w:val="Normal"/>
    <w:next w:val="Text2"/>
    <w:rsid w:val="00715855"/>
    <w:pPr>
      <w:widowControl/>
      <w:spacing w:before="120" w:after="120" w:line="360" w:lineRule="auto"/>
      <w:ind w:left="1417" w:hanging="1417"/>
    </w:pPr>
    <w:rPr>
      <w:rFonts w:eastAsia="Calibri"/>
      <w:szCs w:val="22"/>
      <w:lang w:eastAsia="en-US"/>
    </w:rPr>
  </w:style>
  <w:style w:type="paragraph" w:customStyle="1" w:styleId="QuotedNumPar">
    <w:name w:val="Quoted NumPar"/>
    <w:basedOn w:val="Normal"/>
    <w:rsid w:val="00715855"/>
    <w:pPr>
      <w:widowControl/>
      <w:spacing w:before="120" w:after="120" w:line="360" w:lineRule="auto"/>
      <w:ind w:left="1417" w:hanging="567"/>
    </w:pPr>
    <w:rPr>
      <w:rFonts w:eastAsia="Calibri"/>
      <w:szCs w:val="22"/>
      <w:lang w:eastAsia="en-US"/>
    </w:rPr>
  </w:style>
  <w:style w:type="paragraph" w:customStyle="1" w:styleId="ManualHeading1">
    <w:name w:val="Manual Heading 1"/>
    <w:basedOn w:val="Normal"/>
    <w:next w:val="Text1"/>
    <w:rsid w:val="00715855"/>
    <w:pPr>
      <w:keepNext/>
      <w:widowControl/>
      <w:tabs>
        <w:tab w:val="left" w:pos="850"/>
      </w:tabs>
      <w:spacing w:before="360" w:after="120" w:line="360" w:lineRule="auto"/>
      <w:ind w:left="850" w:hanging="850"/>
      <w:outlineLvl w:val="0"/>
    </w:pPr>
    <w:rPr>
      <w:rFonts w:eastAsia="Calibri"/>
      <w:b/>
      <w:smallCaps/>
      <w:szCs w:val="22"/>
      <w:lang w:eastAsia="en-US"/>
    </w:rPr>
  </w:style>
  <w:style w:type="paragraph" w:customStyle="1" w:styleId="ManualHeading2">
    <w:name w:val="Manual Heading 2"/>
    <w:basedOn w:val="Normal"/>
    <w:next w:val="Text1"/>
    <w:rsid w:val="00715855"/>
    <w:pPr>
      <w:keepNext/>
      <w:widowControl/>
      <w:tabs>
        <w:tab w:val="left" w:pos="850"/>
      </w:tabs>
      <w:spacing w:before="120" w:after="120" w:line="360" w:lineRule="auto"/>
      <w:ind w:left="850" w:hanging="850"/>
      <w:outlineLvl w:val="1"/>
    </w:pPr>
    <w:rPr>
      <w:rFonts w:eastAsia="Calibri"/>
      <w:b/>
      <w:szCs w:val="22"/>
      <w:lang w:eastAsia="en-US"/>
    </w:rPr>
  </w:style>
  <w:style w:type="paragraph" w:customStyle="1" w:styleId="ManualHeading3">
    <w:name w:val="Manual Heading 3"/>
    <w:basedOn w:val="Normal"/>
    <w:next w:val="Text1"/>
    <w:rsid w:val="00715855"/>
    <w:pPr>
      <w:keepNext/>
      <w:widowControl/>
      <w:tabs>
        <w:tab w:val="left" w:pos="850"/>
      </w:tabs>
      <w:spacing w:before="120" w:after="120" w:line="360" w:lineRule="auto"/>
      <w:ind w:left="850" w:hanging="850"/>
      <w:outlineLvl w:val="2"/>
    </w:pPr>
    <w:rPr>
      <w:rFonts w:eastAsia="Calibri"/>
      <w:i/>
      <w:szCs w:val="22"/>
      <w:lang w:eastAsia="en-US"/>
    </w:rPr>
  </w:style>
  <w:style w:type="paragraph" w:customStyle="1" w:styleId="ManualHeading4">
    <w:name w:val="Manual Heading 4"/>
    <w:basedOn w:val="Normal"/>
    <w:next w:val="Text1"/>
    <w:rsid w:val="00715855"/>
    <w:pPr>
      <w:keepNext/>
      <w:widowControl/>
      <w:tabs>
        <w:tab w:val="left" w:pos="850"/>
      </w:tabs>
      <w:spacing w:before="120" w:after="120" w:line="360" w:lineRule="auto"/>
      <w:ind w:left="850" w:hanging="850"/>
      <w:outlineLvl w:val="3"/>
    </w:pPr>
    <w:rPr>
      <w:rFonts w:eastAsia="Calibri"/>
      <w:szCs w:val="22"/>
      <w:lang w:eastAsia="en-US"/>
    </w:rPr>
  </w:style>
  <w:style w:type="paragraph" w:customStyle="1" w:styleId="ManualHeading5">
    <w:name w:val="Manual Heading 5"/>
    <w:basedOn w:val="Normal"/>
    <w:next w:val="Text1"/>
    <w:rsid w:val="00715855"/>
    <w:pPr>
      <w:keepNext/>
      <w:widowControl/>
      <w:tabs>
        <w:tab w:val="left" w:pos="850"/>
      </w:tabs>
      <w:spacing w:before="120" w:after="120" w:line="360" w:lineRule="auto"/>
      <w:ind w:left="850" w:hanging="850"/>
      <w:outlineLvl w:val="4"/>
    </w:pPr>
    <w:rPr>
      <w:rFonts w:eastAsia="Calibri"/>
      <w:szCs w:val="22"/>
      <w:lang w:eastAsia="en-US"/>
    </w:rPr>
  </w:style>
  <w:style w:type="paragraph" w:customStyle="1" w:styleId="ManualHeading6">
    <w:name w:val="Manual Heading 6"/>
    <w:basedOn w:val="Normal"/>
    <w:next w:val="Text1"/>
    <w:rsid w:val="00715855"/>
    <w:pPr>
      <w:keepNext/>
      <w:widowControl/>
      <w:tabs>
        <w:tab w:val="left" w:pos="850"/>
      </w:tabs>
      <w:spacing w:before="120" w:after="120" w:line="360" w:lineRule="auto"/>
      <w:ind w:left="850" w:hanging="850"/>
      <w:outlineLvl w:val="5"/>
    </w:pPr>
    <w:rPr>
      <w:rFonts w:eastAsia="Calibri"/>
      <w:szCs w:val="22"/>
      <w:lang w:eastAsia="en-US"/>
    </w:rPr>
  </w:style>
  <w:style w:type="paragraph" w:customStyle="1" w:styleId="ManualHeading7">
    <w:name w:val="Manual Heading 7"/>
    <w:basedOn w:val="Normal"/>
    <w:next w:val="Text1"/>
    <w:rsid w:val="00715855"/>
    <w:pPr>
      <w:keepNext/>
      <w:widowControl/>
      <w:tabs>
        <w:tab w:val="left" w:pos="850"/>
      </w:tabs>
      <w:spacing w:before="120" w:after="120" w:line="360" w:lineRule="auto"/>
      <w:ind w:left="850" w:hanging="850"/>
      <w:outlineLvl w:val="6"/>
    </w:pPr>
    <w:rPr>
      <w:rFonts w:eastAsia="Calibri"/>
      <w:szCs w:val="22"/>
      <w:lang w:eastAsia="en-US"/>
    </w:rPr>
  </w:style>
  <w:style w:type="paragraph" w:customStyle="1" w:styleId="ChapterTitle">
    <w:name w:val="ChapterTitle"/>
    <w:basedOn w:val="Normal"/>
    <w:next w:val="Normal"/>
    <w:rsid w:val="00715855"/>
    <w:pPr>
      <w:keepNext/>
      <w:widowControl/>
      <w:spacing w:before="120" w:after="360" w:line="360" w:lineRule="auto"/>
      <w:jc w:val="center"/>
    </w:pPr>
    <w:rPr>
      <w:rFonts w:eastAsia="Calibri"/>
      <w:b/>
      <w:sz w:val="32"/>
      <w:szCs w:val="22"/>
      <w:lang w:eastAsia="en-US"/>
    </w:rPr>
  </w:style>
  <w:style w:type="paragraph" w:customStyle="1" w:styleId="PartTitle">
    <w:name w:val="PartTitle"/>
    <w:basedOn w:val="Normal"/>
    <w:next w:val="ChapterTitle"/>
    <w:rsid w:val="00715855"/>
    <w:pPr>
      <w:keepNext/>
      <w:pageBreakBefore/>
      <w:widowControl/>
      <w:spacing w:before="120" w:after="360" w:line="360" w:lineRule="auto"/>
      <w:jc w:val="center"/>
    </w:pPr>
    <w:rPr>
      <w:rFonts w:eastAsia="Calibri"/>
      <w:b/>
      <w:sz w:val="36"/>
      <w:szCs w:val="22"/>
      <w:lang w:eastAsia="en-US"/>
    </w:rPr>
  </w:style>
  <w:style w:type="paragraph" w:customStyle="1" w:styleId="SectionTitle">
    <w:name w:val="SectionTitle"/>
    <w:basedOn w:val="Normal"/>
    <w:next w:val="Heading1"/>
    <w:rsid w:val="00715855"/>
    <w:pPr>
      <w:keepNext/>
      <w:widowControl/>
      <w:spacing w:before="120" w:after="360" w:line="360" w:lineRule="auto"/>
      <w:jc w:val="center"/>
    </w:pPr>
    <w:rPr>
      <w:rFonts w:eastAsia="Calibri"/>
      <w:b/>
      <w:smallCaps/>
      <w:sz w:val="28"/>
      <w:szCs w:val="22"/>
      <w:lang w:eastAsia="en-US"/>
    </w:rPr>
  </w:style>
  <w:style w:type="paragraph" w:customStyle="1" w:styleId="TableTitle">
    <w:name w:val="Table Title"/>
    <w:basedOn w:val="Normal"/>
    <w:next w:val="Normal"/>
    <w:rsid w:val="00715855"/>
    <w:pPr>
      <w:widowControl/>
      <w:spacing w:before="120" w:after="120" w:line="360" w:lineRule="auto"/>
      <w:jc w:val="center"/>
    </w:pPr>
    <w:rPr>
      <w:rFonts w:eastAsia="Calibri"/>
      <w:b/>
      <w:szCs w:val="22"/>
      <w:lang w:eastAsia="en-US"/>
    </w:rPr>
  </w:style>
  <w:style w:type="paragraph" w:customStyle="1" w:styleId="Point0number">
    <w:name w:val="Point 0 (number)"/>
    <w:basedOn w:val="Normal"/>
    <w:rsid w:val="00715855"/>
    <w:pPr>
      <w:widowControl/>
      <w:numPr>
        <w:numId w:val="13"/>
      </w:numPr>
      <w:tabs>
        <w:tab w:val="clear" w:pos="850"/>
        <w:tab w:val="num" w:pos="360"/>
      </w:tabs>
      <w:spacing w:before="120" w:after="120" w:line="360" w:lineRule="auto"/>
      <w:ind w:left="360" w:hanging="360"/>
    </w:pPr>
    <w:rPr>
      <w:rFonts w:eastAsia="Calibri"/>
      <w:szCs w:val="22"/>
      <w:lang w:eastAsia="en-US"/>
    </w:rPr>
  </w:style>
  <w:style w:type="paragraph" w:customStyle="1" w:styleId="Point1number">
    <w:name w:val="Point 1 (number)"/>
    <w:basedOn w:val="Normal"/>
    <w:rsid w:val="00715855"/>
    <w:pPr>
      <w:widowControl/>
      <w:numPr>
        <w:ilvl w:val="2"/>
        <w:numId w:val="13"/>
      </w:numPr>
      <w:tabs>
        <w:tab w:val="clear" w:pos="1417"/>
        <w:tab w:val="num" w:pos="360"/>
      </w:tabs>
      <w:spacing w:before="120" w:after="120" w:line="360" w:lineRule="auto"/>
      <w:ind w:left="360" w:hanging="360"/>
    </w:pPr>
    <w:rPr>
      <w:rFonts w:eastAsia="Calibri"/>
      <w:szCs w:val="22"/>
      <w:lang w:eastAsia="en-US"/>
    </w:rPr>
  </w:style>
  <w:style w:type="paragraph" w:customStyle="1" w:styleId="Point2number">
    <w:name w:val="Point 2 (number)"/>
    <w:basedOn w:val="Normal"/>
    <w:rsid w:val="00715855"/>
    <w:pPr>
      <w:widowControl/>
      <w:numPr>
        <w:ilvl w:val="4"/>
        <w:numId w:val="13"/>
      </w:numPr>
      <w:tabs>
        <w:tab w:val="clear" w:pos="1984"/>
        <w:tab w:val="num" w:pos="360"/>
      </w:tabs>
      <w:spacing w:before="120" w:after="120" w:line="360" w:lineRule="auto"/>
      <w:ind w:left="360" w:hanging="360"/>
    </w:pPr>
    <w:rPr>
      <w:rFonts w:eastAsia="Calibri"/>
      <w:szCs w:val="22"/>
      <w:lang w:eastAsia="en-US"/>
    </w:rPr>
  </w:style>
  <w:style w:type="paragraph" w:customStyle="1" w:styleId="Point3number">
    <w:name w:val="Point 3 (number)"/>
    <w:basedOn w:val="Normal"/>
    <w:rsid w:val="00715855"/>
    <w:pPr>
      <w:widowControl/>
      <w:numPr>
        <w:ilvl w:val="6"/>
        <w:numId w:val="13"/>
      </w:numPr>
      <w:tabs>
        <w:tab w:val="clear" w:pos="2551"/>
        <w:tab w:val="num" w:pos="360"/>
      </w:tabs>
      <w:spacing w:before="120" w:after="120" w:line="360" w:lineRule="auto"/>
      <w:ind w:left="360" w:hanging="360"/>
    </w:pPr>
    <w:rPr>
      <w:rFonts w:eastAsia="Calibri"/>
      <w:szCs w:val="22"/>
      <w:lang w:eastAsia="en-US"/>
    </w:rPr>
  </w:style>
  <w:style w:type="paragraph" w:customStyle="1" w:styleId="Point0letter">
    <w:name w:val="Point 0 (letter)"/>
    <w:basedOn w:val="Normal"/>
    <w:rsid w:val="00715855"/>
    <w:pPr>
      <w:widowControl/>
      <w:numPr>
        <w:ilvl w:val="1"/>
        <w:numId w:val="13"/>
      </w:numPr>
      <w:tabs>
        <w:tab w:val="clear" w:pos="850"/>
        <w:tab w:val="num" w:pos="360"/>
      </w:tabs>
      <w:spacing w:before="120" w:after="120" w:line="360" w:lineRule="auto"/>
      <w:ind w:left="360" w:hanging="360"/>
    </w:pPr>
    <w:rPr>
      <w:rFonts w:eastAsia="Calibri"/>
      <w:szCs w:val="22"/>
      <w:lang w:eastAsia="en-US"/>
    </w:rPr>
  </w:style>
  <w:style w:type="paragraph" w:customStyle="1" w:styleId="Point1letter">
    <w:name w:val="Point 1 (letter)"/>
    <w:basedOn w:val="Normal"/>
    <w:rsid w:val="00715855"/>
    <w:pPr>
      <w:widowControl/>
      <w:numPr>
        <w:ilvl w:val="3"/>
        <w:numId w:val="13"/>
      </w:numPr>
      <w:tabs>
        <w:tab w:val="clear" w:pos="1417"/>
        <w:tab w:val="num" w:pos="360"/>
      </w:tabs>
      <w:spacing w:before="120" w:after="120" w:line="360" w:lineRule="auto"/>
      <w:ind w:left="360" w:hanging="360"/>
    </w:pPr>
    <w:rPr>
      <w:rFonts w:eastAsia="Calibri"/>
      <w:szCs w:val="22"/>
      <w:lang w:eastAsia="en-US"/>
    </w:rPr>
  </w:style>
  <w:style w:type="paragraph" w:customStyle="1" w:styleId="Point2letter">
    <w:name w:val="Point 2 (letter)"/>
    <w:basedOn w:val="Normal"/>
    <w:rsid w:val="00715855"/>
    <w:pPr>
      <w:widowControl/>
      <w:numPr>
        <w:ilvl w:val="5"/>
        <w:numId w:val="13"/>
      </w:numPr>
      <w:tabs>
        <w:tab w:val="clear" w:pos="1984"/>
        <w:tab w:val="num" w:pos="360"/>
      </w:tabs>
      <w:spacing w:before="120" w:after="120" w:line="360" w:lineRule="auto"/>
      <w:ind w:left="360" w:hanging="360"/>
    </w:pPr>
    <w:rPr>
      <w:rFonts w:eastAsia="Calibri"/>
      <w:szCs w:val="22"/>
      <w:lang w:eastAsia="en-US"/>
    </w:rPr>
  </w:style>
  <w:style w:type="paragraph" w:customStyle="1" w:styleId="Point3letter">
    <w:name w:val="Point 3 (letter)"/>
    <w:basedOn w:val="Normal"/>
    <w:rsid w:val="00715855"/>
    <w:pPr>
      <w:widowControl/>
      <w:numPr>
        <w:ilvl w:val="7"/>
        <w:numId w:val="13"/>
      </w:numPr>
      <w:tabs>
        <w:tab w:val="clear" w:pos="2551"/>
        <w:tab w:val="num" w:pos="360"/>
      </w:tabs>
      <w:spacing w:before="120" w:after="120" w:line="360" w:lineRule="auto"/>
      <w:ind w:left="360" w:hanging="360"/>
    </w:pPr>
    <w:rPr>
      <w:rFonts w:eastAsia="Calibri"/>
      <w:szCs w:val="22"/>
      <w:lang w:eastAsia="en-US"/>
    </w:rPr>
  </w:style>
  <w:style w:type="paragraph" w:customStyle="1" w:styleId="Point4letter">
    <w:name w:val="Point 4 (letter)"/>
    <w:basedOn w:val="Normal"/>
    <w:rsid w:val="00715855"/>
    <w:pPr>
      <w:widowControl/>
      <w:numPr>
        <w:ilvl w:val="8"/>
        <w:numId w:val="13"/>
      </w:numPr>
      <w:tabs>
        <w:tab w:val="clear" w:pos="3118"/>
        <w:tab w:val="num" w:pos="360"/>
      </w:tabs>
      <w:spacing w:before="120" w:after="120" w:line="360" w:lineRule="auto"/>
      <w:ind w:left="360" w:hanging="360"/>
    </w:pPr>
    <w:rPr>
      <w:rFonts w:eastAsia="Calibri"/>
      <w:szCs w:val="22"/>
      <w:lang w:eastAsia="en-US"/>
    </w:rPr>
  </w:style>
  <w:style w:type="paragraph" w:customStyle="1" w:styleId="Bullet0">
    <w:name w:val="Bullet 0"/>
    <w:basedOn w:val="Normal"/>
    <w:rsid w:val="00715855"/>
    <w:pPr>
      <w:widowControl/>
      <w:numPr>
        <w:numId w:val="14"/>
      </w:numPr>
      <w:tabs>
        <w:tab w:val="clear" w:pos="850"/>
        <w:tab w:val="num" w:pos="720"/>
      </w:tabs>
      <w:spacing w:before="120" w:after="120" w:line="360" w:lineRule="auto"/>
      <w:ind w:left="720" w:hanging="360"/>
    </w:pPr>
    <w:rPr>
      <w:rFonts w:eastAsia="Calibri"/>
      <w:szCs w:val="22"/>
      <w:lang w:eastAsia="en-US"/>
    </w:rPr>
  </w:style>
  <w:style w:type="paragraph" w:customStyle="1" w:styleId="Bullet1">
    <w:name w:val="Bullet 1"/>
    <w:basedOn w:val="Normal"/>
    <w:rsid w:val="00715855"/>
    <w:pPr>
      <w:widowControl/>
      <w:numPr>
        <w:numId w:val="15"/>
      </w:numPr>
      <w:tabs>
        <w:tab w:val="clear" w:pos="1417"/>
        <w:tab w:val="num" w:pos="720"/>
      </w:tabs>
      <w:spacing w:before="120" w:after="120" w:line="360" w:lineRule="auto"/>
      <w:ind w:left="720" w:hanging="360"/>
    </w:pPr>
    <w:rPr>
      <w:rFonts w:eastAsia="Calibri"/>
      <w:szCs w:val="22"/>
      <w:lang w:eastAsia="en-US"/>
    </w:rPr>
  </w:style>
  <w:style w:type="paragraph" w:customStyle="1" w:styleId="Bullet2">
    <w:name w:val="Bullet 2"/>
    <w:basedOn w:val="Normal"/>
    <w:rsid w:val="00715855"/>
    <w:pPr>
      <w:widowControl/>
      <w:numPr>
        <w:numId w:val="16"/>
      </w:numPr>
      <w:tabs>
        <w:tab w:val="clear" w:pos="1984"/>
        <w:tab w:val="num" w:pos="1080"/>
      </w:tabs>
      <w:spacing w:before="120" w:after="120" w:line="360" w:lineRule="auto"/>
      <w:ind w:left="1080" w:hanging="360"/>
    </w:pPr>
    <w:rPr>
      <w:rFonts w:eastAsia="Calibri"/>
      <w:szCs w:val="22"/>
      <w:lang w:eastAsia="en-US"/>
    </w:rPr>
  </w:style>
  <w:style w:type="paragraph" w:customStyle="1" w:styleId="Bullet3">
    <w:name w:val="Bullet 3"/>
    <w:basedOn w:val="Normal"/>
    <w:rsid w:val="00715855"/>
    <w:pPr>
      <w:widowControl/>
      <w:numPr>
        <w:numId w:val="17"/>
      </w:numPr>
      <w:tabs>
        <w:tab w:val="clear" w:pos="2551"/>
        <w:tab w:val="num" w:pos="1080"/>
      </w:tabs>
      <w:spacing w:before="120" w:after="120" w:line="360" w:lineRule="auto"/>
      <w:ind w:left="1080" w:hanging="360"/>
    </w:pPr>
    <w:rPr>
      <w:rFonts w:eastAsia="Calibri"/>
      <w:szCs w:val="22"/>
      <w:lang w:eastAsia="en-US"/>
    </w:rPr>
  </w:style>
  <w:style w:type="paragraph" w:customStyle="1" w:styleId="Bullet4">
    <w:name w:val="Bullet 4"/>
    <w:basedOn w:val="Normal"/>
    <w:rsid w:val="00715855"/>
    <w:pPr>
      <w:widowControl/>
      <w:numPr>
        <w:numId w:val="18"/>
      </w:numPr>
      <w:tabs>
        <w:tab w:val="clear" w:pos="3118"/>
        <w:tab w:val="num" w:pos="1440"/>
      </w:tabs>
      <w:spacing w:before="120" w:after="120" w:line="360" w:lineRule="auto"/>
      <w:ind w:left="1440" w:hanging="360"/>
    </w:pPr>
    <w:rPr>
      <w:rFonts w:eastAsia="Calibri"/>
      <w:szCs w:val="22"/>
      <w:lang w:eastAsia="en-US"/>
    </w:rPr>
  </w:style>
  <w:style w:type="paragraph" w:customStyle="1" w:styleId="Bullet5">
    <w:name w:val="Bullet 5"/>
    <w:basedOn w:val="Normal"/>
    <w:rsid w:val="00715855"/>
    <w:pPr>
      <w:widowControl/>
      <w:numPr>
        <w:numId w:val="19"/>
      </w:numPr>
      <w:tabs>
        <w:tab w:val="clear" w:pos="3685"/>
        <w:tab w:val="num" w:pos="1440"/>
      </w:tabs>
      <w:spacing w:before="120" w:after="120" w:line="360" w:lineRule="auto"/>
      <w:ind w:left="1440" w:hanging="360"/>
    </w:pPr>
    <w:rPr>
      <w:rFonts w:eastAsia="Calibri"/>
      <w:szCs w:val="22"/>
      <w:lang w:eastAsia="en-US"/>
    </w:rPr>
  </w:style>
  <w:style w:type="paragraph" w:customStyle="1" w:styleId="Bullet6">
    <w:name w:val="Bullet 6"/>
    <w:basedOn w:val="Normal"/>
    <w:rsid w:val="00715855"/>
    <w:pPr>
      <w:widowControl/>
      <w:numPr>
        <w:numId w:val="20"/>
      </w:numPr>
      <w:tabs>
        <w:tab w:val="clear" w:pos="4252"/>
        <w:tab w:val="num" w:pos="1800"/>
      </w:tabs>
      <w:spacing w:before="120" w:after="120" w:line="360" w:lineRule="auto"/>
      <w:ind w:left="1800" w:hanging="360"/>
    </w:pPr>
    <w:rPr>
      <w:rFonts w:eastAsia="Calibri"/>
      <w:szCs w:val="22"/>
      <w:lang w:eastAsia="en-US"/>
    </w:rPr>
  </w:style>
  <w:style w:type="paragraph" w:customStyle="1" w:styleId="Bullet7">
    <w:name w:val="Bullet 7"/>
    <w:basedOn w:val="Normal"/>
    <w:rsid w:val="00715855"/>
    <w:pPr>
      <w:widowControl/>
      <w:numPr>
        <w:numId w:val="21"/>
      </w:numPr>
      <w:tabs>
        <w:tab w:val="clear" w:pos="4819"/>
        <w:tab w:val="num" w:pos="1800"/>
      </w:tabs>
      <w:spacing w:before="120" w:after="120" w:line="360" w:lineRule="auto"/>
      <w:ind w:left="1800" w:hanging="360"/>
    </w:pPr>
    <w:rPr>
      <w:rFonts w:eastAsia="Calibri"/>
      <w:szCs w:val="22"/>
      <w:lang w:eastAsia="en-US"/>
    </w:rPr>
  </w:style>
  <w:style w:type="paragraph" w:customStyle="1" w:styleId="Bullet8">
    <w:name w:val="Bullet 8"/>
    <w:basedOn w:val="Normal"/>
    <w:rsid w:val="00715855"/>
    <w:pPr>
      <w:widowControl/>
      <w:numPr>
        <w:numId w:val="22"/>
      </w:numPr>
      <w:tabs>
        <w:tab w:val="clear" w:pos="5386"/>
        <w:tab w:val="num" w:pos="850"/>
      </w:tabs>
      <w:spacing w:before="120" w:after="120" w:line="360" w:lineRule="auto"/>
      <w:ind w:left="850" w:hanging="850"/>
    </w:pPr>
    <w:rPr>
      <w:rFonts w:eastAsia="Calibri"/>
      <w:szCs w:val="22"/>
      <w:lang w:eastAsia="en-US"/>
    </w:rPr>
  </w:style>
  <w:style w:type="paragraph" w:customStyle="1" w:styleId="Annexetitreacte">
    <w:name w:val="Annexe titre (acte)"/>
    <w:basedOn w:val="Normal"/>
    <w:next w:val="Normal"/>
    <w:rsid w:val="00715855"/>
    <w:pPr>
      <w:widowControl/>
      <w:spacing w:before="120" w:after="120" w:line="360" w:lineRule="auto"/>
      <w:jc w:val="center"/>
    </w:pPr>
    <w:rPr>
      <w:rFonts w:eastAsia="Calibri"/>
      <w:b/>
      <w:szCs w:val="22"/>
      <w:u w:val="single"/>
      <w:lang w:eastAsia="en-US"/>
    </w:rPr>
  </w:style>
  <w:style w:type="paragraph" w:customStyle="1" w:styleId="Annexetitreglobale">
    <w:name w:val="Annexe titre (globale)"/>
    <w:basedOn w:val="Normal"/>
    <w:next w:val="Normal"/>
    <w:rsid w:val="00715855"/>
    <w:pPr>
      <w:widowControl/>
      <w:spacing w:before="120" w:after="120" w:line="360" w:lineRule="auto"/>
      <w:jc w:val="center"/>
    </w:pPr>
    <w:rPr>
      <w:rFonts w:eastAsia="Calibri"/>
      <w:b/>
      <w:szCs w:val="22"/>
      <w:u w:val="single"/>
      <w:lang w:eastAsia="en-US"/>
    </w:rPr>
  </w:style>
  <w:style w:type="paragraph" w:customStyle="1" w:styleId="Applicationdirecte">
    <w:name w:val="Application directe"/>
    <w:basedOn w:val="Normal"/>
    <w:next w:val="Fait"/>
    <w:rsid w:val="00715855"/>
    <w:pPr>
      <w:widowControl/>
      <w:spacing w:before="480" w:after="120" w:line="360" w:lineRule="auto"/>
    </w:pPr>
    <w:rPr>
      <w:rFonts w:eastAsia="Calibri"/>
      <w:szCs w:val="22"/>
      <w:lang w:eastAsia="en-US"/>
    </w:rPr>
  </w:style>
  <w:style w:type="paragraph" w:customStyle="1" w:styleId="Considrant">
    <w:name w:val="Considérant"/>
    <w:basedOn w:val="Normal"/>
    <w:rsid w:val="00715855"/>
    <w:pPr>
      <w:widowControl/>
      <w:numPr>
        <w:numId w:val="23"/>
      </w:numPr>
      <w:tabs>
        <w:tab w:val="clear" w:pos="850"/>
        <w:tab w:val="num" w:pos="1417"/>
      </w:tabs>
      <w:spacing w:before="120" w:after="120" w:line="360" w:lineRule="auto"/>
      <w:ind w:left="1417" w:hanging="567"/>
    </w:pPr>
    <w:rPr>
      <w:rFonts w:eastAsia="Calibri"/>
      <w:szCs w:val="22"/>
      <w:lang w:eastAsia="en-US"/>
    </w:rPr>
  </w:style>
  <w:style w:type="paragraph" w:customStyle="1" w:styleId="Datedadoption">
    <w:name w:val="Date d'adoption"/>
    <w:basedOn w:val="Normal"/>
    <w:next w:val="Titreobjet"/>
    <w:rsid w:val="00715855"/>
    <w:pPr>
      <w:widowControl/>
      <w:spacing w:before="360" w:line="360" w:lineRule="auto"/>
      <w:jc w:val="center"/>
    </w:pPr>
    <w:rPr>
      <w:rFonts w:eastAsia="Calibri"/>
      <w:b/>
      <w:szCs w:val="22"/>
      <w:lang w:eastAsia="en-US"/>
    </w:rPr>
  </w:style>
  <w:style w:type="paragraph" w:customStyle="1" w:styleId="Fait">
    <w:name w:val="Fait à"/>
    <w:basedOn w:val="Normal"/>
    <w:next w:val="Institutionquisigne"/>
    <w:rsid w:val="00715855"/>
    <w:pPr>
      <w:keepNext/>
      <w:widowControl/>
      <w:spacing w:before="120" w:line="360" w:lineRule="auto"/>
    </w:pPr>
    <w:rPr>
      <w:rFonts w:eastAsia="Calibri"/>
      <w:szCs w:val="22"/>
      <w:lang w:eastAsia="en-US"/>
    </w:rPr>
  </w:style>
  <w:style w:type="paragraph" w:customStyle="1" w:styleId="Formuledadoption">
    <w:name w:val="Formule d'adoption"/>
    <w:basedOn w:val="Normal"/>
    <w:next w:val="Titrearticle"/>
    <w:rsid w:val="00715855"/>
    <w:pPr>
      <w:keepNext/>
      <w:widowControl/>
      <w:spacing w:before="120" w:after="120" w:line="360" w:lineRule="auto"/>
    </w:pPr>
    <w:rPr>
      <w:rFonts w:eastAsia="Calibri"/>
      <w:szCs w:val="22"/>
      <w:lang w:eastAsia="en-US"/>
    </w:rPr>
  </w:style>
  <w:style w:type="paragraph" w:customStyle="1" w:styleId="Institutionquiagit">
    <w:name w:val="Institution qui agit"/>
    <w:basedOn w:val="Normal"/>
    <w:next w:val="Normal"/>
    <w:rsid w:val="00715855"/>
    <w:pPr>
      <w:keepNext/>
      <w:widowControl/>
      <w:spacing w:before="600" w:after="120" w:line="360" w:lineRule="auto"/>
    </w:pPr>
    <w:rPr>
      <w:rFonts w:eastAsia="Calibri"/>
      <w:szCs w:val="22"/>
      <w:lang w:eastAsia="en-US"/>
    </w:rPr>
  </w:style>
  <w:style w:type="paragraph" w:customStyle="1" w:styleId="Institutionquisigne">
    <w:name w:val="Institution qui signe"/>
    <w:basedOn w:val="Normal"/>
    <w:next w:val="Personnequisigne"/>
    <w:rsid w:val="00715855"/>
    <w:pPr>
      <w:keepNext/>
      <w:widowControl/>
      <w:tabs>
        <w:tab w:val="left" w:pos="5669"/>
      </w:tabs>
      <w:spacing w:before="720" w:line="360" w:lineRule="auto"/>
    </w:pPr>
    <w:rPr>
      <w:rFonts w:eastAsia="Calibri"/>
      <w:i/>
      <w:szCs w:val="22"/>
      <w:lang w:eastAsia="en-US"/>
    </w:rPr>
  </w:style>
  <w:style w:type="paragraph" w:customStyle="1" w:styleId="ManualConsidrant">
    <w:name w:val="Manual Considérant"/>
    <w:basedOn w:val="Normal"/>
    <w:rsid w:val="00715855"/>
    <w:pPr>
      <w:widowControl/>
      <w:spacing w:before="120" w:after="120" w:line="360" w:lineRule="auto"/>
      <w:ind w:left="850" w:hanging="850"/>
    </w:pPr>
    <w:rPr>
      <w:rFonts w:eastAsia="Calibri"/>
      <w:szCs w:val="22"/>
      <w:lang w:eastAsia="en-US"/>
    </w:rPr>
  </w:style>
  <w:style w:type="paragraph" w:customStyle="1" w:styleId="Personnequisigne">
    <w:name w:val="Personne qui signe"/>
    <w:basedOn w:val="Normal"/>
    <w:next w:val="Institutionquisigne"/>
    <w:rsid w:val="00715855"/>
    <w:pPr>
      <w:widowControl/>
      <w:tabs>
        <w:tab w:val="left" w:pos="5669"/>
      </w:tabs>
      <w:spacing w:line="360" w:lineRule="auto"/>
    </w:pPr>
    <w:rPr>
      <w:rFonts w:eastAsia="Calibri"/>
      <w:i/>
      <w:szCs w:val="22"/>
      <w:lang w:eastAsia="en-US"/>
    </w:rPr>
  </w:style>
  <w:style w:type="paragraph" w:customStyle="1" w:styleId="Sous-titreobjet">
    <w:name w:val="Sous-titre objet"/>
    <w:basedOn w:val="Normal"/>
    <w:rsid w:val="00715855"/>
    <w:pPr>
      <w:widowControl/>
      <w:spacing w:line="360" w:lineRule="auto"/>
      <w:jc w:val="center"/>
    </w:pPr>
    <w:rPr>
      <w:rFonts w:eastAsia="Calibri"/>
      <w:b/>
      <w:szCs w:val="22"/>
      <w:lang w:eastAsia="en-US"/>
    </w:rPr>
  </w:style>
  <w:style w:type="paragraph" w:customStyle="1" w:styleId="Statut">
    <w:name w:val="Statut"/>
    <w:basedOn w:val="Normal"/>
    <w:next w:val="Typedudocument"/>
    <w:rsid w:val="00715855"/>
    <w:pPr>
      <w:widowControl/>
      <w:spacing w:before="360" w:line="360" w:lineRule="auto"/>
      <w:jc w:val="center"/>
    </w:pPr>
    <w:rPr>
      <w:rFonts w:eastAsia="Calibri"/>
      <w:szCs w:val="22"/>
      <w:lang w:eastAsia="en-US"/>
    </w:rPr>
  </w:style>
  <w:style w:type="paragraph" w:customStyle="1" w:styleId="Titrearticle">
    <w:name w:val="Titre article"/>
    <w:basedOn w:val="Normal"/>
    <w:next w:val="Normal"/>
    <w:rsid w:val="00715855"/>
    <w:pPr>
      <w:keepNext/>
      <w:widowControl/>
      <w:spacing w:before="360" w:after="120" w:line="360" w:lineRule="auto"/>
      <w:jc w:val="center"/>
    </w:pPr>
    <w:rPr>
      <w:rFonts w:eastAsia="Calibri"/>
      <w:i/>
      <w:szCs w:val="22"/>
      <w:lang w:eastAsia="en-US"/>
    </w:rPr>
  </w:style>
  <w:style w:type="paragraph" w:customStyle="1" w:styleId="Titreobjet">
    <w:name w:val="Titre objet"/>
    <w:basedOn w:val="Normal"/>
    <w:next w:val="Sous-titreobjet"/>
    <w:rsid w:val="00715855"/>
    <w:pPr>
      <w:widowControl/>
      <w:spacing w:before="360" w:after="360" w:line="360" w:lineRule="auto"/>
      <w:jc w:val="center"/>
    </w:pPr>
    <w:rPr>
      <w:rFonts w:eastAsia="Calibri"/>
      <w:b/>
      <w:szCs w:val="22"/>
      <w:lang w:eastAsia="en-US"/>
    </w:rPr>
  </w:style>
  <w:style w:type="paragraph" w:customStyle="1" w:styleId="Typedudocument">
    <w:name w:val="Type du document"/>
    <w:basedOn w:val="Normal"/>
    <w:next w:val="Datedadoption"/>
    <w:rsid w:val="00715855"/>
    <w:pPr>
      <w:widowControl/>
      <w:spacing w:before="360" w:line="360" w:lineRule="auto"/>
      <w:jc w:val="center"/>
    </w:pPr>
    <w:rPr>
      <w:rFonts w:eastAsia="Calibri"/>
      <w:b/>
      <w:szCs w:val="22"/>
      <w:lang w:eastAsia="en-US"/>
    </w:rPr>
  </w:style>
  <w:style w:type="paragraph" w:customStyle="1" w:styleId="Lignefinal">
    <w:name w:val="Ligne final"/>
    <w:basedOn w:val="Normal"/>
    <w:next w:val="Normal"/>
    <w:rsid w:val="00715855"/>
    <w:pPr>
      <w:widowControl/>
      <w:pBdr>
        <w:bottom w:val="single" w:sz="4" w:space="0" w:color="000000"/>
      </w:pBdr>
      <w:spacing w:before="360" w:after="120" w:line="360" w:lineRule="auto"/>
      <w:ind w:left="3400" w:right="3400"/>
      <w:jc w:val="center"/>
    </w:pPr>
    <w:rPr>
      <w:rFonts w:eastAsia="Calibri"/>
      <w:b/>
      <w:szCs w:val="22"/>
      <w:lang w:eastAsia="en-US"/>
    </w:rPr>
  </w:style>
  <w:style w:type="paragraph" w:customStyle="1" w:styleId="LignefinalLandscape">
    <w:name w:val="Ligne final (Landscape)"/>
    <w:basedOn w:val="Normal"/>
    <w:next w:val="Normal"/>
    <w:rsid w:val="00715855"/>
    <w:pPr>
      <w:widowControl/>
      <w:pBdr>
        <w:bottom w:val="single" w:sz="4" w:space="0" w:color="000000"/>
      </w:pBdr>
      <w:spacing w:before="360" w:after="120" w:line="360" w:lineRule="auto"/>
      <w:ind w:left="5868" w:right="5868"/>
      <w:jc w:val="center"/>
    </w:pPr>
    <w:rPr>
      <w:rFonts w:eastAsia="Calibri"/>
      <w:b/>
      <w:szCs w:val="22"/>
      <w:lang w:eastAsia="en-US"/>
    </w:rPr>
  </w:style>
  <w:style w:type="paragraph" w:customStyle="1" w:styleId="Rfrenceinterinstitutionelle">
    <w:name w:val="Référence interinstitutionelle"/>
    <w:basedOn w:val="Normal"/>
    <w:next w:val="Statut"/>
    <w:rsid w:val="00715855"/>
    <w:pPr>
      <w:widowControl/>
      <w:spacing w:line="360" w:lineRule="auto"/>
      <w:ind w:left="5103"/>
    </w:pPr>
    <w:rPr>
      <w:rFonts w:eastAsia="Calibri"/>
      <w:szCs w:val="22"/>
      <w:lang w:eastAsia="en-US"/>
    </w:rPr>
  </w:style>
  <w:style w:type="paragraph" w:customStyle="1" w:styleId="EntLogo">
    <w:name w:val="EntLogo"/>
    <w:basedOn w:val="Normal"/>
    <w:rsid w:val="00715855"/>
    <w:pPr>
      <w:widowControl/>
      <w:tabs>
        <w:tab w:val="right" w:pos="9639"/>
      </w:tabs>
      <w:spacing w:line="360" w:lineRule="auto"/>
    </w:pPr>
    <w:rPr>
      <w:rFonts w:eastAsia="Calibri"/>
      <w:b/>
      <w:szCs w:val="22"/>
      <w:lang w:eastAsia="en-US"/>
    </w:rPr>
  </w:style>
  <w:style w:type="paragraph" w:customStyle="1" w:styleId="EntInstit">
    <w:name w:val="EntInstit"/>
    <w:basedOn w:val="Normal"/>
    <w:rsid w:val="00715855"/>
    <w:pPr>
      <w:widowControl/>
      <w:jc w:val="right"/>
    </w:pPr>
    <w:rPr>
      <w:rFonts w:eastAsia="Calibri"/>
      <w:b/>
      <w:szCs w:val="22"/>
      <w:lang w:eastAsia="en-US"/>
    </w:rPr>
  </w:style>
  <w:style w:type="paragraph" w:customStyle="1" w:styleId="EntRefer">
    <w:name w:val="EntRefer"/>
    <w:basedOn w:val="Normal"/>
    <w:rsid w:val="00715855"/>
    <w:pPr>
      <w:widowControl/>
    </w:pPr>
    <w:rPr>
      <w:rFonts w:eastAsia="Calibri"/>
      <w:b/>
      <w:szCs w:val="22"/>
      <w:lang w:eastAsia="en-US"/>
    </w:rPr>
  </w:style>
  <w:style w:type="paragraph" w:customStyle="1" w:styleId="EntEmet">
    <w:name w:val="EntEmet"/>
    <w:basedOn w:val="Normal"/>
    <w:rsid w:val="00715855"/>
    <w:pPr>
      <w:widowControl/>
      <w:spacing w:before="40"/>
    </w:pPr>
    <w:rPr>
      <w:rFonts w:eastAsia="Calibri"/>
      <w:szCs w:val="22"/>
      <w:lang w:eastAsia="en-US"/>
    </w:rPr>
  </w:style>
  <w:style w:type="paragraph" w:customStyle="1" w:styleId="EntText">
    <w:name w:val="EntText"/>
    <w:basedOn w:val="Normal"/>
    <w:rsid w:val="00715855"/>
    <w:pPr>
      <w:widowControl/>
      <w:spacing w:before="120" w:after="120" w:line="360" w:lineRule="auto"/>
    </w:pPr>
    <w:rPr>
      <w:rFonts w:eastAsia="Calibri"/>
      <w:szCs w:val="22"/>
      <w:lang w:eastAsia="en-US"/>
    </w:rPr>
  </w:style>
  <w:style w:type="paragraph" w:customStyle="1" w:styleId="EntEU">
    <w:name w:val="EntEU"/>
    <w:basedOn w:val="Normal"/>
    <w:rsid w:val="00715855"/>
    <w:pPr>
      <w:widowControl/>
      <w:spacing w:before="240" w:after="240"/>
      <w:jc w:val="center"/>
    </w:pPr>
    <w:rPr>
      <w:rFonts w:eastAsia="Calibri"/>
      <w:b/>
      <w:sz w:val="36"/>
      <w:szCs w:val="22"/>
      <w:lang w:eastAsia="en-US"/>
    </w:rPr>
  </w:style>
  <w:style w:type="paragraph" w:customStyle="1" w:styleId="EntASSOC">
    <w:name w:val="EntASSOC"/>
    <w:basedOn w:val="Normal"/>
    <w:rsid w:val="00715855"/>
    <w:pPr>
      <w:widowControl/>
      <w:jc w:val="center"/>
    </w:pPr>
    <w:rPr>
      <w:rFonts w:eastAsia="Calibri"/>
      <w:b/>
      <w:szCs w:val="22"/>
      <w:lang w:eastAsia="en-US"/>
    </w:rPr>
  </w:style>
  <w:style w:type="paragraph" w:customStyle="1" w:styleId="EntACP">
    <w:name w:val="EntACP"/>
    <w:basedOn w:val="Normal"/>
    <w:rsid w:val="00715855"/>
    <w:pPr>
      <w:widowControl/>
      <w:spacing w:after="180"/>
      <w:jc w:val="center"/>
    </w:pPr>
    <w:rPr>
      <w:rFonts w:eastAsia="Calibri"/>
      <w:b/>
      <w:spacing w:val="40"/>
      <w:sz w:val="28"/>
      <w:szCs w:val="22"/>
      <w:lang w:eastAsia="en-US"/>
    </w:rPr>
  </w:style>
  <w:style w:type="paragraph" w:customStyle="1" w:styleId="EntInstitACP">
    <w:name w:val="EntInstitACP"/>
    <w:basedOn w:val="Normal"/>
    <w:rsid w:val="00715855"/>
    <w:pPr>
      <w:widowControl/>
      <w:jc w:val="center"/>
    </w:pPr>
    <w:rPr>
      <w:rFonts w:eastAsia="Calibri"/>
      <w:b/>
      <w:szCs w:val="22"/>
      <w:lang w:eastAsia="en-US"/>
    </w:rPr>
  </w:style>
  <w:style w:type="paragraph" w:customStyle="1" w:styleId="Genredudocument">
    <w:name w:val="Genre du document"/>
    <w:basedOn w:val="EntRefer"/>
    <w:next w:val="EntRefer"/>
    <w:rsid w:val="00715855"/>
    <w:pPr>
      <w:spacing w:before="240"/>
    </w:pPr>
  </w:style>
  <w:style w:type="paragraph" w:customStyle="1" w:styleId="Accordtitre">
    <w:name w:val="Accord titre"/>
    <w:basedOn w:val="Normal"/>
    <w:rsid w:val="00715855"/>
    <w:pPr>
      <w:widowControl/>
      <w:spacing w:line="360" w:lineRule="auto"/>
      <w:jc w:val="center"/>
    </w:pPr>
    <w:rPr>
      <w:rFonts w:eastAsia="Calibri"/>
      <w:szCs w:val="22"/>
      <w:lang w:eastAsia="en-US"/>
    </w:rPr>
  </w:style>
  <w:style w:type="paragraph" w:customStyle="1" w:styleId="FooterAccord">
    <w:name w:val="Footer Accord"/>
    <w:basedOn w:val="Normal"/>
    <w:rsid w:val="00715855"/>
    <w:pPr>
      <w:widowControl/>
      <w:tabs>
        <w:tab w:val="center" w:pos="4819"/>
        <w:tab w:val="center" w:pos="7370"/>
        <w:tab w:val="right" w:pos="9638"/>
      </w:tabs>
      <w:spacing w:before="360"/>
      <w:jc w:val="center"/>
    </w:pPr>
    <w:rPr>
      <w:rFonts w:eastAsia="Calibri"/>
      <w:szCs w:val="22"/>
      <w:lang w:eastAsia="en-US"/>
    </w:rPr>
  </w:style>
  <w:style w:type="paragraph" w:customStyle="1" w:styleId="FooterLandscapeAccord">
    <w:name w:val="FooterLandscape Accord"/>
    <w:basedOn w:val="Normal"/>
    <w:rsid w:val="00715855"/>
    <w:pPr>
      <w:widowControl/>
      <w:tabs>
        <w:tab w:val="center" w:pos="7285"/>
        <w:tab w:val="center" w:pos="10930"/>
        <w:tab w:val="right" w:pos="14570"/>
      </w:tabs>
      <w:spacing w:before="360"/>
      <w:jc w:val="center"/>
    </w:pPr>
    <w:rPr>
      <w:rFonts w:eastAsia="Calibri"/>
      <w:szCs w:val="22"/>
      <w:lang w:eastAsia="en-US"/>
    </w:rPr>
  </w:style>
  <w:style w:type="paragraph" w:customStyle="1" w:styleId="TitrearticleAccord">
    <w:name w:val="Titre article Accord"/>
    <w:basedOn w:val="Normal"/>
    <w:next w:val="Normal"/>
    <w:rsid w:val="00715855"/>
    <w:pPr>
      <w:keepNext/>
      <w:widowControl/>
      <w:spacing w:before="600" w:after="120" w:line="360" w:lineRule="auto"/>
      <w:jc w:val="center"/>
    </w:pPr>
    <w:rPr>
      <w:rFonts w:eastAsia="Calibri"/>
      <w:i/>
      <w:szCs w:val="22"/>
      <w:lang w:eastAsia="en-US"/>
    </w:rPr>
  </w:style>
  <w:style w:type="paragraph" w:customStyle="1" w:styleId="Languesfaisantfoi">
    <w:name w:val="Langues faisant foi"/>
    <w:basedOn w:val="Normal"/>
    <w:next w:val="Normal"/>
    <w:rsid w:val="00715855"/>
    <w:pPr>
      <w:widowControl/>
      <w:spacing w:before="360" w:line="360" w:lineRule="auto"/>
      <w:jc w:val="center"/>
    </w:pPr>
    <w:rPr>
      <w:rFonts w:eastAsia="Calibri"/>
      <w:szCs w:val="22"/>
      <w:lang w:eastAsia="en-US"/>
    </w:rPr>
  </w:style>
  <w:style w:type="paragraph" w:customStyle="1" w:styleId="IntrtEEE">
    <w:name w:val="Intérêt EEE"/>
    <w:basedOn w:val="Languesfaisantfoi"/>
    <w:next w:val="Normal"/>
    <w:rsid w:val="00715855"/>
    <w:pPr>
      <w:spacing w:after="240"/>
    </w:pPr>
  </w:style>
  <w:style w:type="paragraph" w:customStyle="1" w:styleId="Annexetitre">
    <w:name w:val="Annexe titre"/>
    <w:basedOn w:val="Normal"/>
    <w:next w:val="Normal"/>
    <w:rsid w:val="00715855"/>
    <w:pPr>
      <w:widowControl/>
      <w:spacing w:before="120" w:after="120" w:line="360" w:lineRule="auto"/>
      <w:jc w:val="center"/>
    </w:pPr>
    <w:rPr>
      <w:rFonts w:eastAsia="Calibri"/>
      <w:b/>
      <w:szCs w:val="22"/>
      <w:u w:val="single"/>
      <w:lang w:eastAsia="en-US"/>
    </w:rPr>
  </w:style>
  <w:style w:type="paragraph" w:customStyle="1" w:styleId="DESignature">
    <w:name w:val="DE Signature"/>
    <w:basedOn w:val="Normal"/>
    <w:next w:val="Normal"/>
    <w:rsid w:val="00715855"/>
    <w:pPr>
      <w:widowControl/>
      <w:tabs>
        <w:tab w:val="center" w:pos="5953"/>
      </w:tabs>
      <w:spacing w:before="720" w:after="120" w:line="360" w:lineRule="auto"/>
    </w:pPr>
    <w:rPr>
      <w:rFonts w:eastAsia="Calibri"/>
      <w:szCs w:val="22"/>
      <w:lang w:eastAsia="en-US"/>
    </w:rPr>
  </w:style>
  <w:style w:type="paragraph" w:styleId="EndnoteText">
    <w:name w:val="endnote text"/>
    <w:basedOn w:val="Normal"/>
    <w:link w:val="EndnoteTextChar"/>
    <w:uiPriority w:val="99"/>
    <w:unhideWhenUsed/>
    <w:rsid w:val="00715855"/>
    <w:pPr>
      <w:widowControl/>
    </w:pPr>
    <w:rPr>
      <w:rFonts w:eastAsia="Calibri"/>
      <w:sz w:val="20"/>
      <w:lang w:eastAsia="en-US"/>
    </w:rPr>
  </w:style>
  <w:style w:type="character" w:customStyle="1" w:styleId="EndnoteTextChar">
    <w:name w:val="Endnote Text Char"/>
    <w:basedOn w:val="DefaultParagraphFont"/>
    <w:link w:val="EndnoteText"/>
    <w:uiPriority w:val="99"/>
    <w:rsid w:val="00715855"/>
    <w:rPr>
      <w:rFonts w:eastAsia="Calibri"/>
      <w:lang w:val="fi-FI" w:eastAsia="en-US"/>
    </w:rPr>
  </w:style>
  <w:style w:type="character" w:styleId="EndnoteReference">
    <w:name w:val="endnote reference"/>
    <w:basedOn w:val="DefaultParagraphFont"/>
    <w:uiPriority w:val="99"/>
    <w:unhideWhenUsed/>
    <w:rsid w:val="00715855"/>
    <w:rPr>
      <w:bdr w:val="none" w:sz="0" w:space="0" w:color="auto"/>
      <w:shd w:val="clear" w:color="auto" w:fill="auto"/>
      <w:vertAlign w:val="superscript"/>
    </w:rPr>
  </w:style>
  <w:style w:type="paragraph" w:customStyle="1" w:styleId="Division1">
    <w:name w:val="Division 1"/>
    <w:basedOn w:val="Normal"/>
    <w:next w:val="Normal"/>
    <w:rsid w:val="00715855"/>
    <w:pPr>
      <w:keepNext/>
      <w:widowControl/>
      <w:spacing w:before="720" w:after="120" w:line="360" w:lineRule="auto"/>
      <w:ind w:left="850" w:hanging="850"/>
    </w:pPr>
    <w:rPr>
      <w:rFonts w:eastAsia="Calibri"/>
      <w:szCs w:val="22"/>
      <w:lang w:eastAsia="en-US"/>
    </w:rPr>
  </w:style>
  <w:style w:type="paragraph" w:customStyle="1" w:styleId="Division2">
    <w:name w:val="Division 2"/>
    <w:basedOn w:val="Normal"/>
    <w:next w:val="Normal"/>
    <w:rsid w:val="00715855"/>
    <w:pPr>
      <w:keepNext/>
      <w:widowControl/>
      <w:spacing w:before="720" w:after="120" w:line="360" w:lineRule="auto"/>
      <w:ind w:left="850" w:hanging="850"/>
    </w:pPr>
    <w:rPr>
      <w:rFonts w:eastAsia="Calibri"/>
      <w:szCs w:val="22"/>
      <w:lang w:eastAsia="en-US"/>
    </w:rPr>
  </w:style>
  <w:style w:type="paragraph" w:customStyle="1" w:styleId="Division3">
    <w:name w:val="Division 3"/>
    <w:basedOn w:val="Normal"/>
    <w:next w:val="Normal"/>
    <w:rsid w:val="00715855"/>
    <w:pPr>
      <w:keepNext/>
      <w:widowControl/>
      <w:spacing w:before="720" w:after="120" w:line="360" w:lineRule="auto"/>
      <w:ind w:left="850" w:hanging="850"/>
    </w:pPr>
    <w:rPr>
      <w:rFonts w:eastAsia="Calibri"/>
      <w:szCs w:val="22"/>
      <w:lang w:eastAsia="en-US"/>
    </w:rPr>
  </w:style>
  <w:style w:type="paragraph" w:customStyle="1" w:styleId="Division4">
    <w:name w:val="Division 4"/>
    <w:basedOn w:val="Normal"/>
    <w:next w:val="Normal"/>
    <w:rsid w:val="00715855"/>
    <w:pPr>
      <w:keepNext/>
      <w:widowControl/>
      <w:spacing w:before="720" w:after="120" w:line="360" w:lineRule="auto"/>
      <w:ind w:left="850" w:hanging="850"/>
    </w:pPr>
    <w:rPr>
      <w:rFonts w:eastAsia="Calibri"/>
      <w:szCs w:val="22"/>
      <w:lang w:eastAsia="en-US"/>
    </w:rPr>
  </w:style>
  <w:style w:type="paragraph" w:customStyle="1" w:styleId="Crossheading1">
    <w:name w:val="Crossheading 1"/>
    <w:basedOn w:val="Normal"/>
    <w:next w:val="Normal"/>
    <w:rsid w:val="00715855"/>
    <w:pPr>
      <w:widowControl/>
      <w:spacing w:before="120" w:after="120" w:line="360" w:lineRule="auto"/>
      <w:ind w:left="850"/>
    </w:pPr>
    <w:rPr>
      <w:rFonts w:eastAsia="Calibri"/>
      <w:szCs w:val="22"/>
      <w:lang w:eastAsia="en-US"/>
    </w:rPr>
  </w:style>
  <w:style w:type="paragraph" w:customStyle="1" w:styleId="CrossheadingIndent1">
    <w:name w:val="Crossheading Indent 1"/>
    <w:basedOn w:val="Normal"/>
    <w:next w:val="Normal"/>
    <w:rsid w:val="00715855"/>
    <w:pPr>
      <w:widowControl/>
      <w:spacing w:before="120" w:after="120" w:line="360" w:lineRule="auto"/>
      <w:ind w:left="1417" w:hanging="567"/>
    </w:pPr>
    <w:rPr>
      <w:rFonts w:eastAsia="Calibri"/>
      <w:szCs w:val="22"/>
      <w:lang w:eastAsia="en-US"/>
    </w:rPr>
  </w:style>
  <w:style w:type="paragraph" w:customStyle="1" w:styleId="Crossheading2">
    <w:name w:val="Crossheading 2"/>
    <w:basedOn w:val="Normal"/>
    <w:next w:val="Normal"/>
    <w:rsid w:val="00715855"/>
    <w:pPr>
      <w:widowControl/>
      <w:spacing w:before="120" w:after="120" w:line="360" w:lineRule="auto"/>
      <w:ind w:left="1417"/>
    </w:pPr>
    <w:rPr>
      <w:rFonts w:eastAsia="Calibri"/>
      <w:szCs w:val="22"/>
      <w:lang w:eastAsia="en-US"/>
    </w:rPr>
  </w:style>
  <w:style w:type="paragraph" w:customStyle="1" w:styleId="CrossheadingIndent2">
    <w:name w:val="Crossheading Indent 2"/>
    <w:basedOn w:val="Normal"/>
    <w:next w:val="Normal"/>
    <w:rsid w:val="00715855"/>
    <w:pPr>
      <w:widowControl/>
      <w:spacing w:before="120" w:after="120" w:line="360" w:lineRule="auto"/>
      <w:ind w:left="1984" w:hanging="567"/>
    </w:pPr>
    <w:rPr>
      <w:rFonts w:eastAsia="Calibri"/>
      <w:szCs w:val="22"/>
      <w:lang w:eastAsia="en-US"/>
    </w:rPr>
  </w:style>
  <w:style w:type="paragraph" w:customStyle="1" w:styleId="Crossheading3">
    <w:name w:val="Crossheading 3"/>
    <w:basedOn w:val="Normal"/>
    <w:next w:val="Normal"/>
    <w:rsid w:val="00715855"/>
    <w:pPr>
      <w:widowControl/>
      <w:spacing w:before="120" w:after="120" w:line="360" w:lineRule="auto"/>
      <w:ind w:left="1984"/>
    </w:pPr>
    <w:rPr>
      <w:rFonts w:eastAsia="Calibri"/>
      <w:szCs w:val="22"/>
      <w:lang w:eastAsia="en-US"/>
    </w:rPr>
  </w:style>
  <w:style w:type="paragraph" w:customStyle="1" w:styleId="CrossheadingIndent3">
    <w:name w:val="Crossheading Indent 3"/>
    <w:basedOn w:val="Normal"/>
    <w:next w:val="Normal"/>
    <w:rsid w:val="00715855"/>
    <w:pPr>
      <w:widowControl/>
      <w:spacing w:before="120" w:after="120" w:line="360" w:lineRule="auto"/>
      <w:ind w:left="2551" w:hanging="567"/>
    </w:pPr>
    <w:rPr>
      <w:rFonts w:eastAsia="Calibri"/>
      <w:szCs w:val="22"/>
      <w:lang w:eastAsia="en-US"/>
    </w:rPr>
  </w:style>
  <w:style w:type="paragraph" w:customStyle="1" w:styleId="Crossheading4">
    <w:name w:val="Crossheading 4"/>
    <w:basedOn w:val="Normal"/>
    <w:next w:val="Normal"/>
    <w:rsid w:val="00715855"/>
    <w:pPr>
      <w:widowControl/>
      <w:spacing w:before="120" w:after="120" w:line="360" w:lineRule="auto"/>
      <w:ind w:left="2551"/>
    </w:pPr>
    <w:rPr>
      <w:rFonts w:eastAsia="Calibri"/>
      <w:szCs w:val="22"/>
      <w:lang w:eastAsia="en-US"/>
    </w:rPr>
  </w:style>
  <w:style w:type="paragraph" w:customStyle="1" w:styleId="CrossheadingIndent4">
    <w:name w:val="Crossheading Indent 4"/>
    <w:basedOn w:val="Normal"/>
    <w:next w:val="Normal"/>
    <w:rsid w:val="00715855"/>
    <w:pPr>
      <w:widowControl/>
      <w:spacing w:before="120" w:after="120" w:line="360" w:lineRule="auto"/>
      <w:ind w:left="3118" w:hanging="567"/>
    </w:pPr>
    <w:rPr>
      <w:rFonts w:eastAsia="Calibri"/>
      <w:szCs w:val="22"/>
      <w:lang w:eastAsia="en-US"/>
    </w:rPr>
  </w:style>
  <w:style w:type="paragraph" w:customStyle="1" w:styleId="Crossheading5">
    <w:name w:val="Crossheading 5"/>
    <w:basedOn w:val="Normal"/>
    <w:next w:val="Normal"/>
    <w:rsid w:val="00715855"/>
    <w:pPr>
      <w:widowControl/>
      <w:spacing w:before="120" w:after="120" w:line="360" w:lineRule="auto"/>
      <w:ind w:left="3118"/>
    </w:pPr>
    <w:rPr>
      <w:rFonts w:eastAsia="Calibri"/>
      <w:szCs w:val="22"/>
      <w:lang w:eastAsia="en-US"/>
    </w:rPr>
  </w:style>
  <w:style w:type="paragraph" w:customStyle="1" w:styleId="CrossheadingIndent5">
    <w:name w:val="Crossheading Indent 5"/>
    <w:basedOn w:val="Normal"/>
    <w:next w:val="Normal"/>
    <w:rsid w:val="00715855"/>
    <w:pPr>
      <w:widowControl/>
      <w:spacing w:before="120" w:after="120" w:line="360" w:lineRule="auto"/>
      <w:ind w:left="3685" w:hanging="567"/>
    </w:pPr>
    <w:rPr>
      <w:rFonts w:eastAsia="Calibri"/>
      <w:szCs w:val="22"/>
      <w:lang w:eastAsia="en-US"/>
    </w:rPr>
  </w:style>
  <w:style w:type="paragraph" w:customStyle="1" w:styleId="Crossheading6">
    <w:name w:val="Crossheading 6"/>
    <w:basedOn w:val="Normal"/>
    <w:next w:val="Normal"/>
    <w:rsid w:val="00715855"/>
    <w:pPr>
      <w:widowControl/>
      <w:spacing w:before="120" w:after="120" w:line="360" w:lineRule="auto"/>
      <w:ind w:left="3685"/>
    </w:pPr>
    <w:rPr>
      <w:rFonts w:eastAsia="Calibri"/>
      <w:szCs w:val="22"/>
      <w:lang w:eastAsia="en-US"/>
    </w:rPr>
  </w:style>
  <w:style w:type="paragraph" w:customStyle="1" w:styleId="CrossheadingIndent6">
    <w:name w:val="Crossheading Indent 6"/>
    <w:basedOn w:val="Normal"/>
    <w:next w:val="Normal"/>
    <w:rsid w:val="00715855"/>
    <w:pPr>
      <w:widowControl/>
      <w:spacing w:before="120" w:after="120" w:line="360" w:lineRule="auto"/>
      <w:ind w:left="4252" w:hanging="567"/>
    </w:pPr>
    <w:rPr>
      <w:rFonts w:eastAsia="Calibri"/>
      <w:szCs w:val="22"/>
      <w:lang w:eastAsia="en-US"/>
    </w:rPr>
  </w:style>
  <w:style w:type="paragraph" w:customStyle="1" w:styleId="Crossheading7">
    <w:name w:val="Crossheading 7"/>
    <w:basedOn w:val="Normal"/>
    <w:next w:val="Normal"/>
    <w:rsid w:val="00715855"/>
    <w:pPr>
      <w:widowControl/>
      <w:spacing w:before="120" w:after="120" w:line="360" w:lineRule="auto"/>
      <w:ind w:left="4252"/>
    </w:pPr>
    <w:rPr>
      <w:rFonts w:eastAsia="Calibri"/>
      <w:szCs w:val="22"/>
      <w:lang w:eastAsia="en-US"/>
    </w:rPr>
  </w:style>
  <w:style w:type="paragraph" w:customStyle="1" w:styleId="CrossheadingIndent7">
    <w:name w:val="Crossheading Indent 7"/>
    <w:basedOn w:val="Normal"/>
    <w:next w:val="Normal"/>
    <w:rsid w:val="00715855"/>
    <w:pPr>
      <w:widowControl/>
      <w:spacing w:before="120" w:after="120" w:line="360" w:lineRule="auto"/>
      <w:ind w:left="4819" w:hanging="567"/>
    </w:pPr>
    <w:rPr>
      <w:rFonts w:eastAsia="Calibri"/>
      <w:szCs w:val="22"/>
      <w:lang w:eastAsia="en-US"/>
    </w:rPr>
  </w:style>
  <w:style w:type="paragraph" w:customStyle="1" w:styleId="Crossheading8">
    <w:name w:val="Crossheading 8"/>
    <w:basedOn w:val="Normal"/>
    <w:next w:val="Normal"/>
    <w:rsid w:val="00715855"/>
    <w:pPr>
      <w:widowControl/>
      <w:spacing w:before="120" w:after="120" w:line="360" w:lineRule="auto"/>
      <w:ind w:left="4819"/>
    </w:pPr>
    <w:rPr>
      <w:rFonts w:eastAsia="Calibri"/>
      <w:szCs w:val="22"/>
      <w:lang w:eastAsia="en-US"/>
    </w:rPr>
  </w:style>
  <w:style w:type="paragraph" w:customStyle="1" w:styleId="CrossheadingIndent8">
    <w:name w:val="Crossheading Indent 8"/>
    <w:basedOn w:val="Normal"/>
    <w:next w:val="Normal"/>
    <w:rsid w:val="00715855"/>
    <w:pPr>
      <w:widowControl/>
      <w:spacing w:before="120" w:after="120" w:line="360" w:lineRule="auto"/>
      <w:ind w:left="5386" w:hanging="567"/>
    </w:pPr>
    <w:rPr>
      <w:rFonts w:eastAsia="Calibri"/>
      <w:szCs w:val="22"/>
      <w:lang w:eastAsia="en-US"/>
    </w:rPr>
  </w:style>
  <w:style w:type="paragraph" w:customStyle="1" w:styleId="Crossheading9">
    <w:name w:val="Crossheading 9"/>
    <w:basedOn w:val="Normal"/>
    <w:next w:val="Normal"/>
    <w:rsid w:val="00715855"/>
    <w:pPr>
      <w:widowControl/>
      <w:spacing w:before="120" w:after="120" w:line="360" w:lineRule="auto"/>
      <w:ind w:left="5386"/>
    </w:pPr>
    <w:rPr>
      <w:rFonts w:eastAsia="Calibri"/>
      <w:szCs w:val="22"/>
      <w:lang w:eastAsia="en-US"/>
    </w:rPr>
  </w:style>
  <w:style w:type="paragraph" w:customStyle="1" w:styleId="CrossheadingIndent9">
    <w:name w:val="Crossheading Indent 9"/>
    <w:basedOn w:val="Normal"/>
    <w:next w:val="Normal"/>
    <w:rsid w:val="00715855"/>
    <w:pPr>
      <w:widowControl/>
      <w:spacing w:before="120" w:after="120" w:line="360" w:lineRule="auto"/>
      <w:ind w:left="5953" w:hanging="567"/>
    </w:pPr>
    <w:rPr>
      <w:rFonts w:eastAsia="Calibri"/>
      <w:szCs w:val="22"/>
      <w:lang w:eastAsia="en-US"/>
    </w:rPr>
  </w:style>
  <w:style w:type="paragraph" w:customStyle="1" w:styleId="Crossheading10">
    <w:name w:val="Crossheading 10"/>
    <w:basedOn w:val="Normal"/>
    <w:next w:val="Normal"/>
    <w:rsid w:val="00715855"/>
    <w:pPr>
      <w:widowControl/>
      <w:spacing w:before="120" w:after="120" w:line="360" w:lineRule="auto"/>
      <w:ind w:left="5953"/>
    </w:pPr>
    <w:rPr>
      <w:rFonts w:eastAsia="Calibri"/>
      <w:szCs w:val="22"/>
      <w:lang w:eastAsia="en-US"/>
    </w:rPr>
  </w:style>
  <w:style w:type="paragraph" w:customStyle="1" w:styleId="CrossheadingIndent10">
    <w:name w:val="Crossheading Indent 10"/>
    <w:basedOn w:val="Normal"/>
    <w:next w:val="Normal"/>
    <w:rsid w:val="00715855"/>
    <w:pPr>
      <w:widowControl/>
      <w:spacing w:before="120" w:after="120" w:line="360" w:lineRule="auto"/>
      <w:ind w:left="6520" w:hanging="567"/>
    </w:pPr>
    <w:rPr>
      <w:rFonts w:eastAsia="Calibri"/>
      <w:szCs w:val="22"/>
      <w:lang w:eastAsia="en-US"/>
    </w:rPr>
  </w:style>
  <w:style w:type="paragraph" w:customStyle="1" w:styleId="Crossheading0">
    <w:name w:val="Crossheading 0"/>
    <w:basedOn w:val="Normal"/>
    <w:next w:val="Normal"/>
    <w:rsid w:val="00715855"/>
    <w:pPr>
      <w:widowControl/>
      <w:spacing w:before="120" w:after="120" w:line="360" w:lineRule="auto"/>
    </w:pPr>
    <w:rPr>
      <w:rFonts w:eastAsia="Calibri"/>
      <w:szCs w:val="22"/>
      <w:lang w:eastAsia="en-US"/>
    </w:rPr>
  </w:style>
  <w:style w:type="paragraph" w:customStyle="1" w:styleId="CrossheadingIndent0">
    <w:name w:val="Crossheading Indent 0"/>
    <w:basedOn w:val="Normal"/>
    <w:next w:val="Normal"/>
    <w:rsid w:val="00715855"/>
    <w:pPr>
      <w:widowControl/>
      <w:spacing w:before="120" w:after="120" w:line="360" w:lineRule="auto"/>
      <w:ind w:left="850" w:hanging="850"/>
    </w:pPr>
    <w:rPr>
      <w:rFonts w:eastAsia="Calibri"/>
      <w:szCs w:val="22"/>
      <w:lang w:eastAsia="en-US"/>
    </w:rPr>
  </w:style>
  <w:style w:type="paragraph" w:customStyle="1" w:styleId="CommentQuotedText">
    <w:name w:val="CommentQuotedText"/>
    <w:rsid w:val="00715855"/>
    <w:pPr>
      <w:pBdr>
        <w:left w:val="single" w:sz="18" w:space="5" w:color="0070C0"/>
      </w:pBdr>
      <w:spacing w:after="160" w:line="259" w:lineRule="auto"/>
    </w:pPr>
    <w:rPr>
      <w:rFonts w:ascii="Calibri" w:eastAsia="Calibri" w:hAnsi="Calibri" w:cs="Arial"/>
      <w:i/>
      <w:sz w:val="22"/>
      <w:szCs w:val="22"/>
      <w:lang w:val="fi-FI" w:eastAsia="en-US"/>
    </w:rPr>
  </w:style>
  <w:style w:type="paragraph" w:customStyle="1" w:styleId="CommentFwdQuotedText">
    <w:name w:val="CommentFwdQuotedText"/>
    <w:basedOn w:val="Normal"/>
    <w:rsid w:val="00715855"/>
    <w:pPr>
      <w:widowControl/>
      <w:pBdr>
        <w:top w:val="single" w:sz="4" w:space="1" w:color="auto"/>
        <w:left w:val="single" w:sz="4" w:space="0" w:color="auto"/>
        <w:bottom w:val="single" w:sz="4" w:space="1" w:color="auto"/>
        <w:right w:val="single" w:sz="4" w:space="0" w:color="auto"/>
      </w:pBdr>
      <w:spacing w:before="120" w:after="120" w:line="360" w:lineRule="auto"/>
      <w:ind w:left="113" w:right="284"/>
    </w:pPr>
    <w:rPr>
      <w:rFonts w:eastAsia="Calibri"/>
      <w:szCs w:val="22"/>
      <w:lang w:eastAsia="en-US"/>
    </w:rPr>
  </w:style>
  <w:style w:type="paragraph" w:customStyle="1" w:styleId="CommentReplyFwdQuotedText">
    <w:name w:val="CommentReplyFwdQuotedText"/>
    <w:basedOn w:val="CommentFwdQuotedText"/>
    <w:rsid w:val="00715855"/>
    <w:pPr>
      <w:pBdr>
        <w:top w:val="none" w:sz="0" w:space="0" w:color="auto"/>
        <w:left w:val="single" w:sz="4" w:space="20" w:color="auto"/>
      </w:pBdr>
    </w:pPr>
  </w:style>
  <w:style w:type="character" w:customStyle="1" w:styleId="diff-tte-added">
    <w:name w:val="diff-tte-added"/>
    <w:basedOn w:val="DefaultParagraphFont"/>
    <w:rsid w:val="00715855"/>
    <w:rPr>
      <w:b/>
      <w:i/>
    </w:rPr>
  </w:style>
  <w:style w:type="character" w:customStyle="1" w:styleId="diff-tte-removed">
    <w:name w:val="diff-tte-removed"/>
    <w:basedOn w:val="DefaultParagraphFont"/>
    <w:rsid w:val="00715855"/>
    <w:rPr>
      <w:strike/>
    </w:rPr>
  </w:style>
  <w:style w:type="paragraph" w:customStyle="1" w:styleId="Dash">
    <w:name w:val="Dash"/>
    <w:basedOn w:val="Normal"/>
    <w:rsid w:val="00715855"/>
    <w:pPr>
      <w:widowControl/>
      <w:numPr>
        <w:numId w:val="24"/>
      </w:numPr>
      <w:tabs>
        <w:tab w:val="clear" w:pos="567"/>
        <w:tab w:val="num" w:pos="1984"/>
      </w:tabs>
      <w:spacing w:before="120" w:after="120" w:line="360" w:lineRule="auto"/>
      <w:ind w:left="1984"/>
    </w:pPr>
    <w:rPr>
      <w:rFonts w:eastAsia="Calibri"/>
      <w:szCs w:val="22"/>
      <w:lang w:eastAsia="en-US"/>
    </w:rPr>
  </w:style>
  <w:style w:type="paragraph" w:customStyle="1" w:styleId="HeadingDocType24a">
    <w:name w:val="HeadingDocType24a"/>
    <w:basedOn w:val="Normal"/>
    <w:rsid w:val="007812FD"/>
    <w:pPr>
      <w:spacing w:after="480"/>
      <w:jc w:val="center"/>
    </w:pPr>
    <w:rPr>
      <w:rFonts w:ascii="Arial" w:hAnsi="Arial"/>
      <w:b/>
      <w:sz w:val="48"/>
    </w:rPr>
  </w:style>
  <w:style w:type="paragraph" w:customStyle="1" w:styleId="HeadingReferenceERCO">
    <w:name w:val="HeadingReferenceERCO"/>
    <w:basedOn w:val="Normal"/>
    <w:rsid w:val="007812FD"/>
    <w:pPr>
      <w:spacing w:before="360" w:after="240"/>
      <w:jc w:val="right"/>
    </w:pPr>
    <w:rPr>
      <w:rFonts w:ascii="Arial" w:hAnsi="Arial"/>
      <w:b/>
    </w:rPr>
  </w:style>
  <w:style w:type="paragraph" w:customStyle="1" w:styleId="NormalCenter">
    <w:name w:val="NormalCenter"/>
    <w:basedOn w:val="Normal"/>
    <w:rsid w:val="007812FD"/>
    <w:pPr>
      <w:jc w:val="center"/>
    </w:pPr>
  </w:style>
  <w:style w:type="paragraph" w:customStyle="1" w:styleId="LineSingle">
    <w:name w:val="LineSingle"/>
    <w:basedOn w:val="Normal"/>
    <w:next w:val="Normal"/>
    <w:rsid w:val="007812FD"/>
    <w:pPr>
      <w:pBdr>
        <w:bottom w:val="single" w:sz="4" w:space="1" w:color="auto"/>
      </w:pBdr>
      <w:spacing w:after="240"/>
    </w:pPr>
  </w:style>
  <w:style w:type="paragraph" w:customStyle="1" w:styleId="HeadingDate">
    <w:name w:val="HeadingDate"/>
    <w:basedOn w:val="Normal"/>
    <w:rsid w:val="007812FD"/>
    <w:pPr>
      <w:spacing w:before="240" w:after="240"/>
    </w:pPr>
  </w:style>
  <w:style w:type="character" w:customStyle="1" w:styleId="Hyperlink1">
    <w:name w:val="Hyperlink1"/>
    <w:basedOn w:val="DefaultParagraphFont"/>
    <w:uiPriority w:val="99"/>
    <w:unhideWhenUsed/>
    <w:rsid w:val="007812FD"/>
    <w:rPr>
      <w:color w:val="0563C1"/>
      <w:u w:val="single"/>
    </w:rPr>
  </w:style>
  <w:style w:type="character" w:customStyle="1" w:styleId="FollowedHyperlink1">
    <w:name w:val="FollowedHyperlink1"/>
    <w:basedOn w:val="DefaultParagraphFont"/>
    <w:uiPriority w:val="99"/>
    <w:semiHidden/>
    <w:unhideWhenUsed/>
    <w:rsid w:val="007812FD"/>
    <w:rPr>
      <w:color w:val="954F72"/>
      <w:u w:val="single"/>
    </w:rPr>
  </w:style>
  <w:style w:type="character" w:customStyle="1" w:styleId="UnresolvedMention1">
    <w:name w:val="Unresolved Mention1"/>
    <w:basedOn w:val="DefaultParagraphFont"/>
    <w:uiPriority w:val="99"/>
    <w:semiHidden/>
    <w:unhideWhenUsed/>
    <w:rsid w:val="007812FD"/>
    <w:rPr>
      <w:color w:val="605E5C"/>
      <w:shd w:val="clear" w:color="auto" w:fill="E1DFDD"/>
    </w:rPr>
  </w:style>
  <w:style w:type="character" w:customStyle="1" w:styleId="UnresolvedMention2">
    <w:name w:val="Unresolved Mention2"/>
    <w:basedOn w:val="DefaultParagraphFont"/>
    <w:uiPriority w:val="99"/>
    <w:semiHidden/>
    <w:unhideWhenUsed/>
    <w:rsid w:val="007812FD"/>
    <w:rPr>
      <w:color w:val="605E5C"/>
      <w:shd w:val="clear" w:color="auto" w:fill="E1DFDD"/>
    </w:rPr>
  </w:style>
  <w:style w:type="character" w:styleId="FollowedHyperlink">
    <w:name w:val="FollowedHyperlink"/>
    <w:basedOn w:val="DefaultParagraphFont"/>
    <w:rsid w:val="007812F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54409817">
      <w:bodyDiv w:val="1"/>
      <w:marLeft w:val="0"/>
      <w:marRight w:val="0"/>
      <w:marTop w:val="0"/>
      <w:marBottom w:val="0"/>
      <w:divBdr>
        <w:top w:val="none" w:sz="0" w:space="0" w:color="auto"/>
        <w:left w:val="none" w:sz="0" w:space="0" w:color="auto"/>
        <w:bottom w:val="none" w:sz="0" w:space="0" w:color="auto"/>
        <w:right w:val="none" w:sz="0" w:space="0" w:color="auto"/>
      </w:divBdr>
    </w:div>
    <w:div w:id="19981428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1784FD-64A5-470C-8C92-0B43A5AA85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308</Words>
  <Characters>2548</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2851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KINNUNEN Hannele</dc:creator>
  <cp:keywords/>
  <cp:lastModifiedBy>Anne Kristiina VUORIHUHTA</cp:lastModifiedBy>
  <cp:revision>2</cp:revision>
  <cp:lastPrinted>2004-11-19T15:42:00Z</cp:lastPrinted>
  <dcterms:created xsi:type="dcterms:W3CDTF">2025-01-13T13:55:00Z</dcterms:created>
  <dcterms:modified xsi:type="dcterms:W3CDTF">2025-01-13T13:55:00Z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FI</vt:lpwstr>
  </property>
  <property fmtid="{D5CDD505-2E9C-101B-9397-08002B2CF9AE}" pid="3" name="&lt;FdR&gt;">
    <vt:lpwstr>P9_TA(2024)0377_</vt:lpwstr>
  </property>
  <property fmtid="{D5CDD505-2E9C-101B-9397-08002B2CF9AE}" pid="4" name="&lt;Type&gt;">
    <vt:lpwstr>RR</vt:lpwstr>
  </property>
</Properties>
</file>