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D24B85" w:rsidTr="0010095E">
        <w:trPr>
          <w:trHeight w:hRule="exact" w:val="1418"/>
        </w:trPr>
        <w:tc>
          <w:tcPr>
            <w:tcW w:w="6804" w:type="dxa"/>
            <w:shd w:val="clear" w:color="auto" w:fill="auto"/>
            <w:vAlign w:val="center"/>
          </w:tcPr>
          <w:p w:rsidR="00751A4A" w:rsidRPr="00D24B85" w:rsidRDefault="00461D6C" w:rsidP="0010095E">
            <w:pPr>
              <w:pStyle w:val="EPName"/>
            </w:pPr>
            <w:r w:rsidRPr="00D24B85">
              <w:t>Parlement européen</w:t>
            </w:r>
          </w:p>
          <w:p w:rsidR="00751A4A" w:rsidRPr="00D24B85" w:rsidRDefault="00817416" w:rsidP="00756632">
            <w:pPr>
              <w:pStyle w:val="EPTerm"/>
              <w:rPr>
                <w:rStyle w:val="HideTWBExt"/>
                <w:noProof w:val="0"/>
                <w:vanish w:val="0"/>
                <w:color w:val="auto"/>
              </w:rPr>
            </w:pPr>
            <w:r w:rsidRPr="00D24B85">
              <w:t>2019-2024</w:t>
            </w:r>
          </w:p>
        </w:tc>
        <w:tc>
          <w:tcPr>
            <w:tcW w:w="2268" w:type="dxa"/>
            <w:shd w:val="clear" w:color="auto" w:fill="auto"/>
          </w:tcPr>
          <w:p w:rsidR="00751A4A" w:rsidRPr="00D24B85" w:rsidRDefault="00187494" w:rsidP="0010095E">
            <w:pPr>
              <w:pStyle w:val="EPLogo"/>
            </w:pPr>
            <w:r w:rsidRPr="00D24B85">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D24B85" w:rsidRDefault="00D058B8" w:rsidP="004C5D52">
      <w:pPr>
        <w:pStyle w:val="LineTop"/>
      </w:pPr>
    </w:p>
    <w:p w:rsidR="00680577" w:rsidRPr="00D24B85" w:rsidRDefault="00461D6C" w:rsidP="00680577">
      <w:pPr>
        <w:pStyle w:val="EPBodyTA1"/>
      </w:pPr>
      <w:r w:rsidRPr="00D24B85">
        <w:t>TEXTES ADOPTÉS</w:t>
      </w:r>
    </w:p>
    <w:p w:rsidR="00D058B8" w:rsidRPr="00D24B85" w:rsidRDefault="00D058B8" w:rsidP="00D058B8">
      <w:pPr>
        <w:pStyle w:val="LineBottom"/>
      </w:pPr>
    </w:p>
    <w:p w:rsidR="00461D6C" w:rsidRPr="00D24B85" w:rsidRDefault="00461D6C" w:rsidP="00461D6C">
      <w:pPr>
        <w:pStyle w:val="ATHeading1"/>
      </w:pPr>
      <w:bookmarkStart w:id="0" w:name="TANumber"/>
      <w:r w:rsidRPr="00D24B85">
        <w:t>P9_</w:t>
      </w:r>
      <w:proofErr w:type="gramStart"/>
      <w:r w:rsidRPr="00D24B85">
        <w:t>TA(</w:t>
      </w:r>
      <w:proofErr w:type="gramEnd"/>
      <w:r w:rsidRPr="00D24B85">
        <w:t>2024)0</w:t>
      </w:r>
      <w:bookmarkEnd w:id="0"/>
      <w:r w:rsidR="00A9359D">
        <w:t>378</w:t>
      </w:r>
    </w:p>
    <w:p w:rsidR="00461D6C" w:rsidRPr="00D24B85" w:rsidRDefault="00461D6C" w:rsidP="00461D6C">
      <w:pPr>
        <w:pStyle w:val="ATHeading2"/>
      </w:pPr>
      <w:bookmarkStart w:id="1" w:name="title"/>
      <w:r w:rsidRPr="00D24B85">
        <w:t>Cadre de mesures en vue de renforcer l’écosystème européen de la fabrication de produits de technologie</w:t>
      </w:r>
      <w:proofErr w:type="gramStart"/>
      <w:r w:rsidRPr="00D24B85">
        <w:t xml:space="preserve"> «zéro</w:t>
      </w:r>
      <w:proofErr w:type="gramEnd"/>
      <w:r w:rsidRPr="00D24B85">
        <w:t xml:space="preserve"> net»</w:t>
      </w:r>
      <w:bookmarkEnd w:id="1"/>
    </w:p>
    <w:p w:rsidR="00461D6C" w:rsidRPr="00D24B85" w:rsidRDefault="00461D6C" w:rsidP="00461D6C">
      <w:pPr>
        <w:rPr>
          <w:i/>
          <w:vanish/>
        </w:rPr>
      </w:pPr>
      <w:r w:rsidRPr="00D24B85">
        <w:rPr>
          <w:i/>
        </w:rPr>
        <w:fldChar w:fldCharType="begin"/>
      </w:r>
      <w:r w:rsidRPr="00D24B85">
        <w:rPr>
          <w:i/>
        </w:rPr>
        <w:instrText xml:space="preserve"> TC"(</w:instrText>
      </w:r>
      <w:bookmarkStart w:id="2" w:name="DocNumber"/>
      <w:r w:rsidRPr="00D24B85">
        <w:rPr>
          <w:i/>
        </w:rPr>
        <w:instrText>A9-0343/2023</w:instrText>
      </w:r>
      <w:bookmarkEnd w:id="2"/>
      <w:r w:rsidRPr="00D24B85">
        <w:rPr>
          <w:i/>
        </w:rPr>
        <w:instrText xml:space="preserve"> - Rapporteur: Christian Ehler)"\l3 \n&gt; \* MERGEFORMAT </w:instrText>
      </w:r>
      <w:r w:rsidRPr="00D24B85">
        <w:rPr>
          <w:i/>
        </w:rPr>
        <w:fldChar w:fldCharType="end"/>
      </w:r>
    </w:p>
    <w:p w:rsidR="00461D6C" w:rsidRPr="00D24B85" w:rsidRDefault="00461D6C" w:rsidP="00461D6C">
      <w:pPr>
        <w:rPr>
          <w:vanish/>
        </w:rPr>
      </w:pPr>
      <w:bookmarkStart w:id="3" w:name="Commission"/>
      <w:r w:rsidRPr="00D24B85">
        <w:rPr>
          <w:vanish/>
        </w:rPr>
        <w:t>Commission de l’industrie, de la recherche et de l’énergie</w:t>
      </w:r>
      <w:bookmarkEnd w:id="3"/>
    </w:p>
    <w:p w:rsidR="00461D6C" w:rsidRPr="00D24B85" w:rsidRDefault="00461D6C" w:rsidP="00461D6C">
      <w:pPr>
        <w:rPr>
          <w:vanish/>
        </w:rPr>
      </w:pPr>
      <w:bookmarkStart w:id="4" w:name="PE"/>
      <w:r w:rsidRPr="00D24B85">
        <w:rPr>
          <w:vanish/>
        </w:rPr>
        <w:t>PE749.154</w:t>
      </w:r>
      <w:bookmarkEnd w:id="4"/>
    </w:p>
    <w:p w:rsidR="00461D6C" w:rsidRPr="00D24B85" w:rsidRDefault="00461D6C" w:rsidP="00461D6C">
      <w:pPr>
        <w:pStyle w:val="ATHeading3"/>
      </w:pPr>
      <w:bookmarkStart w:id="5" w:name="Sujet"/>
      <w:r w:rsidRPr="00D24B85">
        <w:t xml:space="preserve">Résolution législative du Parlement européen du </w:t>
      </w:r>
      <w:r w:rsidR="00BC3DEC" w:rsidRPr="00D24B85">
        <w:t>2</w:t>
      </w:r>
      <w:r w:rsidR="00BC3DEC">
        <w:t>5</w:t>
      </w:r>
      <w:r w:rsidR="00BC3DEC" w:rsidRPr="00D24B85">
        <w:t xml:space="preserve"> </w:t>
      </w:r>
      <w:r w:rsidRPr="00D24B85">
        <w:t>avril 2024 sur la proposition de règlement du Parlement européen et du Conseil relatif à l’établissement d’un cadre de mesures en vue de renforcer l’écosystème européen de la production de produits de technologie</w:t>
      </w:r>
      <w:proofErr w:type="gramStart"/>
      <w:r w:rsidRPr="00D24B85">
        <w:t xml:space="preserve"> «zéro</w:t>
      </w:r>
      <w:proofErr w:type="gramEnd"/>
      <w:r w:rsidRPr="00D24B85">
        <w:t xml:space="preserve"> net» (règlement pour une industrie «zéro net»)</w:t>
      </w:r>
      <w:bookmarkEnd w:id="5"/>
      <w:r w:rsidRPr="00D24B85">
        <w:t xml:space="preserve"> </w:t>
      </w:r>
      <w:bookmarkStart w:id="6" w:name="References"/>
      <w:r w:rsidRPr="00D24B85">
        <w:t>(COM(2023)0161 – C9-0062/2023 – 2023/0081(COD))</w:t>
      </w:r>
      <w:bookmarkEnd w:id="6"/>
    </w:p>
    <w:p w:rsidR="00461D6C" w:rsidRPr="00D24B85" w:rsidRDefault="00461D6C" w:rsidP="00461D6C"/>
    <w:p w:rsidR="004E1F4F" w:rsidRPr="00D24B85" w:rsidRDefault="004E1F4F" w:rsidP="004E1F4F">
      <w:pPr>
        <w:pStyle w:val="NormalBold"/>
      </w:pPr>
      <w:bookmarkStart w:id="7" w:name="TextBodyBegin"/>
      <w:bookmarkEnd w:id="7"/>
      <w:r w:rsidRPr="00D24B85">
        <w:t>(Procédure législative ordinaire: première lecture)</w:t>
      </w:r>
    </w:p>
    <w:p w:rsidR="004E1F4F" w:rsidRPr="00D24B85" w:rsidRDefault="004E1F4F" w:rsidP="004E1F4F">
      <w:pPr>
        <w:pStyle w:val="EPComma"/>
      </w:pPr>
      <w:r w:rsidRPr="00D24B85">
        <w:rPr>
          <w:i/>
        </w:rPr>
        <w:t>Le Parlement européen</w:t>
      </w:r>
      <w:r w:rsidRPr="00D24B85">
        <w:t>,</w:t>
      </w:r>
    </w:p>
    <w:p w:rsidR="004E1F4F" w:rsidRPr="00D24B85" w:rsidRDefault="004E1F4F" w:rsidP="004E1F4F">
      <w:pPr>
        <w:pStyle w:val="NormalHanging12a"/>
      </w:pPr>
      <w:r w:rsidRPr="00D24B85">
        <w:t>–</w:t>
      </w:r>
      <w:r w:rsidRPr="00D24B85">
        <w:tab/>
        <w:t>vu la proposition de la Commission au Parlement européen et au Conseil (</w:t>
      </w:r>
      <w:proofErr w:type="gramStart"/>
      <w:r w:rsidRPr="00D24B85">
        <w:t>COM(</w:t>
      </w:r>
      <w:proofErr w:type="gramEnd"/>
      <w:r w:rsidRPr="00D24B85">
        <w:t>2023)0161),</w:t>
      </w:r>
    </w:p>
    <w:p w:rsidR="004E1F4F" w:rsidRPr="00D24B85" w:rsidRDefault="004E1F4F" w:rsidP="004E1F4F">
      <w:pPr>
        <w:pStyle w:val="NormalHanging12a"/>
      </w:pPr>
      <w:r w:rsidRPr="00D24B85">
        <w:t>–</w:t>
      </w:r>
      <w:r w:rsidRPr="00D24B85">
        <w:tab/>
        <w:t>vu l’article 294, paragraphe 2, et l’article 114 du traité sur le fonctionnement de l’Union européenne, conformément auxquels la proposition lui a été présentée par la Commission (C9</w:t>
      </w:r>
      <w:r w:rsidRPr="00D24B85">
        <w:noBreakHyphen/>
        <w:t>0062/2023),</w:t>
      </w:r>
    </w:p>
    <w:p w:rsidR="004E1F4F" w:rsidRPr="00D24B85" w:rsidRDefault="004E1F4F" w:rsidP="004E1F4F">
      <w:pPr>
        <w:pStyle w:val="NormalHanging12a"/>
      </w:pPr>
      <w:r w:rsidRPr="00D24B85">
        <w:t>–</w:t>
      </w:r>
      <w:r w:rsidRPr="00D24B85">
        <w:tab/>
        <w:t>vu l’article 294, paragraphe 3, du traité sur le fonctionnement de l’Union européenne,</w:t>
      </w:r>
    </w:p>
    <w:p w:rsidR="004E1F4F" w:rsidRPr="00D24B85" w:rsidRDefault="004E1F4F" w:rsidP="004E1F4F">
      <w:pPr>
        <w:pStyle w:val="NormalHanging12a"/>
        <w:rPr>
          <w:rStyle w:val="HideTWBExt"/>
          <w:vanish w:val="0"/>
          <w:color w:val="auto"/>
        </w:rPr>
      </w:pPr>
      <w:r w:rsidRPr="00D24B85">
        <w:t>–</w:t>
      </w:r>
      <w:r w:rsidRPr="00D24B85">
        <w:tab/>
        <w:t>vu l’avis du Comité économique et social européen du 13 juillet 2023</w:t>
      </w:r>
      <w:r w:rsidRPr="00D24B85">
        <w:rPr>
          <w:rStyle w:val="FootnoteReference"/>
        </w:rPr>
        <w:footnoteReference w:id="1"/>
      </w:r>
      <w:r w:rsidRPr="00D24B85">
        <w:t>,</w:t>
      </w:r>
    </w:p>
    <w:p w:rsidR="004E1F4F" w:rsidRPr="00D24B85" w:rsidRDefault="004E1F4F" w:rsidP="004E1F4F">
      <w:pPr>
        <w:pStyle w:val="NormalHanging12a"/>
        <w:rPr>
          <w:rStyle w:val="HideTWBExt"/>
          <w:vanish w:val="0"/>
          <w:color w:val="auto"/>
        </w:rPr>
      </w:pPr>
      <w:r w:rsidRPr="00D24B85">
        <w:t>–</w:t>
      </w:r>
      <w:r w:rsidRPr="00D24B85">
        <w:tab/>
        <w:t>vu l’avis du Comité des régions du 5 juillet 2023</w:t>
      </w:r>
      <w:r w:rsidRPr="00D24B85">
        <w:rPr>
          <w:rStyle w:val="FootnoteReference"/>
        </w:rPr>
        <w:footnoteReference w:id="2"/>
      </w:r>
      <w:r w:rsidRPr="00D24B85">
        <w:t>,</w:t>
      </w:r>
    </w:p>
    <w:p w:rsidR="00C27493" w:rsidRPr="00C27493" w:rsidRDefault="00C27493" w:rsidP="00C27493">
      <w:pPr>
        <w:pStyle w:val="NormalHanging12a"/>
      </w:pPr>
      <w:r w:rsidRPr="00C27493">
        <w:t>–</w:t>
      </w:r>
      <w:r w:rsidRPr="00C27493">
        <w:tab/>
        <w:t xml:space="preserve">vu l’accord provisoire approuvé en vertu de l’article 74, paragraphe 4, de son règlement intérieur par la commission compétente et l’engagement pris par le représentant du Conseil, par lettre du </w:t>
      </w:r>
      <w:r>
        <w:t>16 février 2024</w:t>
      </w:r>
      <w:r w:rsidRPr="00C27493">
        <w:t>, d’approuver la position du Parlement européen, conformément à l’article 294, paragraphe 4, du traité sur le fonctionnement de l’Union européenne,</w:t>
      </w:r>
    </w:p>
    <w:p w:rsidR="004E1F4F" w:rsidRPr="00D24B85" w:rsidRDefault="004E1F4F" w:rsidP="004E1F4F">
      <w:pPr>
        <w:pStyle w:val="NormalHanging12a"/>
      </w:pPr>
      <w:r w:rsidRPr="00D24B85">
        <w:t>–</w:t>
      </w:r>
      <w:r w:rsidRPr="00D24B85">
        <w:tab/>
        <w:t>vu l’article 59 de son règlement intérieur,</w:t>
      </w:r>
    </w:p>
    <w:p w:rsidR="004E1F4F" w:rsidRPr="00D24B85" w:rsidRDefault="004E1F4F" w:rsidP="004E1F4F">
      <w:pPr>
        <w:pStyle w:val="NormalHanging12a"/>
      </w:pPr>
      <w:r w:rsidRPr="00D24B85">
        <w:lastRenderedPageBreak/>
        <w:t>–</w:t>
      </w:r>
      <w:r w:rsidRPr="00D24B85">
        <w:tab/>
        <w:t>vu les avis de la commission du commerce international, de la commission des affaires économiques et monétaires, de la commission de l’emploi et des affaires sociales, de la commission de l’environnement, de la santé publique et de la sécurité alimentaire, de la commission du marché intérieur et de la protection des consommateurs, de la commission des transports et du tourisme et de la commission du développement régional,</w:t>
      </w:r>
    </w:p>
    <w:p w:rsidR="004E1F4F" w:rsidRPr="00D24B85" w:rsidRDefault="004E1F4F" w:rsidP="004E1F4F">
      <w:pPr>
        <w:pStyle w:val="NormalHanging12a"/>
      </w:pPr>
      <w:r w:rsidRPr="00D24B85">
        <w:t>–</w:t>
      </w:r>
      <w:r w:rsidRPr="00D24B85">
        <w:tab/>
        <w:t>vu le rapport de la commission de l’industrie, de la recherche et de l’énergie</w:t>
      </w:r>
      <w:r w:rsidR="00CF2AAB">
        <w:t xml:space="preserve"> </w:t>
      </w:r>
      <w:r w:rsidRPr="00D24B85">
        <w:t>(A9-0343/2023),</w:t>
      </w:r>
    </w:p>
    <w:p w:rsidR="004E1F4F" w:rsidRPr="00D24B85" w:rsidRDefault="004E1F4F" w:rsidP="004E1F4F">
      <w:pPr>
        <w:pStyle w:val="NormalHanging12a"/>
        <w:ind w:hanging="570"/>
      </w:pPr>
      <w:r w:rsidRPr="00D24B85">
        <w:t>1.</w:t>
      </w:r>
      <w:r w:rsidRPr="00D24B85">
        <w:tab/>
        <w:t>arrête la position en première lecture figurant ci-après;</w:t>
      </w:r>
    </w:p>
    <w:p w:rsidR="004E1F4F" w:rsidRPr="00D24B85" w:rsidRDefault="004E1F4F" w:rsidP="004E1F4F">
      <w:pPr>
        <w:pStyle w:val="NormalHanging12a"/>
        <w:ind w:hanging="570"/>
      </w:pPr>
      <w:r w:rsidRPr="00D24B85">
        <w:t>2.</w:t>
      </w:r>
      <w:r w:rsidRPr="00D24B85">
        <w:tab/>
        <w:t>demande à la Commission de le saisir à nouveau, si elle remplace, modifie de manière substantielle ou entend modifier de manière substantielle sa proposition;</w:t>
      </w:r>
      <w:r w:rsidRPr="00D24B85">
        <w:tab/>
      </w:r>
    </w:p>
    <w:p w:rsidR="00BC3DEC" w:rsidRDefault="004E1F4F" w:rsidP="004E1F4F">
      <w:pPr>
        <w:pStyle w:val="NormalHanging12a"/>
        <w:sectPr w:rsidR="00BC3DEC" w:rsidSect="00D24B85">
          <w:footnotePr>
            <w:numRestart w:val="eachPage"/>
          </w:footnotePr>
          <w:endnotePr>
            <w:numFmt w:val="decimal"/>
          </w:endnotePr>
          <w:pgSz w:w="11906" w:h="16838" w:code="9"/>
          <w:pgMar w:top="1134" w:right="1418" w:bottom="1418" w:left="1418" w:header="1134" w:footer="567" w:gutter="0"/>
          <w:cols w:space="720"/>
          <w:noEndnote/>
          <w:docGrid w:linePitch="326"/>
        </w:sectPr>
      </w:pPr>
      <w:r w:rsidRPr="00D24B85">
        <w:t>3.</w:t>
      </w:r>
      <w:r w:rsidRPr="00D24B85">
        <w:tab/>
        <w:t>charge sa Présidente de transmettre la position du Parlement au Conseil et à la Commission ainsi qu’aux parlements nationaux.</w:t>
      </w:r>
    </w:p>
    <w:p w:rsidR="00BC3DEC" w:rsidRPr="00C617B0" w:rsidRDefault="00BC3DEC" w:rsidP="00BC3DEC">
      <w:pPr>
        <w:spacing w:after="240"/>
        <w:rPr>
          <w:b/>
        </w:rPr>
      </w:pPr>
      <w:r>
        <w:rPr>
          <w:b/>
        </w:rPr>
        <w:lastRenderedPageBreak/>
        <w:t>P9</w:t>
      </w:r>
      <w:r w:rsidRPr="00C617B0">
        <w:rPr>
          <w:b/>
        </w:rPr>
        <w:t>_TC1-</w:t>
      </w:r>
      <w:proofErr w:type="gramStart"/>
      <w:r w:rsidRPr="00C617B0">
        <w:rPr>
          <w:b/>
        </w:rPr>
        <w:t>COD(</w:t>
      </w:r>
      <w:proofErr w:type="gramEnd"/>
      <w:r>
        <w:rPr>
          <w:b/>
        </w:rPr>
        <w:t>2023</w:t>
      </w:r>
      <w:r w:rsidRPr="00C617B0">
        <w:rPr>
          <w:b/>
        </w:rPr>
        <w:t>)</w:t>
      </w:r>
      <w:r>
        <w:rPr>
          <w:b/>
        </w:rPr>
        <w:t>0081</w:t>
      </w:r>
    </w:p>
    <w:p w:rsidR="00F03C82" w:rsidRPr="00777410" w:rsidRDefault="00BC3DEC" w:rsidP="00F03C82">
      <w:pPr>
        <w:spacing w:after="240"/>
        <w:rPr>
          <w:rFonts w:eastAsia="Calibri"/>
          <w:b/>
          <w:bCs/>
          <w:w w:val="0"/>
          <w:szCs w:val="24"/>
          <w:lang w:eastAsia="en-US"/>
        </w:rPr>
      </w:pPr>
      <w:r w:rsidRPr="00C92B87">
        <w:rPr>
          <w:b/>
        </w:rPr>
        <w:t xml:space="preserve">Position du Parlement européen </w:t>
      </w:r>
      <w:r w:rsidRPr="007C3D18">
        <w:rPr>
          <w:b/>
        </w:rPr>
        <w:t>arrêtée en première lecture le</w:t>
      </w:r>
      <w:r w:rsidR="0041319D">
        <w:rPr>
          <w:b/>
        </w:rPr>
        <w:t xml:space="preserve"> </w:t>
      </w:r>
      <w:r>
        <w:rPr>
          <w:b/>
        </w:rPr>
        <w:t>25</w:t>
      </w:r>
      <w:r w:rsidR="0041319D">
        <w:rPr>
          <w:b/>
        </w:rPr>
        <w:t xml:space="preserve"> </w:t>
      </w:r>
      <w:r>
        <w:rPr>
          <w:b/>
        </w:rPr>
        <w:t>avril 2024</w:t>
      </w:r>
      <w:r w:rsidRPr="007C3D18">
        <w:rPr>
          <w:b/>
        </w:rPr>
        <w:t xml:space="preserve"> en vue de l’adoption du </w:t>
      </w:r>
      <w:r w:rsidRPr="00BC3DEC">
        <w:rPr>
          <w:b/>
        </w:rPr>
        <w:t>règlement (UE) 2024</w:t>
      </w:r>
      <w:r w:rsidRPr="007C3D18">
        <w:rPr>
          <w:b/>
        </w:rPr>
        <w:t>/... du Parl</w:t>
      </w:r>
      <w:r>
        <w:rPr>
          <w:b/>
        </w:rPr>
        <w:t xml:space="preserve">ement européen et du Conseil </w:t>
      </w:r>
      <w:r w:rsidR="00F03C82" w:rsidRPr="00777410">
        <w:rPr>
          <w:rFonts w:eastAsia="Calibri"/>
          <w:b/>
          <w:szCs w:val="22"/>
          <w:lang w:eastAsia="en-US"/>
        </w:rPr>
        <w:t>relatif à l'établissement d'un cadre de mesures en vue de renforcer</w:t>
      </w:r>
      <w:r w:rsidR="00F03C82">
        <w:rPr>
          <w:rFonts w:eastAsia="Calibri"/>
          <w:b/>
          <w:szCs w:val="22"/>
          <w:lang w:eastAsia="en-US"/>
        </w:rPr>
        <w:t xml:space="preserve"> </w:t>
      </w:r>
      <w:r w:rsidR="00F03C82" w:rsidRPr="00777410">
        <w:rPr>
          <w:rFonts w:eastAsia="Calibri"/>
          <w:b/>
          <w:szCs w:val="22"/>
          <w:lang w:eastAsia="en-US"/>
        </w:rPr>
        <w:t>l'écosystème européen de la fabrication de produits de technologie "zéro net"</w:t>
      </w:r>
      <w:r w:rsidR="00F03C82">
        <w:rPr>
          <w:rFonts w:eastAsia="Calibri"/>
          <w:b/>
          <w:szCs w:val="22"/>
          <w:lang w:eastAsia="en-US"/>
        </w:rPr>
        <w:t xml:space="preserve"> </w:t>
      </w:r>
      <w:r w:rsidR="00F03C82" w:rsidRPr="00777410">
        <w:rPr>
          <w:rFonts w:eastAsia="Calibri"/>
          <w:b/>
          <w:szCs w:val="22"/>
          <w:lang w:eastAsia="en-US"/>
        </w:rPr>
        <w:t>et modifiant le règlement (UE) 2018/1724</w:t>
      </w:r>
    </w:p>
    <w:p w:rsidR="00C65407" w:rsidRPr="00777410" w:rsidRDefault="00C65407" w:rsidP="00C65407">
      <w:pPr>
        <w:pStyle w:val="Datedadoption"/>
        <w:spacing w:after="240" w:line="240" w:lineRule="auto"/>
        <w:jc w:val="left"/>
        <w:rPr>
          <w:b w:val="0"/>
          <w:bCs/>
          <w:w w:val="0"/>
          <w:szCs w:val="24"/>
        </w:rPr>
      </w:pPr>
      <w:bookmarkStart w:id="8" w:name="_GoBack"/>
      <w:bookmarkEnd w:id="8"/>
      <w:r w:rsidRPr="00EB53D5">
        <w:rPr>
          <w:b w:val="0"/>
          <w:i/>
        </w:rPr>
        <w:t xml:space="preserve">(Étant donné l'accord intervenu entre le Parlement et le Conseil, la position du Parlement correspond à l'acte législatif </w:t>
      </w:r>
      <w:r>
        <w:rPr>
          <w:b w:val="0"/>
          <w:i/>
        </w:rPr>
        <w:t xml:space="preserve">final, le règlement (UE) </w:t>
      </w:r>
      <w:r w:rsidRPr="00EB53D5">
        <w:rPr>
          <w:b w:val="0"/>
          <w:i/>
        </w:rPr>
        <w:t>20</w:t>
      </w:r>
      <w:r>
        <w:rPr>
          <w:b w:val="0"/>
          <w:i/>
        </w:rPr>
        <w:t>24/</w:t>
      </w:r>
      <w:r>
        <w:rPr>
          <w:b w:val="0"/>
          <w:i/>
        </w:rPr>
        <w:t>1735</w:t>
      </w:r>
      <w:r w:rsidRPr="00EB53D5">
        <w:rPr>
          <w:b w:val="0"/>
          <w:i/>
        </w:rPr>
        <w:t>.)</w:t>
      </w:r>
    </w:p>
    <w:sectPr w:rsidR="00C65407" w:rsidRPr="00777410" w:rsidSect="00C65407">
      <w:footnotePr>
        <w:numRestart w:val="eachSect"/>
      </w:footnotePr>
      <w:pgSz w:w="11907" w:h="16840" w:code="9"/>
      <w:pgMar w:top="1134" w:right="1134" w:bottom="1134" w:left="113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376E" w:rsidRPr="00D24B85" w:rsidRDefault="008A376E">
      <w:r w:rsidRPr="00D24B85">
        <w:separator/>
      </w:r>
    </w:p>
  </w:endnote>
  <w:endnote w:type="continuationSeparator" w:id="0">
    <w:p w:rsidR="008A376E" w:rsidRPr="00D24B85" w:rsidRDefault="008A376E">
      <w:r w:rsidRPr="00D24B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DokChampa">
    <w:altName w:val="Leelawadee UI"/>
    <w:charset w:val="00"/>
    <w:family w:val="swiss"/>
    <w:pitch w:val="variable"/>
    <w:sig w:usb0="00000000"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Open Sans">
    <w:panose1 w:val="020B0606030504020204"/>
    <w:charset w:val="00"/>
    <w:family w:val="swiss"/>
    <w:pitch w:val="variable"/>
    <w:sig w:usb0="E00002EF" w:usb1="4000205B" w:usb2="00000028" w:usb3="00000000" w:csb0="0000019F" w:csb1="00000000"/>
  </w:font>
  <w:font w:name="Garamond">
    <w:panose1 w:val="02020404030301010803"/>
    <w:charset w:val="00"/>
    <w:family w:val="roman"/>
    <w:pitch w:val="variable"/>
    <w:sig w:usb0="00000287" w:usb1="00000000" w:usb2="00000000" w:usb3="00000000" w:csb0="0000009F" w:csb1="00000000"/>
  </w:font>
  <w:font w:name="EU Albertina">
    <w:altName w:val="Cambria"/>
    <w:panose1 w:val="00000000000000000000"/>
    <w:charset w:val="00"/>
    <w:family w:val="roman"/>
    <w:notTrueType/>
    <w:pitch w:val="default"/>
    <w:sig w:usb0="00000003" w:usb1="00000000" w:usb2="00000000" w:usb3="00000000" w:csb0="00000001" w:csb1="00000000"/>
  </w:font>
  <w:font w:name="TimesNewRoman">
    <w:altName w:val="Times New Roman"/>
    <w:charset w:val="00"/>
    <w:family w:val="auto"/>
    <w:pitch w:val="default"/>
  </w:font>
  <w:font w:name="Times-Italic">
    <w:altName w:val="Times New Roman"/>
    <w:panose1 w:val="00000000000000000000"/>
    <w:charset w:val="00"/>
    <w:family w:val="roman"/>
    <w:notTrueType/>
    <w:pitch w:val="default"/>
  </w:font>
  <w:font w:name="EUAlbertina">
    <w:panose1 w:val="00000000000000000000"/>
    <w:charset w:val="00"/>
    <w:family w:val="auto"/>
    <w:pitch w:val="variable"/>
    <w:sig w:usb0="800002EF" w:usb1="1000E0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376E" w:rsidRPr="00D24B85" w:rsidRDefault="008A376E">
      <w:r w:rsidRPr="00D24B85">
        <w:separator/>
      </w:r>
    </w:p>
  </w:footnote>
  <w:footnote w:type="continuationSeparator" w:id="0">
    <w:p w:rsidR="008A376E" w:rsidRPr="00D24B85" w:rsidRDefault="008A376E">
      <w:r w:rsidRPr="00D24B85">
        <w:continuationSeparator/>
      </w:r>
    </w:p>
  </w:footnote>
  <w:footnote w:id="1">
    <w:p w:rsidR="008A376E" w:rsidRPr="00CF2AAB" w:rsidRDefault="008A376E" w:rsidP="00D24B85">
      <w:pPr>
        <w:pStyle w:val="FootnoteText"/>
        <w:ind w:left="567" w:hanging="567"/>
        <w:rPr>
          <w:sz w:val="24"/>
          <w:lang w:val="fi-FI"/>
        </w:rPr>
      </w:pPr>
      <w:r w:rsidRPr="00D24B85">
        <w:rPr>
          <w:rStyle w:val="FootnoteReference"/>
          <w:sz w:val="24"/>
        </w:rPr>
        <w:footnoteRef/>
      </w:r>
      <w:r w:rsidRPr="00CF2AAB">
        <w:rPr>
          <w:sz w:val="24"/>
          <w:lang w:val="fi-FI"/>
        </w:rPr>
        <w:t xml:space="preserve"> </w:t>
      </w:r>
      <w:r w:rsidRPr="00CF2AAB">
        <w:rPr>
          <w:sz w:val="24"/>
          <w:lang w:val="fi-FI"/>
        </w:rPr>
        <w:tab/>
        <w:t>JO C 349 du 29.9.2023, p. 179.</w:t>
      </w:r>
    </w:p>
  </w:footnote>
  <w:footnote w:id="2">
    <w:p w:rsidR="008A376E" w:rsidRPr="00CF2AAB" w:rsidRDefault="008A376E" w:rsidP="00D24B85">
      <w:pPr>
        <w:pStyle w:val="FootnoteText"/>
        <w:ind w:left="567" w:hanging="567"/>
        <w:rPr>
          <w:sz w:val="24"/>
          <w:lang w:val="fi-FI"/>
        </w:rPr>
      </w:pPr>
      <w:r w:rsidRPr="00D24B85">
        <w:rPr>
          <w:rStyle w:val="FootnoteReference"/>
          <w:sz w:val="24"/>
        </w:rPr>
        <w:footnoteRef/>
      </w:r>
      <w:r w:rsidRPr="00CF2AAB">
        <w:rPr>
          <w:sz w:val="24"/>
          <w:lang w:val="fi-FI"/>
        </w:rPr>
        <w:t xml:space="preserve"> </w:t>
      </w:r>
      <w:r w:rsidRPr="00CF2AAB">
        <w:rPr>
          <w:sz w:val="24"/>
          <w:lang w:val="fi-FI"/>
        </w:rPr>
        <w:tab/>
        <w:t xml:space="preserve">JO </w:t>
      </w:r>
      <w:r w:rsidRPr="0042178E">
        <w:rPr>
          <w:sz w:val="24"/>
          <w:lang w:val="fi-FI"/>
        </w:rPr>
        <w:t>C, C/2023/254, 26.10.2023, ELI: http://data.europa.eu/eli/C/2023/254/oj</w:t>
      </w:r>
      <w:r w:rsidRPr="00CF2AAB">
        <w:rPr>
          <w:sz w:val="24"/>
          <w:lang w:val="fi-FI"/>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C6A95"/>
    <w:multiLevelType w:val="singleLevel"/>
    <w:tmpl w:val="02BAFA82"/>
    <w:name w:val="List Bullet 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1" w15:restartNumberingAfterBreak="0">
    <w:nsid w:val="06495604"/>
    <w:multiLevelType w:val="multilevel"/>
    <w:tmpl w:val="9F60CF46"/>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2" w15:restartNumberingAfterBreak="0">
    <w:nsid w:val="066B5A68"/>
    <w:multiLevelType w:val="singleLevel"/>
    <w:tmpl w:val="8B0853B0"/>
    <w:name w:val="Dash 1"/>
    <w:lvl w:ilvl="0">
      <w:start w:val="1"/>
      <w:numFmt w:val="bullet"/>
      <w:lvlRestart w:val="0"/>
      <w:pStyle w:val="Dash1"/>
      <w:lvlText w:val="–"/>
      <w:lvlJc w:val="left"/>
      <w:pPr>
        <w:tabs>
          <w:tab w:val="num" w:pos="1134"/>
        </w:tabs>
        <w:ind w:left="1134" w:hanging="567"/>
      </w:pPr>
    </w:lvl>
  </w:abstractNum>
  <w:abstractNum w:abstractNumId="3"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4"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5"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6"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7"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8"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76C37B8"/>
    <w:multiLevelType w:val="singleLevel"/>
    <w:tmpl w:val="E17861E4"/>
    <w:name w:val="Bullet (2)"/>
    <w:lvl w:ilvl="0">
      <w:start w:val="1"/>
      <w:numFmt w:val="bullet"/>
      <w:lvlRestart w:val="0"/>
      <w:pStyle w:val="Bullet2"/>
      <w:lvlText w:val=""/>
      <w:lvlJc w:val="left"/>
      <w:pPr>
        <w:tabs>
          <w:tab w:val="num" w:pos="1701"/>
        </w:tabs>
        <w:ind w:left="1701" w:hanging="567"/>
      </w:pPr>
      <w:rPr>
        <w:rFonts w:ascii="Symbol" w:hAnsi="Symbol" w:hint="default"/>
      </w:rPr>
    </w:lvl>
  </w:abstractNum>
  <w:abstractNum w:abstractNumId="11"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12" w15:restartNumberingAfterBreak="0">
    <w:nsid w:val="1B3C78B8"/>
    <w:multiLevelType w:val="multilevel"/>
    <w:tmpl w:val="F492334E"/>
    <w:lvl w:ilvl="0">
      <w:start w:val="1"/>
      <w:numFmt w:val="lowerLetter"/>
      <w:lvlRestart w:val="0"/>
      <w:pStyle w:val="Point0number"/>
      <w:lvlText w:val="(%1)"/>
      <w:lvlJc w:val="left"/>
      <w:pPr>
        <w:tabs>
          <w:tab w:val="num" w:pos="850"/>
        </w:tabs>
        <w:ind w:left="850" w:hanging="850"/>
      </w:pPr>
      <w:rPr>
        <w:rFonts w:hint="default"/>
      </w:rPr>
    </w:lvl>
    <w:lvl w:ilvl="1">
      <w:start w:val="1"/>
      <w:numFmt w:val="lowerLetter"/>
      <w:pStyle w:val="Point0letter"/>
      <w:lvlText w:val="(%2)"/>
      <w:lvlJc w:val="left"/>
      <w:pPr>
        <w:tabs>
          <w:tab w:val="num" w:pos="850"/>
        </w:tabs>
        <w:ind w:left="850" w:hanging="850"/>
      </w:pPr>
      <w:rPr>
        <w:rFonts w:hint="default"/>
        <w:b/>
        <w:i/>
      </w:rPr>
    </w:lvl>
    <w:lvl w:ilvl="2">
      <w:start w:val="1"/>
      <w:numFmt w:val="decimal"/>
      <w:pStyle w:val="Point1number"/>
      <w:lvlText w:val="(%3)"/>
      <w:lvlJc w:val="left"/>
      <w:pPr>
        <w:tabs>
          <w:tab w:val="num" w:pos="1417"/>
        </w:tabs>
        <w:ind w:left="1417" w:hanging="567"/>
      </w:pPr>
      <w:rPr>
        <w:rFonts w:hint="default"/>
      </w:rPr>
    </w:lvl>
    <w:lvl w:ilvl="3">
      <w:start w:val="1"/>
      <w:numFmt w:val="none"/>
      <w:lvlText w:val="(a)"/>
      <w:lvlJc w:val="left"/>
      <w:pPr>
        <w:tabs>
          <w:tab w:val="num" w:pos="1417"/>
        </w:tabs>
        <w:ind w:left="1417" w:hanging="567"/>
      </w:pPr>
      <w:rPr>
        <w:rFonts w:ascii="Times New Roman" w:eastAsiaTheme="minorHAnsi" w:hAnsi="Times New Roman" w:cs="Times New Roman"/>
      </w:rPr>
    </w:lvl>
    <w:lvl w:ilvl="4">
      <w:start w:val="1"/>
      <w:numFmt w:val="decimal"/>
      <w:pStyle w:val="Point2number"/>
      <w:lvlText w:val="(%5)"/>
      <w:lvlJc w:val="left"/>
      <w:pPr>
        <w:tabs>
          <w:tab w:val="num" w:pos="1984"/>
        </w:tabs>
        <w:ind w:left="1984" w:hanging="567"/>
      </w:pPr>
      <w:rPr>
        <w:rFonts w:hint="default"/>
      </w:rPr>
    </w:lvl>
    <w:lvl w:ilvl="5">
      <w:start w:val="1"/>
      <w:numFmt w:val="lowerLetter"/>
      <w:pStyle w:val="Point0number"/>
      <w:lvlText w:val="(%6)"/>
      <w:lvlJc w:val="left"/>
      <w:pPr>
        <w:tabs>
          <w:tab w:val="num" w:pos="1984"/>
        </w:tabs>
        <w:ind w:left="1984" w:hanging="567"/>
      </w:pPr>
      <w:rPr>
        <w:rFonts w:hint="default"/>
      </w:rPr>
    </w:lvl>
    <w:lvl w:ilvl="6">
      <w:start w:val="1"/>
      <w:numFmt w:val="decimal"/>
      <w:pStyle w:val="Point3number"/>
      <w:lvlText w:val="(%7)"/>
      <w:lvlJc w:val="left"/>
      <w:pPr>
        <w:tabs>
          <w:tab w:val="num" w:pos="2551"/>
        </w:tabs>
        <w:ind w:left="2551" w:hanging="567"/>
      </w:pPr>
      <w:rPr>
        <w:rFonts w:hint="default"/>
      </w:rPr>
    </w:lvl>
    <w:lvl w:ilvl="7">
      <w:start w:val="1"/>
      <w:numFmt w:val="lowerLetter"/>
      <w:pStyle w:val="Point1number"/>
      <w:lvlText w:val="(%8)"/>
      <w:lvlJc w:val="left"/>
      <w:pPr>
        <w:tabs>
          <w:tab w:val="num" w:pos="2551"/>
        </w:tabs>
        <w:ind w:left="2551" w:hanging="567"/>
      </w:pPr>
      <w:rPr>
        <w:rFonts w:hint="default"/>
      </w:rPr>
    </w:lvl>
    <w:lvl w:ilvl="8">
      <w:start w:val="1"/>
      <w:numFmt w:val="lowerLetter"/>
      <w:pStyle w:val="Point2number"/>
      <w:lvlText w:val="(%9)"/>
      <w:lvlJc w:val="left"/>
      <w:pPr>
        <w:tabs>
          <w:tab w:val="num" w:pos="3118"/>
        </w:tabs>
        <w:ind w:left="3118" w:hanging="567"/>
      </w:pPr>
      <w:rPr>
        <w:rFonts w:hint="default"/>
      </w:rPr>
    </w:lvl>
  </w:abstractNum>
  <w:abstractNum w:abstractNumId="13" w15:restartNumberingAfterBreak="0">
    <w:nsid w:val="1FC73EED"/>
    <w:multiLevelType w:val="singleLevel"/>
    <w:tmpl w:val="109A6A02"/>
    <w:name w:val="Bullet (1)"/>
    <w:lvl w:ilvl="0">
      <w:start w:val="1"/>
      <w:numFmt w:val="bullet"/>
      <w:lvlRestart w:val="0"/>
      <w:pStyle w:val="Bullet1"/>
      <w:lvlText w:val=""/>
      <w:lvlJc w:val="left"/>
      <w:pPr>
        <w:tabs>
          <w:tab w:val="num" w:pos="1134"/>
        </w:tabs>
        <w:ind w:left="1134" w:hanging="567"/>
      </w:pPr>
      <w:rPr>
        <w:rFonts w:ascii="Symbol" w:hAnsi="Symbol" w:hint="default"/>
      </w:rPr>
    </w:lvl>
  </w:abstractNum>
  <w:abstractNum w:abstractNumId="14"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CAD26E8"/>
    <w:multiLevelType w:val="multilevel"/>
    <w:tmpl w:val="19C63568"/>
    <w:styleLink w:val="List14"/>
    <w:lvl w:ilvl="0">
      <w:start w:val="5"/>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7" w15:restartNumberingAfterBreak="0">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18" w15:restartNumberingAfterBreak="0">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20"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2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2" w15:restartNumberingAfterBreak="0">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3"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24"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25"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26"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27" w15:restartNumberingAfterBreak="0">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28"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29"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30" w15:restartNumberingAfterBreak="0">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31"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32" w15:restartNumberingAfterBreak="0">
    <w:nsid w:val="541B5DC7"/>
    <w:multiLevelType w:val="hybridMultilevel"/>
    <w:tmpl w:val="751AD45E"/>
    <w:lvl w:ilvl="0" w:tplc="ACBEA1B2">
      <w:start w:val="1"/>
      <w:numFmt w:val="decimal"/>
      <w:pStyle w:val="Nump"/>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42A1204"/>
    <w:multiLevelType w:val="multilevel"/>
    <w:tmpl w:val="BC1E8404"/>
    <w:lvl w:ilvl="0">
      <w:start w:val="1"/>
      <w:numFmt w:val="decimal"/>
      <w:pStyle w:val="ListNumber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4"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35"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36"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38" w15:restartNumberingAfterBreak="0">
    <w:nsid w:val="5B0B0635"/>
    <w:multiLevelType w:val="singleLevel"/>
    <w:tmpl w:val="017E7CEE"/>
    <w:lvl w:ilvl="0">
      <w:start w:val="1"/>
      <w:numFmt w:val="bullet"/>
      <w:lvlRestart w:val="0"/>
      <w:pStyle w:val="ListBullet4"/>
      <w:lvlText w:val=""/>
      <w:lvlJc w:val="left"/>
      <w:pPr>
        <w:tabs>
          <w:tab w:val="num" w:pos="1134"/>
        </w:tabs>
        <w:ind w:left="1134" w:hanging="283"/>
      </w:pPr>
      <w:rPr>
        <w:rFonts w:ascii="Symbol" w:hAnsi="Symbol" w:hint="default"/>
      </w:rPr>
    </w:lvl>
  </w:abstractNum>
  <w:abstractNum w:abstractNumId="39"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40" w15:restartNumberingAfterBreak="0">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41" w15:restartNumberingAfterBreak="0">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42" w15:restartNumberingAfterBreak="0">
    <w:nsid w:val="69123630"/>
    <w:multiLevelType w:val="singleLevel"/>
    <w:tmpl w:val="1BE6CBF4"/>
    <w:name w:val="Bullet (3)"/>
    <w:lvl w:ilvl="0">
      <w:start w:val="1"/>
      <w:numFmt w:val="bullet"/>
      <w:lvlRestart w:val="0"/>
      <w:pStyle w:val="Bullet3"/>
      <w:lvlText w:val=""/>
      <w:lvlJc w:val="left"/>
      <w:pPr>
        <w:tabs>
          <w:tab w:val="num" w:pos="2268"/>
        </w:tabs>
        <w:ind w:left="2268" w:hanging="567"/>
      </w:pPr>
      <w:rPr>
        <w:rFonts w:ascii="Symbol" w:hAnsi="Symbol" w:hint="default"/>
      </w:rPr>
    </w:lvl>
  </w:abstractNum>
  <w:abstractNum w:abstractNumId="43"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44"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45" w15:restartNumberingAfterBreak="0">
    <w:nsid w:val="71F06166"/>
    <w:multiLevelType w:val="multilevel"/>
    <w:tmpl w:val="C08066D2"/>
    <w:name w:val="0.6719891"/>
    <w:lvl w:ilvl="0">
      <w:start w:val="1"/>
      <w:numFmt w:val="decimal"/>
      <w:lvlRestart w:val="0"/>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47"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48" w15:restartNumberingAfterBreak="0">
    <w:nsid w:val="76BC5C11"/>
    <w:multiLevelType w:val="singleLevel"/>
    <w:tmpl w:val="E44CE82E"/>
    <w:lvl w:ilvl="0">
      <w:start w:val="1"/>
      <w:numFmt w:val="bullet"/>
      <w:pStyle w:val="ListBullet3"/>
      <w:lvlText w:val=""/>
      <w:lvlJc w:val="left"/>
      <w:pPr>
        <w:tabs>
          <w:tab w:val="num" w:pos="1134"/>
        </w:tabs>
        <w:ind w:left="1134" w:hanging="283"/>
      </w:pPr>
      <w:rPr>
        <w:rFonts w:ascii="Symbol" w:hAnsi="Symbol" w:hint="default"/>
      </w:rPr>
    </w:lvl>
  </w:abstractNum>
  <w:abstractNum w:abstractNumId="49"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50" w15:restartNumberingAfterBreak="0">
    <w:nsid w:val="79904CA0"/>
    <w:multiLevelType w:val="singleLevel"/>
    <w:tmpl w:val="54F47DCE"/>
    <w:name w:val="Bullet (4)"/>
    <w:lvl w:ilvl="0">
      <w:start w:val="1"/>
      <w:numFmt w:val="bullet"/>
      <w:lvlRestart w:val="0"/>
      <w:pStyle w:val="Bullet4"/>
      <w:lvlText w:val=""/>
      <w:lvlJc w:val="left"/>
      <w:pPr>
        <w:tabs>
          <w:tab w:val="num" w:pos="2835"/>
        </w:tabs>
        <w:ind w:left="2835" w:hanging="567"/>
      </w:pPr>
      <w:rPr>
        <w:rFonts w:ascii="Symbol" w:hAnsi="Symbol" w:hint="default"/>
      </w:rPr>
    </w:lvl>
  </w:abstractNum>
  <w:abstractNum w:abstractNumId="51"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52"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53"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54"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abstractNum w:abstractNumId="55"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56" w15:restartNumberingAfterBreak="0">
    <w:nsid w:val="7D784AA0"/>
    <w:multiLevelType w:val="multilevel"/>
    <w:tmpl w:val="E7764E8A"/>
    <w:name w:val="Point"/>
    <w:lvl w:ilvl="0">
      <w:start w:val="1"/>
      <w:numFmt w:val="decimal"/>
      <w:lvlRestart w:val="0"/>
      <w:lvlText w:val="(%1)"/>
      <w:lvlJc w:val="left"/>
      <w:pPr>
        <w:tabs>
          <w:tab w:val="num" w:pos="850"/>
        </w:tabs>
        <w:ind w:left="850" w:hanging="850"/>
      </w:pPr>
      <w:rPr>
        <w:bdr w:val="none" w:sz="0" w:space="0" w:color="auto"/>
      </w:rPr>
    </w:lvl>
    <w:lvl w:ilvl="1">
      <w:start w:val="1"/>
      <w:numFmt w:val="lowerLetter"/>
      <w:lvlText w:val="(%2)"/>
      <w:lvlJc w:val="left"/>
      <w:pPr>
        <w:tabs>
          <w:tab w:val="num" w:pos="850"/>
        </w:tabs>
        <w:ind w:left="850" w:hanging="850"/>
      </w:pPr>
      <w:rPr>
        <w:bdr w:val="none" w:sz="0" w:space="0" w:color="auto"/>
      </w:rPr>
    </w:lvl>
    <w:lvl w:ilvl="2">
      <w:start w:val="1"/>
      <w:numFmt w:val="decimal"/>
      <w:lvlText w:val="(%3)"/>
      <w:lvlJc w:val="left"/>
      <w:pPr>
        <w:tabs>
          <w:tab w:val="num" w:pos="1417"/>
        </w:tabs>
        <w:ind w:left="1417" w:hanging="567"/>
      </w:pPr>
      <w:rPr>
        <w:bdr w:val="none" w:sz="0" w:space="0" w:color="auto"/>
      </w:rPr>
    </w:lvl>
    <w:lvl w:ilvl="3">
      <w:start w:val="1"/>
      <w:numFmt w:val="lowerLetter"/>
      <w:lvlText w:val="(%4)"/>
      <w:lvlJc w:val="left"/>
      <w:pPr>
        <w:tabs>
          <w:tab w:val="num" w:pos="1417"/>
        </w:tabs>
        <w:ind w:left="1417" w:hanging="567"/>
      </w:pPr>
      <w:rPr>
        <w:bdr w:val="none" w:sz="0" w:space="0" w:color="auto"/>
      </w:rPr>
    </w:lvl>
    <w:lvl w:ilvl="4">
      <w:start w:val="1"/>
      <w:numFmt w:val="decimal"/>
      <w:lvlText w:val="(%5)"/>
      <w:lvlJc w:val="left"/>
      <w:pPr>
        <w:tabs>
          <w:tab w:val="num" w:pos="1984"/>
        </w:tabs>
        <w:ind w:left="1984" w:hanging="567"/>
      </w:pPr>
      <w:rPr>
        <w:bdr w:val="none" w:sz="0" w:space="0" w:color="auto"/>
      </w:rPr>
    </w:lvl>
    <w:lvl w:ilvl="5">
      <w:start w:val="1"/>
      <w:numFmt w:val="lowerLetter"/>
      <w:lvlText w:val="(%6)"/>
      <w:lvlJc w:val="left"/>
      <w:pPr>
        <w:tabs>
          <w:tab w:val="num" w:pos="1984"/>
        </w:tabs>
        <w:ind w:left="1984" w:hanging="567"/>
      </w:pPr>
      <w:rPr>
        <w:bdr w:val="none" w:sz="0" w:space="0" w:color="auto"/>
      </w:rPr>
    </w:lvl>
    <w:lvl w:ilvl="6">
      <w:start w:val="1"/>
      <w:numFmt w:val="decimal"/>
      <w:lvlText w:val="(%7)"/>
      <w:lvlJc w:val="left"/>
      <w:pPr>
        <w:tabs>
          <w:tab w:val="num" w:pos="2551"/>
        </w:tabs>
        <w:ind w:left="2551" w:hanging="567"/>
      </w:pPr>
      <w:rPr>
        <w:bdr w:val="none" w:sz="0" w:space="0" w:color="auto"/>
      </w:rPr>
    </w:lvl>
    <w:lvl w:ilvl="7">
      <w:start w:val="1"/>
      <w:numFmt w:val="lowerLetter"/>
      <w:lvlText w:val="(%8)"/>
      <w:lvlJc w:val="left"/>
      <w:pPr>
        <w:tabs>
          <w:tab w:val="num" w:pos="2551"/>
        </w:tabs>
        <w:ind w:left="2551" w:hanging="567"/>
      </w:pPr>
      <w:rPr>
        <w:bdr w:val="none" w:sz="0" w:space="0" w:color="auto"/>
      </w:rPr>
    </w:lvl>
    <w:lvl w:ilvl="8">
      <w:start w:val="1"/>
      <w:numFmt w:val="lowerLetter"/>
      <w:lvlText w:val="(%9)"/>
      <w:lvlJc w:val="left"/>
      <w:pPr>
        <w:tabs>
          <w:tab w:val="num" w:pos="3118"/>
        </w:tabs>
        <w:ind w:left="3118" w:hanging="567"/>
      </w:pPr>
      <w:rPr>
        <w:bdr w:val="none" w:sz="0" w:space="0" w:color="auto"/>
      </w:rPr>
    </w:lvl>
  </w:abstractNum>
  <w:num w:numId="1">
    <w:abstractNumId w:val="3"/>
  </w:num>
  <w:num w:numId="2">
    <w:abstractNumId w:val="21"/>
  </w:num>
  <w:num w:numId="3">
    <w:abstractNumId w:val="12"/>
  </w:num>
  <w:num w:numId="4">
    <w:abstractNumId w:val="0"/>
  </w:num>
  <w:num w:numId="5">
    <w:abstractNumId w:val="38"/>
  </w:num>
  <w:num w:numId="6">
    <w:abstractNumId w:val="17"/>
  </w:num>
  <w:num w:numId="7">
    <w:abstractNumId w:val="30"/>
  </w:num>
  <w:num w:numId="8">
    <w:abstractNumId w:val="27"/>
  </w:num>
  <w:num w:numId="9">
    <w:abstractNumId w:val="45"/>
  </w:num>
  <w:num w:numId="10">
    <w:abstractNumId w:val="40"/>
  </w:num>
  <w:num w:numId="11">
    <w:abstractNumId w:val="46"/>
  </w:num>
  <w:num w:numId="12">
    <w:abstractNumId w:val="48"/>
  </w:num>
  <w:num w:numId="13">
    <w:abstractNumId w:val="7"/>
  </w:num>
  <w:num w:numId="14">
    <w:abstractNumId w:val="19"/>
  </w:num>
  <w:num w:numId="15">
    <w:abstractNumId w:val="8"/>
  </w:num>
  <w:num w:numId="16">
    <w:abstractNumId w:val="22"/>
  </w:num>
  <w:num w:numId="17">
    <w:abstractNumId w:val="18"/>
  </w:num>
  <w:num w:numId="18">
    <w:abstractNumId w:val="33"/>
  </w:num>
  <w:num w:numId="19">
    <w:abstractNumId w:val="32"/>
  </w:num>
  <w:num w:numId="20">
    <w:abstractNumId w:val="16"/>
  </w:num>
  <w:num w:numId="21">
    <w:abstractNumId w:val="6"/>
  </w:num>
  <w:num w:numId="22">
    <w:abstractNumId w:val="28"/>
  </w:num>
  <w:num w:numId="23">
    <w:abstractNumId w:val="34"/>
  </w:num>
  <w:num w:numId="24">
    <w:abstractNumId w:val="31"/>
  </w:num>
  <w:num w:numId="25">
    <w:abstractNumId w:val="55"/>
  </w:num>
  <w:num w:numId="26">
    <w:abstractNumId w:val="23"/>
  </w:num>
  <w:num w:numId="27">
    <w:abstractNumId w:val="24"/>
  </w:num>
  <w:num w:numId="28">
    <w:abstractNumId w:val="25"/>
  </w:num>
  <w:num w:numId="29">
    <w:abstractNumId w:val="29"/>
  </w:num>
  <w:num w:numId="30">
    <w:abstractNumId w:val="11"/>
  </w:num>
  <w:num w:numId="31">
    <w:abstractNumId w:val="20"/>
  </w:num>
  <w:num w:numId="32">
    <w:abstractNumId w:val="37"/>
  </w:num>
  <w:num w:numId="33">
    <w:abstractNumId w:val="52"/>
  </w:num>
  <w:num w:numId="34">
    <w:abstractNumId w:val="51"/>
  </w:num>
  <w:num w:numId="35">
    <w:abstractNumId w:val="53"/>
  </w:num>
  <w:num w:numId="36">
    <w:abstractNumId w:val="5"/>
  </w:num>
  <w:num w:numId="37">
    <w:abstractNumId w:val="43"/>
  </w:num>
  <w:num w:numId="38">
    <w:abstractNumId w:val="2"/>
  </w:num>
  <w:num w:numId="39">
    <w:abstractNumId w:val="44"/>
  </w:num>
  <w:num w:numId="40">
    <w:abstractNumId w:val="39"/>
  </w:num>
  <w:num w:numId="41">
    <w:abstractNumId w:val="4"/>
  </w:num>
  <w:num w:numId="42">
    <w:abstractNumId w:val="49"/>
  </w:num>
  <w:num w:numId="43">
    <w:abstractNumId w:val="54"/>
  </w:num>
  <w:num w:numId="44">
    <w:abstractNumId w:val="35"/>
  </w:num>
  <w:num w:numId="45">
    <w:abstractNumId w:val="47"/>
  </w:num>
  <w:num w:numId="46">
    <w:abstractNumId w:val="41"/>
  </w:num>
  <w:num w:numId="47">
    <w:abstractNumId w:val="26"/>
  </w:num>
  <w:num w:numId="48">
    <w:abstractNumId w:val="13"/>
  </w:num>
  <w:num w:numId="49">
    <w:abstractNumId w:val="10"/>
  </w:num>
  <w:num w:numId="50">
    <w:abstractNumId w:val="42"/>
  </w:num>
  <w:num w:numId="51">
    <w:abstractNumId w:val="50"/>
  </w:num>
  <w:num w:numId="52">
    <w:abstractNumId w:val="1"/>
  </w:num>
  <w:num w:numId="53">
    <w:abstractNumId w:val="14"/>
  </w:num>
  <w:num w:numId="54">
    <w:abstractNumId w:val="9"/>
  </w:num>
  <w:num w:numId="55">
    <w:abstractNumId w:val="15"/>
  </w:num>
  <w:num w:numId="56">
    <w:abstractNumId w:val="36"/>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343/2023"/>
    <w:docVar w:name="dvlangue" w:val="FR"/>
    <w:docVar w:name="dvnumam" w:val="0"/>
    <w:docVar w:name="dvpe" w:val="749.154"/>
    <w:docVar w:name="dvrapporteur" w:val="Rapporteur: "/>
    <w:docVar w:name="dvstar" w:val="***I"/>
    <w:docVar w:name="dvtitre" w:val="Résolution législative du Parlement européen du 23 avril 2024 sur la proposition de règlement du Parlement européen et du Conseil relatif à l’établissement d’un cadre de mesures en vue de renforcer l’écosystème européen de la production de produits de technologie «zéro net» (règlement pour une industrie «zéro net»)(COM(2023)0161 – C9-0062/2023 – 2023/0081(COD))"/>
  </w:docVars>
  <w:rsids>
    <w:rsidRoot w:val="00461D6C"/>
    <w:rsid w:val="00002272"/>
    <w:rsid w:val="00003C85"/>
    <w:rsid w:val="00064002"/>
    <w:rsid w:val="000677B9"/>
    <w:rsid w:val="000831BA"/>
    <w:rsid w:val="000A42CC"/>
    <w:rsid w:val="000B5AB3"/>
    <w:rsid w:val="000E7DD9"/>
    <w:rsid w:val="0010095E"/>
    <w:rsid w:val="00125B37"/>
    <w:rsid w:val="00187494"/>
    <w:rsid w:val="001F32AE"/>
    <w:rsid w:val="002767FF"/>
    <w:rsid w:val="002830A3"/>
    <w:rsid w:val="002B18FE"/>
    <w:rsid w:val="002B5493"/>
    <w:rsid w:val="00343214"/>
    <w:rsid w:val="00361C00"/>
    <w:rsid w:val="00395FA1"/>
    <w:rsid w:val="003E15D4"/>
    <w:rsid w:val="00411CCE"/>
    <w:rsid w:val="0041319D"/>
    <w:rsid w:val="0041666E"/>
    <w:rsid w:val="00421060"/>
    <w:rsid w:val="00461D6C"/>
    <w:rsid w:val="00471C19"/>
    <w:rsid w:val="004867E3"/>
    <w:rsid w:val="00494A28"/>
    <w:rsid w:val="004C0004"/>
    <w:rsid w:val="004C5D52"/>
    <w:rsid w:val="004E1F4F"/>
    <w:rsid w:val="004F4EAD"/>
    <w:rsid w:val="0050519A"/>
    <w:rsid w:val="005072A1"/>
    <w:rsid w:val="00514517"/>
    <w:rsid w:val="00545827"/>
    <w:rsid w:val="00560270"/>
    <w:rsid w:val="005A48BD"/>
    <w:rsid w:val="005C2568"/>
    <w:rsid w:val="005C514B"/>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A376E"/>
    <w:rsid w:val="008C2AC6"/>
    <w:rsid w:val="00930C23"/>
    <w:rsid w:val="0093193B"/>
    <w:rsid w:val="009509D8"/>
    <w:rsid w:val="00950B64"/>
    <w:rsid w:val="00981893"/>
    <w:rsid w:val="009D6A85"/>
    <w:rsid w:val="00A1687D"/>
    <w:rsid w:val="00A43E52"/>
    <w:rsid w:val="00A4678D"/>
    <w:rsid w:val="00A778C7"/>
    <w:rsid w:val="00A9359D"/>
    <w:rsid w:val="00AB441E"/>
    <w:rsid w:val="00AB6293"/>
    <w:rsid w:val="00AE0928"/>
    <w:rsid w:val="00AF3B82"/>
    <w:rsid w:val="00B12E95"/>
    <w:rsid w:val="00B22876"/>
    <w:rsid w:val="00B558F0"/>
    <w:rsid w:val="00BB715C"/>
    <w:rsid w:val="00BC33E2"/>
    <w:rsid w:val="00BC3DEC"/>
    <w:rsid w:val="00BD48FE"/>
    <w:rsid w:val="00BD7BD8"/>
    <w:rsid w:val="00BE19D2"/>
    <w:rsid w:val="00BE6ADC"/>
    <w:rsid w:val="00C00121"/>
    <w:rsid w:val="00C05BFE"/>
    <w:rsid w:val="00C23CD4"/>
    <w:rsid w:val="00C27493"/>
    <w:rsid w:val="00C61C0C"/>
    <w:rsid w:val="00C65407"/>
    <w:rsid w:val="00C941CB"/>
    <w:rsid w:val="00C96F72"/>
    <w:rsid w:val="00CC2357"/>
    <w:rsid w:val="00CF071A"/>
    <w:rsid w:val="00CF2AAB"/>
    <w:rsid w:val="00D058B8"/>
    <w:rsid w:val="00D24B85"/>
    <w:rsid w:val="00D56C11"/>
    <w:rsid w:val="00D57046"/>
    <w:rsid w:val="00D834A0"/>
    <w:rsid w:val="00D86EF7"/>
    <w:rsid w:val="00D872DF"/>
    <w:rsid w:val="00D91E21"/>
    <w:rsid w:val="00DA7FCD"/>
    <w:rsid w:val="00E365E1"/>
    <w:rsid w:val="00E820A4"/>
    <w:rsid w:val="00EB006A"/>
    <w:rsid w:val="00EB4772"/>
    <w:rsid w:val="00ED169E"/>
    <w:rsid w:val="00ED4235"/>
    <w:rsid w:val="00F03C82"/>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144F16"/>
  <w15:chartTrackingRefBased/>
  <w15:docId w15:val="{ADB26590-4CC5-4699-A751-229B6F474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9" w:qFormat="1"/>
    <w:lsdException w:name="heading 9" w:uiPriority="99" w:qFormat="1"/>
    <w:lsdException w:name="index 5"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qFormat="1"/>
    <w:lsdException w:name="header" w:uiPriority="99"/>
    <w:lsdException w:name="footer" w:uiPriority="99"/>
    <w:lsdException w:name="caption" w:semiHidden="1" w:unhideWhenUsed="1" w:qFormat="1"/>
    <w:lsdException w:name="table of figures" w:uiPriority="99"/>
    <w:lsdException w:name="footnote reference" w:uiPriority="99"/>
    <w:lsdException w:name="annotation reference" w:uiPriority="99" w:qFormat="1"/>
    <w:lsdException w:name="endnote reference" w:uiPriority="99"/>
    <w:lsdException w:name="endnote text" w:uiPriority="99"/>
    <w:lsdException w:name="List" w:uiPriority="99"/>
    <w:lsdException w:name="List Bullet" w:uiPriority="99"/>
    <w:lsdException w:name="List Number" w:uiPriority="99" w:qFormat="1"/>
    <w:lsdException w:name="List Bullet 2" w:uiPriority="99"/>
    <w:lsdException w:name="List Bullet 3" w:uiPriority="99"/>
    <w:lsdException w:name="List Bullet 4" w:uiPriority="99"/>
    <w:lsdException w:name="List Bullet 5" w:uiPriority="99"/>
    <w:lsdException w:name="List Number 2" w:uiPriority="99"/>
    <w:lsdException w:name="List Number 3" w:uiPriority="99"/>
    <w:lsdException w:name="List Number 4" w:uiPriority="99"/>
    <w:lsdException w:name="Title" w:uiPriority="10" w:qFormat="1"/>
    <w:lsdException w:name="Body Text" w:uiPriority="99" w:qFormat="1"/>
    <w:lsdException w:name="Subtitle" w:qFormat="1"/>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fr-FR"/>
    </w:rPr>
  </w:style>
  <w:style w:type="paragraph" w:styleId="Heading1">
    <w:name w:val="heading 1"/>
    <w:aliases w:val="NADPIS 2"/>
    <w:basedOn w:val="Normal"/>
    <w:next w:val="Normal"/>
    <w:link w:val="Heading1Char"/>
    <w:uiPriority w:val="9"/>
    <w:qFormat/>
    <w:rsid w:val="00395FA1"/>
    <w:pPr>
      <w:keepNext/>
      <w:keepLines/>
      <w:widowControl/>
      <w:spacing w:after="120"/>
      <w:ind w:left="510" w:hanging="510"/>
      <w:outlineLvl w:val="0"/>
    </w:pPr>
    <w:rPr>
      <w:b/>
      <w:kern w:val="28"/>
      <w:sz w:val="28"/>
      <w:lang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uiPriority w:val="99"/>
    <w:qFormat/>
    <w:pPr>
      <w:spacing w:before="240" w:after="60"/>
      <w:outlineLvl w:val="7"/>
    </w:pPr>
    <w:rPr>
      <w:rFonts w:ascii="Arial" w:hAnsi="Arial"/>
      <w:i/>
    </w:rPr>
  </w:style>
  <w:style w:type="paragraph" w:styleId="Heading9">
    <w:name w:val="heading 9"/>
    <w:basedOn w:val="Normal"/>
    <w:next w:val="Normal"/>
    <w:link w:val="Heading9Char"/>
    <w:uiPriority w:val="99"/>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aliases w:val="Document Table,CV1,Tabellengitternetz,Gena,Deloitte,HTG,TabelEcorys,Table Grid IDEA,Check(v)"/>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link w:val="FootnotesymbolCarZchn"/>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eastAsia="fr-FR"/>
    </w:rPr>
  </w:style>
  <w:style w:type="paragraph" w:styleId="TOC3">
    <w:name w:val="toc 3"/>
    <w:basedOn w:val="Normal"/>
    <w:next w:val="Normal"/>
    <w:autoRedefine/>
    <w:uiPriority w:val="39"/>
    <w:rsid w:val="00395FA1"/>
    <w:pPr>
      <w:keepLines/>
      <w:widowControl/>
      <w:ind w:right="510"/>
    </w:pPr>
    <w:rPr>
      <w:noProof/>
      <w:lang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aliases w:val="NADPIS 2 Char"/>
    <w:basedOn w:val="DefaultParagraphFont"/>
    <w:link w:val="Heading1"/>
    <w:uiPriority w:val="9"/>
    <w:rsid w:val="004E1F4F"/>
    <w:rPr>
      <w:b/>
      <w:kern w:val="28"/>
      <w:sz w:val="28"/>
      <w:lang w:val="fr-FR" w:eastAsia="fr-FR"/>
    </w:rPr>
  </w:style>
  <w:style w:type="character" w:customStyle="1" w:styleId="Heading2Char">
    <w:name w:val="Heading 2 Char"/>
    <w:basedOn w:val="DefaultParagraphFont"/>
    <w:link w:val="Heading2"/>
    <w:uiPriority w:val="9"/>
    <w:semiHidden/>
    <w:rsid w:val="004E1F4F"/>
    <w:rPr>
      <w:sz w:val="24"/>
      <w:lang w:val="fr-FR" w:eastAsia="fr-FR"/>
    </w:rPr>
  </w:style>
  <w:style w:type="character" w:customStyle="1" w:styleId="Heading3Char">
    <w:name w:val="Heading 3 Char"/>
    <w:basedOn w:val="DefaultParagraphFont"/>
    <w:link w:val="Heading3"/>
    <w:uiPriority w:val="9"/>
    <w:semiHidden/>
    <w:rsid w:val="004E1F4F"/>
    <w:rPr>
      <w:rFonts w:ascii="Arial" w:hAnsi="Arial"/>
      <w:sz w:val="24"/>
      <w:lang w:val="fr-FR" w:eastAsia="fr-FR"/>
    </w:rPr>
  </w:style>
  <w:style w:type="character" w:customStyle="1" w:styleId="Heading4Char">
    <w:name w:val="Heading 4 Char"/>
    <w:basedOn w:val="DefaultParagraphFont"/>
    <w:link w:val="Heading4"/>
    <w:uiPriority w:val="9"/>
    <w:semiHidden/>
    <w:rsid w:val="004E1F4F"/>
    <w:rPr>
      <w:sz w:val="24"/>
      <w:lang w:val="en-US" w:eastAsia="fr-FR"/>
    </w:rPr>
  </w:style>
  <w:style w:type="character" w:customStyle="1" w:styleId="Heading5Char">
    <w:name w:val="Heading 5 Char"/>
    <w:basedOn w:val="DefaultParagraphFont"/>
    <w:link w:val="Heading5"/>
    <w:uiPriority w:val="9"/>
    <w:semiHidden/>
    <w:rsid w:val="004E1F4F"/>
    <w:rPr>
      <w:sz w:val="24"/>
      <w:lang w:val="en-US" w:eastAsia="fr-FR"/>
    </w:rPr>
  </w:style>
  <w:style w:type="character" w:customStyle="1" w:styleId="Heading6Char">
    <w:name w:val="Heading 6 Char"/>
    <w:basedOn w:val="DefaultParagraphFont"/>
    <w:link w:val="Heading6"/>
    <w:uiPriority w:val="9"/>
    <w:semiHidden/>
    <w:rsid w:val="004E1F4F"/>
    <w:rPr>
      <w:i/>
      <w:sz w:val="22"/>
      <w:lang w:val="fr-FR"/>
    </w:rPr>
  </w:style>
  <w:style w:type="character" w:customStyle="1" w:styleId="Heading7Char">
    <w:name w:val="Heading 7 Char"/>
    <w:basedOn w:val="DefaultParagraphFont"/>
    <w:link w:val="Heading7"/>
    <w:uiPriority w:val="9"/>
    <w:semiHidden/>
    <w:rsid w:val="004E1F4F"/>
    <w:rPr>
      <w:rFonts w:ascii="Arial" w:hAnsi="Arial"/>
      <w:sz w:val="24"/>
      <w:lang w:val="fr-FR"/>
    </w:rPr>
  </w:style>
  <w:style w:type="character" w:customStyle="1" w:styleId="Heading8Char">
    <w:name w:val="Heading 8 Char"/>
    <w:basedOn w:val="DefaultParagraphFont"/>
    <w:link w:val="Heading8"/>
    <w:uiPriority w:val="99"/>
    <w:rsid w:val="004E1F4F"/>
    <w:rPr>
      <w:rFonts w:ascii="Arial" w:hAnsi="Arial"/>
      <w:i/>
      <w:sz w:val="24"/>
      <w:lang w:val="fr-FR"/>
    </w:rPr>
  </w:style>
  <w:style w:type="character" w:customStyle="1" w:styleId="Heading9Char">
    <w:name w:val="Heading 9 Char"/>
    <w:basedOn w:val="DefaultParagraphFont"/>
    <w:link w:val="Heading9"/>
    <w:uiPriority w:val="99"/>
    <w:rsid w:val="004E1F4F"/>
    <w:rPr>
      <w:rFonts w:ascii="Arial" w:hAnsi="Arial"/>
      <w:b/>
      <w:i/>
      <w:sz w:val="18"/>
      <w:lang w:val="fr-FR"/>
    </w:rPr>
  </w:style>
  <w:style w:type="paragraph" w:styleId="TOCHeading">
    <w:name w:val="TOC Heading"/>
    <w:basedOn w:val="Normal"/>
    <w:next w:val="Normal"/>
    <w:uiPriority w:val="39"/>
    <w:unhideWhenUsed/>
    <w:qFormat/>
    <w:rsid w:val="004E1F4F"/>
    <w:pPr>
      <w:widowControl/>
      <w:spacing w:after="240"/>
    </w:pPr>
    <w:rPr>
      <w:lang w:val="en-GB"/>
    </w:rPr>
  </w:style>
  <w:style w:type="paragraph" w:customStyle="1" w:styleId="EPFooter2">
    <w:name w:val="EPFooter2"/>
    <w:basedOn w:val="Normal"/>
    <w:next w:val="Normal"/>
    <w:rsid w:val="004E1F4F"/>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4E1F4F"/>
    <w:pPr>
      <w:spacing w:before="480" w:after="240"/>
    </w:pPr>
  </w:style>
  <w:style w:type="paragraph" w:customStyle="1" w:styleId="TOCPage">
    <w:name w:val="TOC Page"/>
    <w:basedOn w:val="Normal"/>
    <w:next w:val="TOC1"/>
    <w:rsid w:val="004E1F4F"/>
    <w:pPr>
      <w:keepNext/>
      <w:spacing w:after="240"/>
      <w:jc w:val="right"/>
    </w:pPr>
    <w:rPr>
      <w:rFonts w:ascii="Arial" w:hAnsi="Arial"/>
      <w:b/>
    </w:rPr>
  </w:style>
  <w:style w:type="paragraph" w:customStyle="1" w:styleId="PageHeading">
    <w:name w:val="PageHeading"/>
    <w:basedOn w:val="Normal"/>
    <w:rsid w:val="004E1F4F"/>
    <w:pPr>
      <w:keepNext/>
      <w:spacing w:after="480"/>
      <w:jc w:val="center"/>
    </w:pPr>
    <w:rPr>
      <w:rFonts w:ascii="Arial" w:hAnsi="Arial" w:cs="Arial"/>
      <w:b/>
    </w:rPr>
  </w:style>
  <w:style w:type="paragraph" w:customStyle="1" w:styleId="NormalBold">
    <w:name w:val="NormalBold"/>
    <w:basedOn w:val="Normal"/>
    <w:link w:val="NormalBoldChar"/>
    <w:rsid w:val="004E1F4F"/>
    <w:rPr>
      <w:b/>
    </w:rPr>
  </w:style>
  <w:style w:type="character" w:customStyle="1" w:styleId="NormalBoldChar">
    <w:name w:val="NormalBold Char"/>
    <w:basedOn w:val="DefaultParagraphFont"/>
    <w:link w:val="NormalBold"/>
    <w:locked/>
    <w:rsid w:val="004E1F4F"/>
    <w:rPr>
      <w:b/>
      <w:sz w:val="24"/>
      <w:lang w:val="fr-FR"/>
    </w:rPr>
  </w:style>
  <w:style w:type="paragraph" w:customStyle="1" w:styleId="NormalBold12a">
    <w:name w:val="NormalBold12a"/>
    <w:basedOn w:val="Normal"/>
    <w:rsid w:val="004E1F4F"/>
    <w:pPr>
      <w:spacing w:after="240"/>
    </w:pPr>
    <w:rPr>
      <w:b/>
    </w:rPr>
  </w:style>
  <w:style w:type="paragraph" w:customStyle="1" w:styleId="NormalHanging12a">
    <w:name w:val="NormalHanging12a"/>
    <w:basedOn w:val="Normal"/>
    <w:rsid w:val="004E1F4F"/>
    <w:pPr>
      <w:spacing w:after="240"/>
      <w:ind w:left="567" w:hanging="567"/>
    </w:pPr>
  </w:style>
  <w:style w:type="paragraph" w:customStyle="1" w:styleId="CoverNormal24a">
    <w:name w:val="CoverNormal24a"/>
    <w:basedOn w:val="Normal"/>
    <w:rsid w:val="004E1F4F"/>
    <w:pPr>
      <w:spacing w:after="480"/>
      <w:ind w:left="1417"/>
    </w:pPr>
  </w:style>
  <w:style w:type="paragraph" w:customStyle="1" w:styleId="CoverNormal">
    <w:name w:val="CoverNormal"/>
    <w:basedOn w:val="Normal"/>
    <w:rsid w:val="004E1F4F"/>
    <w:pPr>
      <w:ind w:left="1418"/>
    </w:pPr>
  </w:style>
  <w:style w:type="paragraph" w:customStyle="1" w:styleId="NormalCenter12a">
    <w:name w:val="NormalCenter12a"/>
    <w:basedOn w:val="Normal"/>
    <w:rsid w:val="004E1F4F"/>
    <w:pPr>
      <w:spacing w:after="240"/>
      <w:jc w:val="center"/>
    </w:pPr>
  </w:style>
  <w:style w:type="paragraph" w:customStyle="1" w:styleId="CoverReference">
    <w:name w:val="CoverReference"/>
    <w:basedOn w:val="Normal"/>
    <w:rsid w:val="004E1F4F"/>
    <w:pPr>
      <w:spacing w:before="1080"/>
      <w:jc w:val="right"/>
    </w:pPr>
    <w:rPr>
      <w:rFonts w:ascii="Arial" w:hAnsi="Arial" w:cs="Arial"/>
      <w:b/>
    </w:rPr>
  </w:style>
  <w:style w:type="paragraph" w:customStyle="1" w:styleId="CoverDocType">
    <w:name w:val="CoverDocType"/>
    <w:basedOn w:val="Normal"/>
    <w:rsid w:val="004E1F4F"/>
    <w:pPr>
      <w:ind w:left="1418"/>
    </w:pPr>
    <w:rPr>
      <w:rFonts w:ascii="Arial" w:hAnsi="Arial"/>
      <w:b/>
      <w:sz w:val="48"/>
    </w:rPr>
  </w:style>
  <w:style w:type="paragraph" w:customStyle="1" w:styleId="CoverDocType24a">
    <w:name w:val="CoverDocType24a"/>
    <w:basedOn w:val="Normal"/>
    <w:rsid w:val="004E1F4F"/>
    <w:pPr>
      <w:spacing w:after="480"/>
      <w:ind w:left="1418"/>
    </w:pPr>
    <w:rPr>
      <w:rFonts w:ascii="Arial" w:hAnsi="Arial"/>
      <w:b/>
      <w:sz w:val="48"/>
    </w:rPr>
  </w:style>
  <w:style w:type="paragraph" w:customStyle="1" w:styleId="CoverDate">
    <w:name w:val="CoverDate"/>
    <w:basedOn w:val="Normal"/>
    <w:rsid w:val="004E1F4F"/>
    <w:pPr>
      <w:spacing w:before="240" w:after="1200"/>
    </w:pPr>
  </w:style>
  <w:style w:type="paragraph" w:styleId="Header">
    <w:name w:val="header"/>
    <w:basedOn w:val="Normal"/>
    <w:link w:val="HeaderChar"/>
    <w:uiPriority w:val="99"/>
    <w:rsid w:val="004E1F4F"/>
    <w:pPr>
      <w:tabs>
        <w:tab w:val="center" w:pos="4513"/>
        <w:tab w:val="right" w:pos="9026"/>
      </w:tabs>
    </w:pPr>
  </w:style>
  <w:style w:type="character" w:customStyle="1" w:styleId="HeaderChar">
    <w:name w:val="Header Char"/>
    <w:basedOn w:val="DefaultParagraphFont"/>
    <w:link w:val="Header"/>
    <w:uiPriority w:val="99"/>
    <w:rsid w:val="004E1F4F"/>
    <w:rPr>
      <w:sz w:val="24"/>
      <w:lang w:val="fr-FR"/>
    </w:rPr>
  </w:style>
  <w:style w:type="paragraph" w:customStyle="1" w:styleId="AmNumberTabs">
    <w:name w:val="AmNumberTabs"/>
    <w:basedOn w:val="Normal"/>
    <w:link w:val="AmNumberTabsChar"/>
    <w:rsid w:val="004E1F4F"/>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character" w:customStyle="1" w:styleId="AmNumberTabsChar">
    <w:name w:val="AmNumberTabs Char"/>
    <w:basedOn w:val="DefaultParagraphFont"/>
    <w:link w:val="AmNumberTabs"/>
    <w:rsid w:val="004E1F4F"/>
    <w:rPr>
      <w:b/>
      <w:sz w:val="24"/>
      <w:lang w:val="fr-FR"/>
    </w:rPr>
  </w:style>
  <w:style w:type="paragraph" w:customStyle="1" w:styleId="AmHeadingConsam">
    <w:name w:val="AmHeadingConsam"/>
    <w:basedOn w:val="Normal"/>
    <w:next w:val="NormalCenter12a"/>
    <w:rsid w:val="004E1F4F"/>
    <w:pPr>
      <w:spacing w:before="720" w:after="240"/>
      <w:jc w:val="center"/>
    </w:pPr>
  </w:style>
  <w:style w:type="paragraph" w:customStyle="1" w:styleId="EPBody">
    <w:name w:val="EPBody"/>
    <w:basedOn w:val="Normal"/>
    <w:rsid w:val="004E1F4F"/>
    <w:pPr>
      <w:jc w:val="center"/>
    </w:pPr>
    <w:rPr>
      <w:rFonts w:ascii="Arial" w:hAnsi="Arial" w:cs="Arial"/>
      <w:i/>
      <w:sz w:val="22"/>
      <w:szCs w:val="22"/>
    </w:rPr>
  </w:style>
  <w:style w:type="paragraph" w:customStyle="1" w:styleId="EPFooter">
    <w:name w:val="EPFooter"/>
    <w:basedOn w:val="Normal"/>
    <w:rsid w:val="004E1F4F"/>
    <w:pPr>
      <w:tabs>
        <w:tab w:val="center" w:pos="4535"/>
        <w:tab w:val="right" w:pos="9071"/>
      </w:tabs>
      <w:spacing w:before="240" w:after="240"/>
    </w:pPr>
    <w:rPr>
      <w:color w:val="010000"/>
      <w:sz w:val="22"/>
    </w:rPr>
  </w:style>
  <w:style w:type="paragraph" w:customStyle="1" w:styleId="Lgendesigne">
    <w:name w:val="Légende signe"/>
    <w:basedOn w:val="Normal"/>
    <w:rsid w:val="004E1F4F"/>
    <w:pPr>
      <w:tabs>
        <w:tab w:val="right" w:pos="454"/>
        <w:tab w:val="left" w:pos="737"/>
      </w:tabs>
      <w:ind w:left="737" w:hanging="737"/>
    </w:pPr>
    <w:rPr>
      <w:snapToGrid w:val="0"/>
      <w:sz w:val="18"/>
      <w:lang w:eastAsia="en-US"/>
    </w:rPr>
  </w:style>
  <w:style w:type="paragraph" w:customStyle="1" w:styleId="Lgendetitre">
    <w:name w:val="Légende titre"/>
    <w:basedOn w:val="Normal"/>
    <w:rsid w:val="004E1F4F"/>
    <w:pPr>
      <w:spacing w:before="240" w:after="240"/>
    </w:pPr>
    <w:rPr>
      <w:b/>
      <w:i/>
      <w:snapToGrid w:val="0"/>
      <w:lang w:eastAsia="en-US"/>
    </w:rPr>
  </w:style>
  <w:style w:type="paragraph" w:customStyle="1" w:styleId="Lgendestandard">
    <w:name w:val="Légende standard"/>
    <w:basedOn w:val="Normal"/>
    <w:rsid w:val="004E1F4F"/>
    <w:rPr>
      <w:sz w:val="18"/>
    </w:rPr>
  </w:style>
  <w:style w:type="character" w:styleId="Hyperlink">
    <w:name w:val="Hyperlink"/>
    <w:unhideWhenUsed/>
    <w:rsid w:val="004E1F4F"/>
    <w:rPr>
      <w:color w:val="0000FF"/>
      <w:u w:val="single"/>
    </w:rPr>
  </w:style>
  <w:style w:type="paragraph" w:customStyle="1" w:styleId="Text2">
    <w:name w:val="Text 2"/>
    <w:basedOn w:val="Normal"/>
    <w:rsid w:val="004E1F4F"/>
    <w:pPr>
      <w:widowControl/>
      <w:spacing w:before="120" w:after="120"/>
      <w:ind w:left="1417"/>
      <w:jc w:val="both"/>
    </w:pPr>
    <w:rPr>
      <w:rFonts w:eastAsiaTheme="minorHAnsi"/>
      <w:szCs w:val="22"/>
      <w:lang w:eastAsia="en-US"/>
    </w:rPr>
  </w:style>
  <w:style w:type="paragraph" w:customStyle="1" w:styleId="Statut">
    <w:name w:val="Statut"/>
    <w:basedOn w:val="Normal"/>
    <w:next w:val="Typedudocument"/>
    <w:rsid w:val="004E1F4F"/>
    <w:pPr>
      <w:widowControl/>
      <w:spacing w:before="360"/>
      <w:jc w:val="center"/>
    </w:pPr>
    <w:rPr>
      <w:rFonts w:eastAsiaTheme="minorHAnsi"/>
      <w:szCs w:val="22"/>
      <w:lang w:eastAsia="en-US"/>
    </w:rPr>
  </w:style>
  <w:style w:type="paragraph" w:customStyle="1" w:styleId="Typedudocument">
    <w:name w:val="Type du document"/>
    <w:basedOn w:val="Normal"/>
    <w:next w:val="Titreobjet"/>
    <w:rsid w:val="004E1F4F"/>
    <w:pPr>
      <w:widowControl/>
      <w:spacing w:before="360"/>
      <w:jc w:val="center"/>
    </w:pPr>
    <w:rPr>
      <w:rFonts w:eastAsiaTheme="minorHAnsi"/>
      <w:b/>
      <w:szCs w:val="22"/>
      <w:lang w:eastAsia="en-US"/>
    </w:rPr>
  </w:style>
  <w:style w:type="paragraph" w:customStyle="1" w:styleId="Titreobjet">
    <w:name w:val="Titre objet"/>
    <w:basedOn w:val="Normal"/>
    <w:next w:val="IntrtEEE"/>
    <w:rsid w:val="004E1F4F"/>
    <w:pPr>
      <w:widowControl/>
      <w:spacing w:before="360" w:after="360"/>
      <w:jc w:val="center"/>
    </w:pPr>
    <w:rPr>
      <w:rFonts w:eastAsiaTheme="minorHAnsi"/>
      <w:b/>
      <w:szCs w:val="22"/>
      <w:lang w:eastAsia="en-US"/>
    </w:rPr>
  </w:style>
  <w:style w:type="paragraph" w:customStyle="1" w:styleId="IntrtEEE">
    <w:name w:val="Intérêt EEE"/>
    <w:basedOn w:val="Normal"/>
    <w:next w:val="Normal"/>
    <w:rsid w:val="004E1F4F"/>
    <w:pPr>
      <w:widowControl/>
      <w:spacing w:before="360" w:after="240"/>
      <w:jc w:val="center"/>
    </w:pPr>
    <w:rPr>
      <w:rFonts w:eastAsiaTheme="minorHAnsi"/>
      <w:szCs w:val="22"/>
      <w:lang w:eastAsia="en-US"/>
    </w:rPr>
  </w:style>
  <w:style w:type="character" w:customStyle="1" w:styleId="Bodytext1">
    <w:name w:val="Body text|1_"/>
    <w:basedOn w:val="DefaultParagraphFont"/>
    <w:link w:val="Bodytext10"/>
    <w:locked/>
    <w:rsid w:val="004E1F4F"/>
  </w:style>
  <w:style w:type="paragraph" w:customStyle="1" w:styleId="Bodytext10">
    <w:name w:val="Body text|1"/>
    <w:basedOn w:val="Normal"/>
    <w:link w:val="Bodytext1"/>
    <w:rsid w:val="004E1F4F"/>
    <w:pPr>
      <w:spacing w:after="100"/>
    </w:pPr>
    <w:rPr>
      <w:sz w:val="20"/>
      <w:lang w:val="en-GB"/>
    </w:rPr>
  </w:style>
  <w:style w:type="paragraph" w:customStyle="1" w:styleId="NormalCentered">
    <w:name w:val="Normal Centered"/>
    <w:basedOn w:val="Normal"/>
    <w:rsid w:val="004E1F4F"/>
    <w:pPr>
      <w:widowControl/>
      <w:spacing w:before="120" w:after="120"/>
      <w:jc w:val="center"/>
    </w:pPr>
    <w:rPr>
      <w:rFonts w:eastAsiaTheme="minorHAnsi"/>
      <w:szCs w:val="22"/>
      <w:lang w:eastAsia="en-US"/>
    </w:rPr>
  </w:style>
  <w:style w:type="paragraph" w:customStyle="1" w:styleId="Point0">
    <w:name w:val="Point 0"/>
    <w:basedOn w:val="Normal"/>
    <w:rsid w:val="004E1F4F"/>
    <w:pPr>
      <w:widowControl/>
      <w:spacing w:before="120" w:after="120"/>
      <w:ind w:left="850" w:hanging="850"/>
      <w:jc w:val="both"/>
    </w:pPr>
    <w:rPr>
      <w:rFonts w:eastAsiaTheme="minorHAnsi"/>
      <w:szCs w:val="22"/>
      <w:lang w:eastAsia="en-US"/>
    </w:rPr>
  </w:style>
  <w:style w:type="paragraph" w:customStyle="1" w:styleId="Point1">
    <w:name w:val="Point 1"/>
    <w:basedOn w:val="Normal"/>
    <w:rsid w:val="004E1F4F"/>
    <w:pPr>
      <w:widowControl/>
      <w:spacing w:before="120" w:after="120"/>
      <w:ind w:left="1417" w:hanging="567"/>
      <w:jc w:val="both"/>
    </w:pPr>
    <w:rPr>
      <w:rFonts w:eastAsiaTheme="minorHAnsi"/>
      <w:szCs w:val="22"/>
      <w:lang w:eastAsia="en-US"/>
    </w:rPr>
  </w:style>
  <w:style w:type="paragraph" w:customStyle="1" w:styleId="Point2">
    <w:name w:val="Point 2"/>
    <w:basedOn w:val="Normal"/>
    <w:rsid w:val="004E1F4F"/>
    <w:pPr>
      <w:widowControl/>
      <w:spacing w:before="120" w:after="120"/>
      <w:ind w:left="1984" w:hanging="567"/>
      <w:jc w:val="both"/>
    </w:pPr>
    <w:rPr>
      <w:rFonts w:eastAsiaTheme="minorHAnsi"/>
      <w:szCs w:val="22"/>
      <w:lang w:eastAsia="en-US"/>
    </w:rPr>
  </w:style>
  <w:style w:type="paragraph" w:customStyle="1" w:styleId="Point3">
    <w:name w:val="Point 3"/>
    <w:basedOn w:val="Normal"/>
    <w:rsid w:val="004E1F4F"/>
    <w:pPr>
      <w:widowControl/>
      <w:spacing w:before="120" w:after="120"/>
      <w:ind w:left="2551" w:hanging="567"/>
      <w:jc w:val="both"/>
    </w:pPr>
    <w:rPr>
      <w:rFonts w:eastAsiaTheme="minorHAnsi"/>
      <w:szCs w:val="22"/>
      <w:lang w:eastAsia="en-US"/>
    </w:rPr>
  </w:style>
  <w:style w:type="paragraph" w:customStyle="1" w:styleId="ManualNumPar1">
    <w:name w:val="Manual NumPar 1"/>
    <w:basedOn w:val="Normal"/>
    <w:next w:val="Normal"/>
    <w:rsid w:val="004E1F4F"/>
    <w:pPr>
      <w:widowControl/>
      <w:spacing w:before="120" w:after="120"/>
      <w:ind w:left="850" w:hanging="850"/>
      <w:jc w:val="both"/>
    </w:pPr>
    <w:rPr>
      <w:rFonts w:eastAsiaTheme="minorHAnsi"/>
      <w:szCs w:val="22"/>
      <w:lang w:eastAsia="en-US"/>
    </w:rPr>
  </w:style>
  <w:style w:type="paragraph" w:customStyle="1" w:styleId="ChapterTitle">
    <w:name w:val="ChapterTitle"/>
    <w:basedOn w:val="Normal"/>
    <w:next w:val="Normal"/>
    <w:rsid w:val="004E1F4F"/>
    <w:pPr>
      <w:keepNext/>
      <w:widowControl/>
      <w:spacing w:before="120" w:after="360"/>
      <w:jc w:val="center"/>
    </w:pPr>
    <w:rPr>
      <w:rFonts w:eastAsiaTheme="minorHAnsi"/>
      <w:b/>
      <w:sz w:val="32"/>
      <w:szCs w:val="22"/>
      <w:lang w:eastAsia="en-US"/>
    </w:rPr>
  </w:style>
  <w:style w:type="paragraph" w:customStyle="1" w:styleId="SectionTitle">
    <w:name w:val="SectionTitle"/>
    <w:basedOn w:val="Normal"/>
    <w:next w:val="Heading1"/>
    <w:rsid w:val="004E1F4F"/>
    <w:pPr>
      <w:keepNext/>
      <w:widowControl/>
      <w:spacing w:before="120" w:after="360"/>
      <w:jc w:val="center"/>
    </w:pPr>
    <w:rPr>
      <w:rFonts w:eastAsiaTheme="minorHAnsi"/>
      <w:b/>
      <w:smallCaps/>
      <w:sz w:val="28"/>
      <w:szCs w:val="22"/>
      <w:lang w:eastAsia="en-US"/>
    </w:rPr>
  </w:style>
  <w:style w:type="paragraph" w:customStyle="1" w:styleId="Point0number">
    <w:name w:val="Point 0 (number)"/>
    <w:basedOn w:val="Normal"/>
    <w:rsid w:val="004E1F4F"/>
    <w:pPr>
      <w:widowControl/>
      <w:numPr>
        <w:ilvl w:val="5"/>
        <w:numId w:val="3"/>
      </w:numPr>
      <w:tabs>
        <w:tab w:val="clear" w:pos="1984"/>
        <w:tab w:val="num" w:pos="850"/>
      </w:tabs>
      <w:spacing w:before="120" w:after="120"/>
      <w:ind w:left="850" w:hanging="850"/>
      <w:jc w:val="both"/>
    </w:pPr>
    <w:rPr>
      <w:rFonts w:eastAsiaTheme="minorHAnsi"/>
      <w:szCs w:val="22"/>
      <w:lang w:eastAsia="en-US"/>
    </w:rPr>
  </w:style>
  <w:style w:type="paragraph" w:customStyle="1" w:styleId="Point1number">
    <w:name w:val="Point 1 (number)"/>
    <w:basedOn w:val="Normal"/>
    <w:rsid w:val="004E1F4F"/>
    <w:pPr>
      <w:widowControl/>
      <w:numPr>
        <w:ilvl w:val="7"/>
        <w:numId w:val="3"/>
      </w:numPr>
      <w:tabs>
        <w:tab w:val="clear" w:pos="2551"/>
        <w:tab w:val="num" w:pos="1417"/>
      </w:tabs>
      <w:spacing w:before="120" w:after="120"/>
      <w:ind w:left="1417"/>
      <w:jc w:val="both"/>
    </w:pPr>
    <w:rPr>
      <w:rFonts w:eastAsiaTheme="minorHAnsi"/>
      <w:szCs w:val="22"/>
      <w:lang w:eastAsia="en-US"/>
    </w:rPr>
  </w:style>
  <w:style w:type="paragraph" w:customStyle="1" w:styleId="Point2number">
    <w:name w:val="Point 2 (number)"/>
    <w:basedOn w:val="Normal"/>
    <w:rsid w:val="004E1F4F"/>
    <w:pPr>
      <w:widowControl/>
      <w:numPr>
        <w:ilvl w:val="8"/>
        <w:numId w:val="3"/>
      </w:numPr>
      <w:tabs>
        <w:tab w:val="clear" w:pos="3118"/>
        <w:tab w:val="num" w:pos="1984"/>
      </w:tabs>
      <w:spacing w:before="120" w:after="120"/>
      <w:ind w:left="1984"/>
      <w:jc w:val="both"/>
    </w:pPr>
    <w:rPr>
      <w:rFonts w:eastAsiaTheme="minorHAnsi"/>
      <w:szCs w:val="22"/>
      <w:lang w:eastAsia="en-US"/>
    </w:rPr>
  </w:style>
  <w:style w:type="paragraph" w:customStyle="1" w:styleId="Point3number">
    <w:name w:val="Point 3 (number)"/>
    <w:basedOn w:val="Normal"/>
    <w:rsid w:val="004E1F4F"/>
    <w:pPr>
      <w:widowControl/>
      <w:numPr>
        <w:ilvl w:val="6"/>
        <w:numId w:val="3"/>
      </w:numPr>
      <w:spacing w:before="120" w:after="120"/>
      <w:jc w:val="both"/>
    </w:pPr>
    <w:rPr>
      <w:rFonts w:eastAsiaTheme="minorHAnsi"/>
      <w:szCs w:val="22"/>
      <w:lang w:eastAsia="en-US"/>
    </w:rPr>
  </w:style>
  <w:style w:type="paragraph" w:customStyle="1" w:styleId="Point0letter">
    <w:name w:val="Point 0 (letter)"/>
    <w:basedOn w:val="Normal"/>
    <w:rsid w:val="004E1F4F"/>
    <w:pPr>
      <w:widowControl/>
      <w:numPr>
        <w:ilvl w:val="1"/>
        <w:numId w:val="3"/>
      </w:numPr>
      <w:spacing w:before="120" w:after="120"/>
      <w:jc w:val="both"/>
    </w:pPr>
    <w:rPr>
      <w:rFonts w:eastAsiaTheme="minorHAnsi"/>
      <w:szCs w:val="22"/>
      <w:lang w:eastAsia="en-US"/>
    </w:rPr>
  </w:style>
  <w:style w:type="paragraph" w:customStyle="1" w:styleId="Point1letter">
    <w:name w:val="Point 1 (letter)"/>
    <w:basedOn w:val="Normal"/>
    <w:rsid w:val="004E1F4F"/>
    <w:pPr>
      <w:widowControl/>
      <w:spacing w:before="120" w:after="120"/>
      <w:jc w:val="both"/>
    </w:pPr>
    <w:rPr>
      <w:rFonts w:eastAsiaTheme="minorHAnsi"/>
      <w:szCs w:val="22"/>
      <w:lang w:eastAsia="en-US"/>
    </w:rPr>
  </w:style>
  <w:style w:type="paragraph" w:customStyle="1" w:styleId="Point2letter">
    <w:name w:val="Point 2 (letter)"/>
    <w:basedOn w:val="Normal"/>
    <w:rsid w:val="004E1F4F"/>
    <w:pPr>
      <w:widowControl/>
      <w:tabs>
        <w:tab w:val="num" w:pos="1984"/>
      </w:tabs>
      <w:spacing w:before="120" w:after="120"/>
      <w:ind w:left="1984" w:hanging="567"/>
      <w:jc w:val="both"/>
    </w:pPr>
    <w:rPr>
      <w:rFonts w:eastAsiaTheme="minorHAnsi"/>
      <w:szCs w:val="22"/>
      <w:lang w:eastAsia="en-US"/>
    </w:rPr>
  </w:style>
  <w:style w:type="paragraph" w:customStyle="1" w:styleId="Point3letter">
    <w:name w:val="Point 3 (letter)"/>
    <w:basedOn w:val="Normal"/>
    <w:rsid w:val="004E1F4F"/>
    <w:pPr>
      <w:widowControl/>
      <w:tabs>
        <w:tab w:val="num" w:pos="2551"/>
      </w:tabs>
      <w:spacing w:before="120" w:after="120"/>
      <w:ind w:left="2551" w:hanging="567"/>
      <w:jc w:val="both"/>
    </w:pPr>
    <w:rPr>
      <w:rFonts w:eastAsiaTheme="minorHAnsi"/>
      <w:szCs w:val="22"/>
      <w:lang w:eastAsia="en-US"/>
    </w:rPr>
  </w:style>
  <w:style w:type="paragraph" w:customStyle="1" w:styleId="Point4letter">
    <w:name w:val="Point 4 (letter)"/>
    <w:basedOn w:val="Normal"/>
    <w:rsid w:val="004E1F4F"/>
    <w:pPr>
      <w:widowControl/>
      <w:tabs>
        <w:tab w:val="num" w:pos="3118"/>
      </w:tabs>
      <w:spacing w:before="120" w:after="120"/>
      <w:ind w:left="3118" w:hanging="567"/>
      <w:jc w:val="both"/>
    </w:pPr>
    <w:rPr>
      <w:rFonts w:eastAsiaTheme="minorHAnsi"/>
      <w:szCs w:val="22"/>
      <w:lang w:eastAsia="en-US"/>
    </w:rPr>
  </w:style>
  <w:style w:type="paragraph" w:customStyle="1" w:styleId="Fait">
    <w:name w:val="Fait à"/>
    <w:basedOn w:val="Normal"/>
    <w:next w:val="Institutionquisigne"/>
    <w:rsid w:val="004E1F4F"/>
    <w:pPr>
      <w:keepNext/>
      <w:widowControl/>
      <w:spacing w:before="120"/>
      <w:jc w:val="both"/>
    </w:pPr>
    <w:rPr>
      <w:rFonts w:eastAsiaTheme="minorHAnsi"/>
      <w:szCs w:val="22"/>
      <w:lang w:eastAsia="en-US"/>
    </w:rPr>
  </w:style>
  <w:style w:type="paragraph" w:customStyle="1" w:styleId="Institutionquisigne">
    <w:name w:val="Institution qui signe"/>
    <w:basedOn w:val="Normal"/>
    <w:next w:val="Personnequisigne"/>
    <w:rsid w:val="004E1F4F"/>
    <w:pPr>
      <w:keepNext/>
      <w:widowControl/>
      <w:tabs>
        <w:tab w:val="left" w:pos="4252"/>
      </w:tabs>
      <w:spacing w:before="720"/>
      <w:jc w:val="both"/>
    </w:pPr>
    <w:rPr>
      <w:rFonts w:eastAsiaTheme="minorHAnsi"/>
      <w:i/>
      <w:szCs w:val="22"/>
      <w:lang w:eastAsia="en-US"/>
    </w:rPr>
  </w:style>
  <w:style w:type="paragraph" w:customStyle="1" w:styleId="Personnequisigne">
    <w:name w:val="Personne qui signe"/>
    <w:basedOn w:val="Normal"/>
    <w:next w:val="Institutionquisigne"/>
    <w:rsid w:val="004E1F4F"/>
    <w:pPr>
      <w:widowControl/>
      <w:tabs>
        <w:tab w:val="left" w:pos="4252"/>
      </w:tabs>
    </w:pPr>
    <w:rPr>
      <w:rFonts w:eastAsiaTheme="minorHAnsi"/>
      <w:i/>
      <w:szCs w:val="22"/>
      <w:lang w:eastAsia="en-US"/>
    </w:rPr>
  </w:style>
  <w:style w:type="paragraph" w:customStyle="1" w:styleId="Applicationdirecte">
    <w:name w:val="Application directe"/>
    <w:basedOn w:val="Normal"/>
    <w:next w:val="Fait"/>
    <w:rsid w:val="004E1F4F"/>
    <w:pPr>
      <w:widowControl/>
      <w:spacing w:before="480" w:after="120"/>
      <w:jc w:val="both"/>
    </w:pPr>
    <w:rPr>
      <w:rFonts w:eastAsiaTheme="minorHAnsi"/>
      <w:szCs w:val="22"/>
      <w:lang w:eastAsia="en-US"/>
    </w:rPr>
  </w:style>
  <w:style w:type="paragraph" w:customStyle="1" w:styleId="Titrearticle">
    <w:name w:val="Titre article"/>
    <w:basedOn w:val="Normal"/>
    <w:next w:val="Normal"/>
    <w:rsid w:val="004E1F4F"/>
    <w:pPr>
      <w:keepNext/>
      <w:widowControl/>
      <w:spacing w:before="360" w:after="120"/>
      <w:jc w:val="center"/>
    </w:pPr>
    <w:rPr>
      <w:rFonts w:eastAsiaTheme="minorHAnsi"/>
      <w:i/>
      <w:szCs w:val="22"/>
      <w:lang w:eastAsia="en-US"/>
    </w:rPr>
  </w:style>
  <w:style w:type="paragraph" w:customStyle="1" w:styleId="Formuledadoption">
    <w:name w:val="Formule d'adoption"/>
    <w:basedOn w:val="Normal"/>
    <w:next w:val="Titrearticle"/>
    <w:rsid w:val="004E1F4F"/>
    <w:pPr>
      <w:keepNext/>
      <w:widowControl/>
      <w:spacing w:before="120" w:after="120"/>
      <w:jc w:val="both"/>
    </w:pPr>
    <w:rPr>
      <w:rFonts w:eastAsiaTheme="minorHAnsi"/>
      <w:szCs w:val="22"/>
      <w:lang w:eastAsia="en-US"/>
    </w:rPr>
  </w:style>
  <w:style w:type="paragraph" w:customStyle="1" w:styleId="Institutionquiagit">
    <w:name w:val="Institution qui agit"/>
    <w:basedOn w:val="Normal"/>
    <w:next w:val="Normal"/>
    <w:rsid w:val="004E1F4F"/>
    <w:pPr>
      <w:keepNext/>
      <w:widowControl/>
      <w:spacing w:before="600" w:after="120"/>
      <w:jc w:val="both"/>
    </w:pPr>
    <w:rPr>
      <w:rFonts w:eastAsiaTheme="minorHAnsi"/>
      <w:szCs w:val="22"/>
      <w:lang w:eastAsia="en-US"/>
    </w:rPr>
  </w:style>
  <w:style w:type="paragraph" w:customStyle="1" w:styleId="ManualConsidrant">
    <w:name w:val="Manual Considérant"/>
    <w:basedOn w:val="Normal"/>
    <w:rsid w:val="004E1F4F"/>
    <w:pPr>
      <w:widowControl/>
      <w:spacing w:before="120" w:after="120"/>
      <w:ind w:left="709" w:hanging="709"/>
      <w:jc w:val="both"/>
    </w:pPr>
    <w:rPr>
      <w:rFonts w:eastAsiaTheme="minorHAnsi"/>
      <w:szCs w:val="22"/>
      <w:lang w:eastAsia="en-US"/>
    </w:rPr>
  </w:style>
  <w:style w:type="paragraph" w:customStyle="1" w:styleId="Rfrenceinterinstitutionnelle">
    <w:name w:val="Référence interinstitutionnelle"/>
    <w:basedOn w:val="Normal"/>
    <w:next w:val="Statut"/>
    <w:rsid w:val="004E1F4F"/>
    <w:pPr>
      <w:widowControl/>
      <w:ind w:left="5103"/>
    </w:pPr>
    <w:rPr>
      <w:rFonts w:eastAsiaTheme="minorHAnsi"/>
      <w:szCs w:val="22"/>
      <w:lang w:eastAsia="en-US"/>
    </w:rPr>
  </w:style>
  <w:style w:type="character" w:customStyle="1" w:styleId="markedcontent">
    <w:name w:val="markedcontent"/>
    <w:basedOn w:val="DefaultParagraphFont"/>
    <w:rsid w:val="004E1F4F"/>
  </w:style>
  <w:style w:type="character" w:customStyle="1" w:styleId="spellingerror">
    <w:name w:val="spellingerror"/>
    <w:basedOn w:val="DefaultParagraphFont"/>
    <w:rsid w:val="004E1F4F"/>
  </w:style>
  <w:style w:type="character" w:customStyle="1" w:styleId="normaltextrun">
    <w:name w:val="normaltextrun"/>
    <w:basedOn w:val="DefaultParagraphFont"/>
    <w:rsid w:val="004E1F4F"/>
  </w:style>
  <w:style w:type="paragraph" w:customStyle="1" w:styleId="ManualHeading1">
    <w:name w:val="Manual Heading 1"/>
    <w:basedOn w:val="Normal"/>
    <w:next w:val="Normal"/>
    <w:rsid w:val="004E1F4F"/>
    <w:pPr>
      <w:keepNext/>
      <w:widowControl/>
      <w:tabs>
        <w:tab w:val="left" w:pos="850"/>
      </w:tabs>
      <w:spacing w:before="360" w:after="120"/>
      <w:ind w:left="850" w:hanging="850"/>
      <w:jc w:val="both"/>
      <w:outlineLvl w:val="0"/>
    </w:pPr>
    <w:rPr>
      <w:rFonts w:eastAsiaTheme="minorHAnsi"/>
      <w:b/>
      <w:smallCaps/>
      <w:szCs w:val="22"/>
      <w:lang w:eastAsia="en-US"/>
    </w:rPr>
  </w:style>
  <w:style w:type="paragraph" w:customStyle="1" w:styleId="Annexetitre">
    <w:name w:val="Annexe titre"/>
    <w:basedOn w:val="Normal"/>
    <w:next w:val="Normal"/>
    <w:rsid w:val="004E1F4F"/>
    <w:pPr>
      <w:widowControl/>
      <w:spacing w:before="120" w:after="120"/>
      <w:jc w:val="center"/>
    </w:pPr>
    <w:rPr>
      <w:rFonts w:eastAsiaTheme="minorHAnsi"/>
      <w:b/>
      <w:szCs w:val="22"/>
      <w:u w:val="single"/>
      <w:lang w:eastAsia="en-US"/>
    </w:rPr>
  </w:style>
  <w:style w:type="paragraph" w:styleId="CommentText">
    <w:name w:val="annotation text"/>
    <w:basedOn w:val="Normal"/>
    <w:link w:val="CommentTextChar"/>
    <w:uiPriority w:val="99"/>
    <w:unhideWhenUsed/>
    <w:qFormat/>
    <w:rsid w:val="004E1F4F"/>
    <w:pPr>
      <w:widowControl/>
      <w:spacing w:after="160"/>
    </w:pPr>
    <w:rPr>
      <w:rFonts w:asciiTheme="minorHAnsi" w:eastAsiaTheme="minorEastAsia" w:hAnsiTheme="minorHAnsi" w:cstheme="minorBidi"/>
      <w:kern w:val="2"/>
      <w:sz w:val="20"/>
      <w:lang w:eastAsia="en-US"/>
      <w14:ligatures w14:val="standardContextual"/>
    </w:rPr>
  </w:style>
  <w:style w:type="character" w:customStyle="1" w:styleId="CommentTextChar">
    <w:name w:val="Comment Text Char"/>
    <w:basedOn w:val="DefaultParagraphFont"/>
    <w:link w:val="CommentText"/>
    <w:uiPriority w:val="99"/>
    <w:rsid w:val="004E1F4F"/>
    <w:rPr>
      <w:rFonts w:asciiTheme="minorHAnsi" w:eastAsiaTheme="minorEastAsia" w:hAnsiTheme="minorHAnsi" w:cstheme="minorBidi"/>
      <w:kern w:val="2"/>
      <w:lang w:val="fr-FR" w:eastAsia="en-US"/>
      <w14:ligatures w14:val="standardContextual"/>
    </w:rPr>
  </w:style>
  <w:style w:type="paragraph" w:customStyle="1" w:styleId="paragraph">
    <w:name w:val="paragraph"/>
    <w:basedOn w:val="Normal"/>
    <w:uiPriority w:val="99"/>
    <w:rsid w:val="004E1F4F"/>
    <w:pPr>
      <w:widowControl/>
      <w:spacing w:before="100" w:beforeAutospacing="1" w:after="100" w:afterAutospacing="1"/>
    </w:pPr>
    <w:rPr>
      <w:szCs w:val="24"/>
    </w:rPr>
  </w:style>
  <w:style w:type="character" w:styleId="CommentReference">
    <w:name w:val="annotation reference"/>
    <w:basedOn w:val="DefaultParagraphFont"/>
    <w:uiPriority w:val="99"/>
    <w:unhideWhenUsed/>
    <w:qFormat/>
    <w:rsid w:val="004E1F4F"/>
    <w:rPr>
      <w:sz w:val="16"/>
      <w:szCs w:val="16"/>
    </w:rPr>
  </w:style>
  <w:style w:type="character" w:customStyle="1" w:styleId="eop">
    <w:name w:val="eop"/>
    <w:basedOn w:val="DefaultParagraphFont"/>
    <w:rsid w:val="004E1F4F"/>
  </w:style>
  <w:style w:type="character" w:customStyle="1" w:styleId="tabchar">
    <w:name w:val="tabchar"/>
    <w:basedOn w:val="DefaultParagraphFont"/>
    <w:rsid w:val="004E1F4F"/>
  </w:style>
  <w:style w:type="character" w:customStyle="1" w:styleId="scxw163978342">
    <w:name w:val="scxw163978342"/>
    <w:basedOn w:val="DefaultParagraphFont"/>
    <w:rsid w:val="004E1F4F"/>
  </w:style>
  <w:style w:type="paragraph" w:styleId="BalloonText">
    <w:name w:val="Balloon Text"/>
    <w:basedOn w:val="Normal"/>
    <w:link w:val="BalloonTextChar"/>
    <w:uiPriority w:val="99"/>
    <w:unhideWhenUsed/>
    <w:rsid w:val="004E1F4F"/>
    <w:rPr>
      <w:rFonts w:ascii="Segoe UI" w:hAnsi="Segoe UI" w:cs="Segoe UI"/>
      <w:sz w:val="18"/>
      <w:szCs w:val="18"/>
    </w:rPr>
  </w:style>
  <w:style w:type="character" w:customStyle="1" w:styleId="BalloonTextChar">
    <w:name w:val="Balloon Text Char"/>
    <w:basedOn w:val="DefaultParagraphFont"/>
    <w:link w:val="BalloonText"/>
    <w:uiPriority w:val="99"/>
    <w:rsid w:val="004E1F4F"/>
    <w:rPr>
      <w:rFonts w:ascii="Segoe UI" w:hAnsi="Segoe UI" w:cs="Segoe UI"/>
      <w:sz w:val="18"/>
      <w:szCs w:val="18"/>
      <w:lang w:val="fr-FR"/>
    </w:rPr>
  </w:style>
  <w:style w:type="character" w:styleId="Emphasis">
    <w:name w:val="Emphasis"/>
    <w:basedOn w:val="DefaultParagraphFont"/>
    <w:uiPriority w:val="20"/>
    <w:qFormat/>
    <w:rsid w:val="004E1F4F"/>
    <w:rPr>
      <w:i/>
      <w:iCs/>
    </w:rPr>
  </w:style>
  <w:style w:type="paragraph" w:styleId="ListParagraph">
    <w:name w:val="List Paragraph"/>
    <w:basedOn w:val="Normal"/>
    <w:uiPriority w:val="34"/>
    <w:qFormat/>
    <w:rsid w:val="004E1F4F"/>
    <w:pPr>
      <w:ind w:left="720"/>
      <w:contextualSpacing/>
    </w:pPr>
  </w:style>
  <w:style w:type="paragraph" w:customStyle="1" w:styleId="Normal12a">
    <w:name w:val="Normal12a"/>
    <w:basedOn w:val="Normal"/>
    <w:rsid w:val="004E1F4F"/>
    <w:pPr>
      <w:spacing w:after="240"/>
    </w:pPr>
  </w:style>
  <w:style w:type="paragraph" w:customStyle="1" w:styleId="Normal6a">
    <w:name w:val="Normal6a"/>
    <w:basedOn w:val="Normal"/>
    <w:rsid w:val="004E1F4F"/>
    <w:pPr>
      <w:spacing w:after="120"/>
    </w:pPr>
  </w:style>
  <w:style w:type="paragraph" w:customStyle="1" w:styleId="PageHeadingNotTOC">
    <w:name w:val="PageHeadingNotTOC"/>
    <w:basedOn w:val="Normal"/>
    <w:rsid w:val="004E1F4F"/>
    <w:pPr>
      <w:keepNext/>
      <w:spacing w:after="480"/>
      <w:jc w:val="center"/>
    </w:pPr>
    <w:rPr>
      <w:rFonts w:ascii="Arial" w:hAnsi="Arial" w:cs="Arial"/>
      <w:b/>
    </w:rPr>
  </w:style>
  <w:style w:type="paragraph" w:customStyle="1" w:styleId="AmJustText">
    <w:name w:val="AmJustText"/>
    <w:basedOn w:val="Normal"/>
    <w:rsid w:val="004E1F4F"/>
    <w:pPr>
      <w:spacing w:after="240"/>
    </w:pPr>
    <w:rPr>
      <w:i/>
    </w:rPr>
  </w:style>
  <w:style w:type="paragraph" w:customStyle="1" w:styleId="AmCrossRef">
    <w:name w:val="AmCrossRef"/>
    <w:basedOn w:val="Normal"/>
    <w:rsid w:val="004E1F4F"/>
    <w:pPr>
      <w:spacing w:before="240" w:after="240"/>
      <w:jc w:val="center"/>
    </w:pPr>
    <w:rPr>
      <w:i/>
    </w:rPr>
  </w:style>
  <w:style w:type="paragraph" w:customStyle="1" w:styleId="AmJustTitle">
    <w:name w:val="AmJustTitle"/>
    <w:basedOn w:val="Normal"/>
    <w:next w:val="AmJustText"/>
    <w:rsid w:val="004E1F4F"/>
    <w:pPr>
      <w:keepNext/>
      <w:spacing w:before="240" w:after="240"/>
      <w:jc w:val="center"/>
    </w:pPr>
    <w:rPr>
      <w:i/>
    </w:rPr>
  </w:style>
  <w:style w:type="paragraph" w:customStyle="1" w:styleId="AmHeadingPA">
    <w:name w:val="AmHeadingPA"/>
    <w:basedOn w:val="Normal"/>
    <w:next w:val="Normal"/>
    <w:rsid w:val="004E1F4F"/>
    <w:pPr>
      <w:spacing w:before="480" w:after="240"/>
      <w:jc w:val="center"/>
    </w:pPr>
    <w:rPr>
      <w:rFonts w:ascii="Arial" w:hAnsi="Arial"/>
      <w:b/>
      <w:caps/>
      <w:snapToGrid w:val="0"/>
      <w:szCs w:val="24"/>
      <w:lang w:eastAsia="en-US"/>
    </w:rPr>
  </w:style>
  <w:style w:type="paragraph" w:customStyle="1" w:styleId="AmOrLang">
    <w:name w:val="AmOrLang"/>
    <w:basedOn w:val="Normal"/>
    <w:rsid w:val="004E1F4F"/>
    <w:pPr>
      <w:spacing w:before="240" w:after="240"/>
      <w:jc w:val="right"/>
    </w:pPr>
  </w:style>
  <w:style w:type="paragraph" w:customStyle="1" w:styleId="AmColumnHeading">
    <w:name w:val="AmColumnHeading"/>
    <w:basedOn w:val="Normal"/>
    <w:rsid w:val="004E1F4F"/>
    <w:pPr>
      <w:spacing w:after="240"/>
      <w:jc w:val="center"/>
    </w:pPr>
    <w:rPr>
      <w:i/>
    </w:rPr>
  </w:style>
  <w:style w:type="paragraph" w:customStyle="1" w:styleId="NormalBold12b">
    <w:name w:val="NormalBold12b"/>
    <w:basedOn w:val="Normal"/>
    <w:link w:val="NormalBold12bChar"/>
    <w:rsid w:val="004E1F4F"/>
    <w:pPr>
      <w:spacing w:before="240"/>
    </w:pPr>
    <w:rPr>
      <w:b/>
    </w:rPr>
  </w:style>
  <w:style w:type="character" w:customStyle="1" w:styleId="NormalBold12bChar">
    <w:name w:val="NormalBold12b Char"/>
    <w:basedOn w:val="AmNumberTabsChar"/>
    <w:link w:val="NormalBold12b"/>
    <w:rsid w:val="004E1F4F"/>
    <w:rPr>
      <w:b/>
      <w:sz w:val="24"/>
      <w:lang w:val="fr-FR"/>
    </w:rPr>
  </w:style>
  <w:style w:type="character" w:customStyle="1" w:styleId="Normal6Char">
    <w:name w:val="Normal6 Char"/>
    <w:basedOn w:val="DefaultParagraphFont"/>
    <w:link w:val="Normal6"/>
    <w:locked/>
    <w:rsid w:val="004E1F4F"/>
    <w:rPr>
      <w:sz w:val="24"/>
      <w:lang w:val="fr-FR"/>
    </w:rPr>
  </w:style>
  <w:style w:type="paragraph" w:customStyle="1" w:styleId="Normal6">
    <w:name w:val="Normal6"/>
    <w:basedOn w:val="Normal"/>
    <w:link w:val="Normal6Char"/>
    <w:rsid w:val="004E1F4F"/>
    <w:pPr>
      <w:spacing w:after="120"/>
    </w:pPr>
  </w:style>
  <w:style w:type="paragraph" w:customStyle="1" w:styleId="ColumnHeading">
    <w:name w:val="ColumnHeading"/>
    <w:basedOn w:val="Normal"/>
    <w:rsid w:val="004E1F4F"/>
    <w:pPr>
      <w:spacing w:after="240"/>
      <w:jc w:val="center"/>
    </w:pPr>
    <w:rPr>
      <w:i/>
    </w:rPr>
  </w:style>
  <w:style w:type="paragraph" w:customStyle="1" w:styleId="AMNumberTabs0">
    <w:name w:val="AMNumberTabs"/>
    <w:basedOn w:val="Normal"/>
    <w:rsid w:val="004E1F4F"/>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styleId="CommentSubject">
    <w:name w:val="annotation subject"/>
    <w:basedOn w:val="CommentText"/>
    <w:next w:val="CommentText"/>
    <w:link w:val="CommentSubjectChar"/>
    <w:uiPriority w:val="99"/>
    <w:unhideWhenUsed/>
    <w:rsid w:val="004E1F4F"/>
    <w:pPr>
      <w:widowControl w:val="0"/>
      <w:spacing w:after="0"/>
    </w:pPr>
    <w:rPr>
      <w:rFonts w:ascii="Times New Roman" w:eastAsia="Times New Roman" w:hAnsi="Times New Roman" w:cs="Times New Roman"/>
      <w:b/>
      <w:bCs/>
      <w:kern w:val="0"/>
      <w:lang w:eastAsia="en-GB"/>
      <w14:ligatures w14:val="none"/>
    </w:rPr>
  </w:style>
  <w:style w:type="character" w:customStyle="1" w:styleId="CommentSubjectChar">
    <w:name w:val="Comment Subject Char"/>
    <w:basedOn w:val="CommentTextChar"/>
    <w:link w:val="CommentSubject"/>
    <w:uiPriority w:val="99"/>
    <w:rsid w:val="004E1F4F"/>
    <w:rPr>
      <w:rFonts w:asciiTheme="minorHAnsi" w:eastAsiaTheme="minorEastAsia" w:hAnsiTheme="minorHAnsi" w:cstheme="minorBidi"/>
      <w:b/>
      <w:bCs/>
      <w:kern w:val="2"/>
      <w:lang w:val="fr-FR" w:eastAsia="en-US"/>
      <w14:ligatures w14:val="standardContextual"/>
    </w:rPr>
  </w:style>
  <w:style w:type="paragraph" w:customStyle="1" w:styleId="EntPE">
    <w:name w:val="EntPE"/>
    <w:basedOn w:val="Normal12"/>
    <w:rsid w:val="004E1F4F"/>
    <w:pPr>
      <w:jc w:val="center"/>
    </w:pPr>
    <w:rPr>
      <w:noProof w:val="0"/>
      <w:sz w:val="56"/>
    </w:rPr>
  </w:style>
  <w:style w:type="paragraph" w:customStyle="1" w:styleId="Normal12">
    <w:name w:val="Normal12"/>
    <w:basedOn w:val="Normal"/>
    <w:link w:val="Normal12Char"/>
    <w:rsid w:val="004E1F4F"/>
    <w:pPr>
      <w:spacing w:after="240"/>
    </w:pPr>
    <w:rPr>
      <w:noProof/>
    </w:rPr>
  </w:style>
  <w:style w:type="character" w:customStyle="1" w:styleId="Normal12Char">
    <w:name w:val="Normal12 Char"/>
    <w:basedOn w:val="DefaultParagraphFont"/>
    <w:link w:val="Normal12"/>
    <w:locked/>
    <w:rsid w:val="004E1F4F"/>
    <w:rPr>
      <w:noProof/>
      <w:sz w:val="24"/>
      <w:lang w:val="fr-FR"/>
    </w:rPr>
  </w:style>
  <w:style w:type="paragraph" w:customStyle="1" w:styleId="CommitteeAM">
    <w:name w:val="CommitteeAM"/>
    <w:basedOn w:val="Normal"/>
    <w:rsid w:val="004E1F4F"/>
    <w:pPr>
      <w:spacing w:before="240" w:after="600"/>
      <w:jc w:val="center"/>
    </w:pPr>
    <w:rPr>
      <w:i/>
    </w:rPr>
  </w:style>
  <w:style w:type="paragraph" w:customStyle="1" w:styleId="ZDateAM">
    <w:name w:val="ZDateAM"/>
    <w:basedOn w:val="Normal"/>
    <w:rsid w:val="004E1F4F"/>
    <w:pPr>
      <w:tabs>
        <w:tab w:val="right" w:pos="9356"/>
      </w:tabs>
      <w:spacing w:after="480"/>
    </w:pPr>
    <w:rPr>
      <w:noProof/>
    </w:rPr>
  </w:style>
  <w:style w:type="paragraph" w:customStyle="1" w:styleId="ProjRap">
    <w:name w:val="ProjRap"/>
    <w:basedOn w:val="Normal"/>
    <w:rsid w:val="004E1F4F"/>
    <w:pPr>
      <w:tabs>
        <w:tab w:val="right" w:pos="9356"/>
      </w:tabs>
    </w:pPr>
    <w:rPr>
      <w:b/>
      <w:noProof/>
    </w:rPr>
  </w:style>
  <w:style w:type="paragraph" w:customStyle="1" w:styleId="PELeft">
    <w:name w:val="PELeft"/>
    <w:basedOn w:val="Normal"/>
    <w:rsid w:val="004E1F4F"/>
    <w:pPr>
      <w:spacing w:before="40" w:after="40"/>
    </w:pPr>
    <w:rPr>
      <w:rFonts w:ascii="Arial" w:hAnsi="Arial" w:cs="Arial"/>
      <w:sz w:val="22"/>
      <w:szCs w:val="22"/>
    </w:rPr>
  </w:style>
  <w:style w:type="paragraph" w:customStyle="1" w:styleId="PERight">
    <w:name w:val="PERight"/>
    <w:basedOn w:val="Normal"/>
    <w:next w:val="Normal"/>
    <w:rsid w:val="004E1F4F"/>
    <w:pPr>
      <w:jc w:val="right"/>
    </w:pPr>
    <w:rPr>
      <w:rFonts w:ascii="Arial" w:hAnsi="Arial" w:cs="Arial"/>
      <w:sz w:val="22"/>
      <w:szCs w:val="22"/>
    </w:rPr>
  </w:style>
  <w:style w:type="paragraph" w:customStyle="1" w:styleId="Normal12Italic">
    <w:name w:val="Normal12Italic"/>
    <w:basedOn w:val="Normal12"/>
    <w:rsid w:val="004E1F4F"/>
    <w:rPr>
      <w:i/>
    </w:rPr>
  </w:style>
  <w:style w:type="paragraph" w:customStyle="1" w:styleId="JustificationTitle">
    <w:name w:val="JustificationTitle"/>
    <w:basedOn w:val="Normal"/>
    <w:next w:val="Normal12"/>
    <w:rsid w:val="004E1F4F"/>
    <w:pPr>
      <w:keepNext/>
      <w:spacing w:before="240" w:after="240"/>
      <w:jc w:val="center"/>
    </w:pPr>
    <w:rPr>
      <w:i/>
      <w:noProof/>
    </w:rPr>
  </w:style>
  <w:style w:type="paragraph" w:customStyle="1" w:styleId="CrossRef">
    <w:name w:val="CrossRef"/>
    <w:basedOn w:val="Normal"/>
    <w:rsid w:val="004E1F4F"/>
    <w:pPr>
      <w:spacing w:before="240"/>
      <w:jc w:val="center"/>
    </w:pPr>
    <w:rPr>
      <w:i/>
    </w:rPr>
  </w:style>
  <w:style w:type="paragraph" w:customStyle="1" w:styleId="Normal24a">
    <w:name w:val="Normal24a"/>
    <w:basedOn w:val="Normal"/>
    <w:link w:val="Normal24aChar"/>
    <w:rsid w:val="004E1F4F"/>
    <w:pPr>
      <w:spacing w:after="480"/>
    </w:pPr>
  </w:style>
  <w:style w:type="character" w:customStyle="1" w:styleId="Normal24aChar">
    <w:name w:val="Normal24a Char"/>
    <w:basedOn w:val="DefaultParagraphFont"/>
    <w:link w:val="Normal24a"/>
    <w:rsid w:val="004E1F4F"/>
    <w:rPr>
      <w:sz w:val="24"/>
      <w:lang w:val="fr-FR"/>
    </w:rPr>
  </w:style>
  <w:style w:type="paragraph" w:customStyle="1" w:styleId="RollCallSymbols14pt">
    <w:name w:val="RollCallSymbols14pt"/>
    <w:basedOn w:val="Normal"/>
    <w:rsid w:val="004E1F4F"/>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4E1F4F"/>
    <w:pPr>
      <w:tabs>
        <w:tab w:val="center" w:pos="284"/>
        <w:tab w:val="left" w:pos="426"/>
      </w:tabs>
    </w:pPr>
    <w:rPr>
      <w:snapToGrid w:val="0"/>
      <w:lang w:eastAsia="en-US"/>
    </w:rPr>
  </w:style>
  <w:style w:type="paragraph" w:customStyle="1" w:styleId="RollCallVotes">
    <w:name w:val="RollCallVotes"/>
    <w:basedOn w:val="Normal"/>
    <w:rsid w:val="004E1F4F"/>
    <w:pPr>
      <w:spacing w:before="120" w:after="120"/>
      <w:jc w:val="center"/>
    </w:pPr>
    <w:rPr>
      <w:b/>
      <w:bCs/>
      <w:snapToGrid w:val="0"/>
      <w:sz w:val="16"/>
      <w:lang w:eastAsia="en-US"/>
    </w:rPr>
  </w:style>
  <w:style w:type="paragraph" w:customStyle="1" w:styleId="RollCallTable">
    <w:name w:val="RollCallTable"/>
    <w:basedOn w:val="Normal"/>
    <w:rsid w:val="004E1F4F"/>
    <w:pPr>
      <w:spacing w:before="120" w:after="120"/>
    </w:pPr>
    <w:rPr>
      <w:snapToGrid w:val="0"/>
      <w:sz w:val="16"/>
      <w:lang w:eastAsia="en-US"/>
    </w:rPr>
  </w:style>
  <w:style w:type="paragraph" w:customStyle="1" w:styleId="NormalBoldCenter">
    <w:name w:val="NormalBoldCenter"/>
    <w:basedOn w:val="Normal"/>
    <w:rsid w:val="004E1F4F"/>
    <w:pPr>
      <w:jc w:val="center"/>
    </w:pPr>
    <w:rPr>
      <w:b/>
    </w:rPr>
  </w:style>
  <w:style w:type="paragraph" w:customStyle="1" w:styleId="Olang">
    <w:name w:val="Olang"/>
    <w:rsid w:val="004E1F4F"/>
    <w:pPr>
      <w:jc w:val="right"/>
    </w:pPr>
    <w:rPr>
      <w:lang w:val="fr-FR"/>
    </w:rPr>
  </w:style>
  <w:style w:type="paragraph" w:styleId="Footer">
    <w:name w:val="footer"/>
    <w:basedOn w:val="Normal"/>
    <w:link w:val="FooterChar"/>
    <w:uiPriority w:val="99"/>
    <w:rsid w:val="004E1F4F"/>
    <w:pPr>
      <w:tabs>
        <w:tab w:val="center" w:pos="4513"/>
        <w:tab w:val="right" w:pos="9026"/>
      </w:tabs>
    </w:pPr>
  </w:style>
  <w:style w:type="character" w:customStyle="1" w:styleId="FooterChar">
    <w:name w:val="Footer Char"/>
    <w:basedOn w:val="DefaultParagraphFont"/>
    <w:link w:val="Footer"/>
    <w:uiPriority w:val="99"/>
    <w:rsid w:val="004E1F4F"/>
    <w:rPr>
      <w:sz w:val="24"/>
      <w:lang w:val="fr-FR"/>
    </w:rPr>
  </w:style>
  <w:style w:type="paragraph" w:styleId="Revision">
    <w:name w:val="Revision"/>
    <w:hidden/>
    <w:uiPriority w:val="99"/>
    <w:semiHidden/>
    <w:rsid w:val="004E1F4F"/>
    <w:rPr>
      <w:sz w:val="24"/>
      <w:lang w:val="fr-FR"/>
    </w:rPr>
  </w:style>
  <w:style w:type="character" w:customStyle="1" w:styleId="Footer2Middle">
    <w:name w:val="Footer2Middle"/>
    <w:rsid w:val="004E1F4F"/>
    <w:rPr>
      <w:rFonts w:ascii="Arial" w:cs="Arial"/>
      <w:b w:val="0"/>
      <w:i/>
      <w:color w:val="C0C0C0"/>
      <w:sz w:val="22"/>
    </w:rPr>
  </w:style>
  <w:style w:type="paragraph" w:customStyle="1" w:styleId="AmDocTypeTab">
    <w:name w:val="AmDocTypeTab"/>
    <w:basedOn w:val="Normal"/>
    <w:rsid w:val="00F03C82"/>
    <w:pPr>
      <w:tabs>
        <w:tab w:val="right" w:pos="9072"/>
      </w:tabs>
    </w:pPr>
    <w:rPr>
      <w:b/>
    </w:rPr>
  </w:style>
  <w:style w:type="paragraph" w:customStyle="1" w:styleId="AmDateTab">
    <w:name w:val="AmDateTab"/>
    <w:basedOn w:val="Normal"/>
    <w:rsid w:val="00F03C82"/>
    <w:pPr>
      <w:tabs>
        <w:tab w:val="right" w:pos="9072"/>
      </w:tabs>
    </w:pPr>
  </w:style>
  <w:style w:type="numbering" w:customStyle="1" w:styleId="NoList1">
    <w:name w:val="No List1"/>
    <w:next w:val="NoList"/>
    <w:uiPriority w:val="99"/>
    <w:semiHidden/>
    <w:unhideWhenUsed/>
    <w:rsid w:val="00F03C82"/>
  </w:style>
  <w:style w:type="paragraph" w:customStyle="1" w:styleId="HeaderCouncilLarge">
    <w:name w:val="Header Council Large"/>
    <w:basedOn w:val="Normal"/>
    <w:link w:val="HeaderCouncilLargeChar"/>
    <w:rsid w:val="00F03C82"/>
    <w:pPr>
      <w:widowControl/>
      <w:spacing w:after="440" w:line="360" w:lineRule="auto"/>
      <w:ind w:left="-1134" w:right="-1134"/>
    </w:pPr>
    <w:rPr>
      <w:rFonts w:eastAsia="Calibri"/>
      <w:sz w:val="2"/>
      <w:szCs w:val="22"/>
      <w:lang w:eastAsia="en-US"/>
    </w:rPr>
  </w:style>
  <w:style w:type="character" w:customStyle="1" w:styleId="TechnicalBlockChar">
    <w:name w:val="Technical Block Char"/>
    <w:basedOn w:val="DefaultParagraphFont"/>
    <w:rsid w:val="00F03C82"/>
    <w:rPr>
      <w:rFonts w:ascii="Times New Roman" w:hAnsi="Times New Roman" w:cs="Times New Roman"/>
      <w:sz w:val="24"/>
      <w:lang w:val="fr-FR"/>
    </w:rPr>
  </w:style>
  <w:style w:type="character" w:customStyle="1" w:styleId="HeaderCouncilLargeChar">
    <w:name w:val="Header Council Large Char"/>
    <w:basedOn w:val="TechnicalBlockChar"/>
    <w:link w:val="HeaderCouncilLarge"/>
    <w:rsid w:val="00F03C82"/>
    <w:rPr>
      <w:rFonts w:ascii="Times New Roman" w:eastAsia="Calibri" w:hAnsi="Times New Roman" w:cs="Times New Roman"/>
      <w:sz w:val="2"/>
      <w:szCs w:val="22"/>
      <w:lang w:val="fr-FR" w:eastAsia="en-US"/>
    </w:rPr>
  </w:style>
  <w:style w:type="paragraph" w:customStyle="1" w:styleId="FooterText">
    <w:name w:val="Footer Text"/>
    <w:basedOn w:val="Normal"/>
    <w:rsid w:val="00F03C82"/>
    <w:pPr>
      <w:widowControl/>
    </w:pPr>
    <w:rPr>
      <w:szCs w:val="24"/>
      <w:lang w:eastAsia="en-US"/>
    </w:rPr>
  </w:style>
  <w:style w:type="character" w:styleId="PlaceholderText">
    <w:name w:val="Placeholder Text"/>
    <w:basedOn w:val="DefaultParagraphFont"/>
    <w:uiPriority w:val="99"/>
    <w:semiHidden/>
    <w:rsid w:val="00F03C82"/>
    <w:rPr>
      <w:color w:val="808080"/>
    </w:rPr>
  </w:style>
  <w:style w:type="paragraph" w:customStyle="1" w:styleId="Default">
    <w:name w:val="Default"/>
    <w:uiPriority w:val="99"/>
    <w:rsid w:val="00F03C82"/>
    <w:pPr>
      <w:autoSpaceDE w:val="0"/>
      <w:autoSpaceDN w:val="0"/>
      <w:adjustRightInd w:val="0"/>
    </w:pPr>
    <w:rPr>
      <w:rFonts w:ascii="Verdana" w:eastAsia="Calibri" w:hAnsi="Verdana" w:cs="Verdana"/>
      <w:color w:val="000000"/>
      <w:sz w:val="24"/>
      <w:szCs w:val="24"/>
      <w:lang w:val="fr-FR" w:eastAsia="en-US"/>
    </w:rPr>
  </w:style>
  <w:style w:type="paragraph" w:customStyle="1" w:styleId="L1">
    <w:name w:val="L1"/>
    <w:basedOn w:val="Normal"/>
    <w:next w:val="ListParagraph"/>
    <w:link w:val="ListParagraphChar"/>
    <w:uiPriority w:val="34"/>
    <w:qFormat/>
    <w:rsid w:val="00F03C82"/>
    <w:pPr>
      <w:widowControl/>
      <w:spacing w:after="160" w:line="360" w:lineRule="auto"/>
      <w:ind w:left="720"/>
      <w:contextualSpacing/>
      <w:jc w:val="both"/>
    </w:pPr>
    <w:rPr>
      <w:rFonts w:ascii="Open Sans" w:eastAsia="Calibri" w:hAnsi="Open Sans" w:cs="Arial"/>
      <w:sz w:val="22"/>
      <w:szCs w:val="22"/>
      <w:lang w:eastAsia="en-US"/>
    </w:rPr>
  </w:style>
  <w:style w:type="character" w:customStyle="1" w:styleId="Hyperlink1">
    <w:name w:val="Hyperlink1"/>
    <w:basedOn w:val="DefaultParagraphFont"/>
    <w:uiPriority w:val="99"/>
    <w:unhideWhenUsed/>
    <w:rsid w:val="00F03C82"/>
    <w:rPr>
      <w:color w:val="0000FF"/>
      <w:u w:val="single"/>
    </w:rPr>
  </w:style>
  <w:style w:type="paragraph" w:styleId="BodyText">
    <w:name w:val="Body Text"/>
    <w:basedOn w:val="Normal"/>
    <w:link w:val="BodyTextChar"/>
    <w:uiPriority w:val="99"/>
    <w:qFormat/>
    <w:rsid w:val="00F03C82"/>
    <w:pPr>
      <w:autoSpaceDE w:val="0"/>
      <w:autoSpaceDN w:val="0"/>
    </w:pPr>
    <w:rPr>
      <w:rFonts w:ascii="Garamond" w:eastAsia="Garamond" w:hAnsi="Garamond" w:cs="Garamond"/>
      <w:szCs w:val="24"/>
      <w:lang w:eastAsia="en-US"/>
    </w:rPr>
  </w:style>
  <w:style w:type="character" w:customStyle="1" w:styleId="BodyTextChar">
    <w:name w:val="Body Text Char"/>
    <w:basedOn w:val="DefaultParagraphFont"/>
    <w:link w:val="BodyText"/>
    <w:uiPriority w:val="99"/>
    <w:rsid w:val="00F03C82"/>
    <w:rPr>
      <w:rFonts w:ascii="Garamond" w:eastAsia="Garamond" w:hAnsi="Garamond" w:cs="Garamond"/>
      <w:sz w:val="24"/>
      <w:szCs w:val="24"/>
      <w:lang w:val="fr-FR" w:eastAsia="en-US"/>
    </w:rPr>
  </w:style>
  <w:style w:type="paragraph" w:styleId="Title">
    <w:name w:val="Title"/>
    <w:basedOn w:val="Normal"/>
    <w:link w:val="TitleChar"/>
    <w:uiPriority w:val="10"/>
    <w:qFormat/>
    <w:rsid w:val="00F03C82"/>
    <w:pPr>
      <w:autoSpaceDE w:val="0"/>
      <w:autoSpaceDN w:val="0"/>
      <w:spacing w:before="93"/>
      <w:ind w:left="460" w:right="3950"/>
    </w:pPr>
    <w:rPr>
      <w:b/>
      <w:bCs/>
      <w:szCs w:val="24"/>
      <w:lang w:eastAsia="en-US"/>
    </w:rPr>
  </w:style>
  <w:style w:type="character" w:customStyle="1" w:styleId="TitleChar">
    <w:name w:val="Title Char"/>
    <w:basedOn w:val="DefaultParagraphFont"/>
    <w:link w:val="Title"/>
    <w:uiPriority w:val="10"/>
    <w:rsid w:val="00F03C82"/>
    <w:rPr>
      <w:b/>
      <w:bCs/>
      <w:sz w:val="24"/>
      <w:szCs w:val="24"/>
      <w:lang w:val="fr-FR" w:eastAsia="en-US"/>
    </w:rPr>
  </w:style>
  <w:style w:type="paragraph" w:customStyle="1" w:styleId="TableParagraph">
    <w:name w:val="Table Paragraph"/>
    <w:basedOn w:val="Normal"/>
    <w:uiPriority w:val="1"/>
    <w:qFormat/>
    <w:rsid w:val="00F03C82"/>
    <w:pPr>
      <w:autoSpaceDE w:val="0"/>
      <w:autoSpaceDN w:val="0"/>
      <w:ind w:left="112"/>
    </w:pPr>
    <w:rPr>
      <w:sz w:val="22"/>
      <w:szCs w:val="22"/>
      <w:lang w:eastAsia="en-US"/>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qFormat/>
    <w:rsid w:val="00F03C82"/>
    <w:pPr>
      <w:widowControl/>
      <w:spacing w:line="240" w:lineRule="exact"/>
      <w:jc w:val="both"/>
    </w:pPr>
    <w:rPr>
      <w:sz w:val="20"/>
      <w:vertAlign w:val="superscript"/>
      <w:lang w:val="en-GB"/>
    </w:rPr>
  </w:style>
  <w:style w:type="table" w:customStyle="1" w:styleId="PlainTable21">
    <w:name w:val="Plain Table 21"/>
    <w:basedOn w:val="TableNormal"/>
    <w:next w:val="PlainTable2"/>
    <w:uiPriority w:val="42"/>
    <w:rsid w:val="00F03C82"/>
    <w:rPr>
      <w:rFonts w:ascii="Calibri" w:eastAsia="Calibri" w:hAnsi="Calibri" w:cs="Arial"/>
      <w:sz w:val="22"/>
      <w:szCs w:val="22"/>
      <w:lang w:val="fr-FR"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5Dark-Accent21">
    <w:name w:val="Grid Table 5 Dark - Accent 21"/>
    <w:basedOn w:val="TableNormal"/>
    <w:next w:val="GridTable5Dark-Accent2"/>
    <w:uiPriority w:val="50"/>
    <w:rsid w:val="00F03C82"/>
    <w:rPr>
      <w:rFonts w:ascii="Calibri" w:eastAsia="Calibri" w:hAnsi="Calibri" w:cs="Arial"/>
      <w:lang w:val="fr-FR" w:eastAsia="fr-B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DBD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tblPr/>
      <w:tcPr>
        <w:shd w:val="clear" w:color="auto" w:fill="E5B8B7"/>
      </w:tcPr>
    </w:tblStylePr>
    <w:tblStylePr w:type="band1Horz">
      <w:tblPr/>
      <w:tcPr>
        <w:shd w:val="clear" w:color="auto" w:fill="E5B8B7"/>
      </w:tcPr>
    </w:tblStylePr>
  </w:style>
  <w:style w:type="paragraph" w:customStyle="1" w:styleId="pj">
    <w:name w:val="p.j."/>
    <w:basedOn w:val="Normal"/>
    <w:link w:val="pjChar"/>
    <w:rsid w:val="00F03C82"/>
    <w:pPr>
      <w:widowControl/>
      <w:spacing w:before="1200" w:after="120"/>
      <w:ind w:left="1440" w:hanging="1440"/>
    </w:pPr>
    <w:rPr>
      <w:rFonts w:eastAsia="Calibri"/>
      <w:szCs w:val="22"/>
      <w:lang w:eastAsia="en-US"/>
    </w:rPr>
  </w:style>
  <w:style w:type="character" w:customStyle="1" w:styleId="pjChar">
    <w:name w:val="p.j. Char"/>
    <w:basedOn w:val="TechnicalBlockChar"/>
    <w:link w:val="pj"/>
    <w:rsid w:val="00F03C82"/>
    <w:rPr>
      <w:rFonts w:ascii="Times New Roman" w:eastAsia="Calibri" w:hAnsi="Times New Roman" w:cs="Times New Roman"/>
      <w:sz w:val="24"/>
      <w:szCs w:val="22"/>
      <w:lang w:val="fr-FR" w:eastAsia="en-US"/>
    </w:rPr>
  </w:style>
  <w:style w:type="paragraph" w:customStyle="1" w:styleId="Lignefinal">
    <w:name w:val="Ligne final"/>
    <w:basedOn w:val="Normal"/>
    <w:next w:val="Normal"/>
    <w:rsid w:val="00F03C82"/>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EntText">
    <w:name w:val="EntText"/>
    <w:basedOn w:val="Normal"/>
    <w:rsid w:val="00F03C82"/>
    <w:pPr>
      <w:widowControl/>
      <w:spacing w:before="120" w:after="120" w:line="360" w:lineRule="auto"/>
    </w:pPr>
    <w:rPr>
      <w:rFonts w:eastAsia="Calibri"/>
      <w:szCs w:val="22"/>
      <w:lang w:eastAsia="en-US"/>
    </w:rPr>
  </w:style>
  <w:style w:type="paragraph" w:styleId="ListBullet4">
    <w:name w:val="List Bullet 4"/>
    <w:basedOn w:val="Normal"/>
    <w:uiPriority w:val="99"/>
    <w:rsid w:val="00F03C82"/>
    <w:pPr>
      <w:widowControl/>
      <w:numPr>
        <w:numId w:val="5"/>
      </w:numPr>
      <w:spacing w:before="120" w:after="120" w:line="360" w:lineRule="auto"/>
    </w:pPr>
    <w:rPr>
      <w:szCs w:val="22"/>
      <w:lang w:eastAsia="de-DE"/>
    </w:rPr>
  </w:style>
  <w:style w:type="paragraph" w:styleId="ListNumber">
    <w:name w:val="List Number"/>
    <w:basedOn w:val="Normal"/>
    <w:uiPriority w:val="99"/>
    <w:qFormat/>
    <w:rsid w:val="00F03C82"/>
    <w:pPr>
      <w:widowControl/>
      <w:numPr>
        <w:numId w:val="9"/>
      </w:numPr>
      <w:spacing w:before="120" w:after="120" w:line="360" w:lineRule="auto"/>
    </w:pPr>
    <w:rPr>
      <w:szCs w:val="22"/>
      <w:lang w:eastAsia="de-DE"/>
    </w:rPr>
  </w:style>
  <w:style w:type="paragraph" w:customStyle="1" w:styleId="ListBullet1">
    <w:name w:val="List Bullet 1"/>
    <w:basedOn w:val="Normal"/>
    <w:uiPriority w:val="99"/>
    <w:rsid w:val="00F03C82"/>
    <w:pPr>
      <w:widowControl/>
      <w:numPr>
        <w:numId w:val="4"/>
      </w:numPr>
      <w:spacing w:before="120" w:after="120" w:line="360" w:lineRule="auto"/>
    </w:pPr>
    <w:rPr>
      <w:szCs w:val="22"/>
      <w:lang w:eastAsia="de-DE"/>
    </w:rPr>
  </w:style>
  <w:style w:type="paragraph" w:customStyle="1" w:styleId="ListDash">
    <w:name w:val="List Dash"/>
    <w:basedOn w:val="Normal"/>
    <w:uiPriority w:val="99"/>
    <w:rsid w:val="00F03C82"/>
    <w:pPr>
      <w:widowControl/>
      <w:numPr>
        <w:numId w:val="6"/>
      </w:numPr>
      <w:spacing w:before="120" w:after="120" w:line="360" w:lineRule="auto"/>
    </w:pPr>
    <w:rPr>
      <w:szCs w:val="22"/>
      <w:lang w:eastAsia="de-DE"/>
    </w:rPr>
  </w:style>
  <w:style w:type="paragraph" w:customStyle="1" w:styleId="ListDash1">
    <w:name w:val="List Dash 1"/>
    <w:basedOn w:val="Normal"/>
    <w:uiPriority w:val="99"/>
    <w:rsid w:val="00F03C82"/>
    <w:pPr>
      <w:widowControl/>
      <w:numPr>
        <w:numId w:val="7"/>
      </w:numPr>
      <w:spacing w:before="120" w:after="120" w:line="360" w:lineRule="auto"/>
    </w:pPr>
    <w:rPr>
      <w:szCs w:val="22"/>
      <w:lang w:eastAsia="de-DE"/>
    </w:rPr>
  </w:style>
  <w:style w:type="paragraph" w:customStyle="1" w:styleId="ListDash2">
    <w:name w:val="List Dash 2"/>
    <w:basedOn w:val="Normal"/>
    <w:uiPriority w:val="99"/>
    <w:rsid w:val="00F03C82"/>
    <w:pPr>
      <w:widowControl/>
      <w:numPr>
        <w:numId w:val="8"/>
      </w:numPr>
      <w:spacing w:before="120" w:after="120" w:line="360" w:lineRule="auto"/>
    </w:pPr>
    <w:rPr>
      <w:szCs w:val="22"/>
      <w:lang w:eastAsia="de-DE"/>
    </w:rPr>
  </w:style>
  <w:style w:type="paragraph" w:customStyle="1" w:styleId="ListNumberLevel2">
    <w:name w:val="List Number (Level 2)"/>
    <w:basedOn w:val="Normal"/>
    <w:uiPriority w:val="99"/>
    <w:rsid w:val="00F03C82"/>
    <w:pPr>
      <w:widowControl/>
      <w:numPr>
        <w:ilvl w:val="1"/>
        <w:numId w:val="9"/>
      </w:numPr>
      <w:spacing w:before="120" w:after="120" w:line="360" w:lineRule="auto"/>
    </w:pPr>
    <w:rPr>
      <w:szCs w:val="22"/>
      <w:lang w:eastAsia="de-DE"/>
    </w:rPr>
  </w:style>
  <w:style w:type="paragraph" w:customStyle="1" w:styleId="ListNumberLevel3">
    <w:name w:val="List Number (Level 3)"/>
    <w:basedOn w:val="Normal"/>
    <w:uiPriority w:val="99"/>
    <w:rsid w:val="00F03C82"/>
    <w:pPr>
      <w:widowControl/>
      <w:numPr>
        <w:ilvl w:val="2"/>
        <w:numId w:val="9"/>
      </w:numPr>
      <w:spacing w:before="120" w:after="120" w:line="360" w:lineRule="auto"/>
    </w:pPr>
    <w:rPr>
      <w:szCs w:val="22"/>
      <w:lang w:eastAsia="de-DE"/>
    </w:rPr>
  </w:style>
  <w:style w:type="paragraph" w:customStyle="1" w:styleId="ListNumberLevel4">
    <w:name w:val="List Number (Level 4)"/>
    <w:basedOn w:val="Normal"/>
    <w:uiPriority w:val="99"/>
    <w:rsid w:val="00F03C82"/>
    <w:pPr>
      <w:widowControl/>
      <w:numPr>
        <w:ilvl w:val="3"/>
        <w:numId w:val="9"/>
      </w:numPr>
      <w:spacing w:before="120" w:after="120" w:line="360" w:lineRule="auto"/>
    </w:pPr>
    <w:rPr>
      <w:szCs w:val="22"/>
      <w:lang w:eastAsia="de-DE"/>
    </w:rPr>
  </w:style>
  <w:style w:type="paragraph" w:styleId="ListBullet">
    <w:name w:val="List Bullet"/>
    <w:basedOn w:val="Normal"/>
    <w:uiPriority w:val="99"/>
    <w:rsid w:val="00F03C82"/>
    <w:pPr>
      <w:widowControl/>
      <w:numPr>
        <w:numId w:val="10"/>
      </w:numPr>
      <w:spacing w:before="120" w:after="120" w:line="360" w:lineRule="auto"/>
    </w:pPr>
    <w:rPr>
      <w:szCs w:val="22"/>
    </w:rPr>
  </w:style>
  <w:style w:type="paragraph" w:styleId="ListBullet2">
    <w:name w:val="List Bullet 2"/>
    <w:basedOn w:val="Normal"/>
    <w:uiPriority w:val="99"/>
    <w:rsid w:val="00F03C82"/>
    <w:pPr>
      <w:widowControl/>
      <w:numPr>
        <w:numId w:val="11"/>
      </w:numPr>
      <w:spacing w:before="120" w:after="120" w:line="360" w:lineRule="auto"/>
    </w:pPr>
    <w:rPr>
      <w:szCs w:val="22"/>
    </w:rPr>
  </w:style>
  <w:style w:type="paragraph" w:styleId="ListBullet3">
    <w:name w:val="List Bullet 3"/>
    <w:basedOn w:val="Normal"/>
    <w:uiPriority w:val="99"/>
    <w:rsid w:val="00F03C82"/>
    <w:pPr>
      <w:widowControl/>
      <w:numPr>
        <w:numId w:val="12"/>
      </w:numPr>
      <w:spacing w:before="120" w:after="120" w:line="360" w:lineRule="auto"/>
    </w:pPr>
    <w:rPr>
      <w:szCs w:val="22"/>
    </w:rPr>
  </w:style>
  <w:style w:type="paragraph" w:styleId="ListNumber2">
    <w:name w:val="List Number 2"/>
    <w:basedOn w:val="Normal"/>
    <w:uiPriority w:val="99"/>
    <w:rsid w:val="00F03C82"/>
    <w:pPr>
      <w:widowControl/>
      <w:numPr>
        <w:numId w:val="16"/>
      </w:numPr>
      <w:spacing w:before="120" w:after="120" w:line="360" w:lineRule="auto"/>
    </w:pPr>
    <w:rPr>
      <w:szCs w:val="22"/>
    </w:rPr>
  </w:style>
  <w:style w:type="paragraph" w:styleId="ListNumber3">
    <w:name w:val="List Number 3"/>
    <w:basedOn w:val="Normal"/>
    <w:uiPriority w:val="99"/>
    <w:rsid w:val="00F03C82"/>
    <w:pPr>
      <w:widowControl/>
      <w:numPr>
        <w:numId w:val="17"/>
      </w:numPr>
      <w:spacing w:before="120" w:after="120" w:line="360" w:lineRule="auto"/>
    </w:pPr>
    <w:rPr>
      <w:szCs w:val="22"/>
    </w:rPr>
  </w:style>
  <w:style w:type="paragraph" w:styleId="ListNumber4">
    <w:name w:val="List Number 4"/>
    <w:basedOn w:val="Normal"/>
    <w:uiPriority w:val="99"/>
    <w:rsid w:val="00F03C82"/>
    <w:pPr>
      <w:widowControl/>
      <w:numPr>
        <w:numId w:val="18"/>
      </w:numPr>
      <w:spacing w:before="120" w:after="120" w:line="360" w:lineRule="auto"/>
    </w:pPr>
    <w:rPr>
      <w:szCs w:val="22"/>
    </w:rPr>
  </w:style>
  <w:style w:type="paragraph" w:customStyle="1" w:styleId="ListDash3">
    <w:name w:val="List Dash 3"/>
    <w:basedOn w:val="Normal"/>
    <w:uiPriority w:val="99"/>
    <w:rsid w:val="00F03C82"/>
    <w:pPr>
      <w:widowControl/>
      <w:numPr>
        <w:numId w:val="13"/>
      </w:numPr>
      <w:spacing w:before="120" w:after="120" w:line="360" w:lineRule="auto"/>
    </w:pPr>
    <w:rPr>
      <w:szCs w:val="22"/>
    </w:rPr>
  </w:style>
  <w:style w:type="paragraph" w:customStyle="1" w:styleId="ListDash4">
    <w:name w:val="List Dash 4"/>
    <w:basedOn w:val="Normal"/>
    <w:uiPriority w:val="99"/>
    <w:rsid w:val="00F03C82"/>
    <w:pPr>
      <w:widowControl/>
      <w:numPr>
        <w:numId w:val="14"/>
      </w:numPr>
      <w:spacing w:before="120" w:after="120" w:line="360" w:lineRule="auto"/>
    </w:pPr>
    <w:rPr>
      <w:szCs w:val="22"/>
    </w:rPr>
  </w:style>
  <w:style w:type="paragraph" w:customStyle="1" w:styleId="ListNumber1">
    <w:name w:val="List Number 1"/>
    <w:basedOn w:val="Text1"/>
    <w:uiPriority w:val="99"/>
    <w:rsid w:val="00F03C82"/>
    <w:pPr>
      <w:numPr>
        <w:numId w:val="15"/>
      </w:numPr>
      <w:tabs>
        <w:tab w:val="clear" w:pos="1560"/>
        <w:tab w:val="num" w:pos="360"/>
      </w:tabs>
      <w:ind w:left="360" w:hanging="360"/>
    </w:pPr>
    <w:rPr>
      <w:rFonts w:eastAsia="Times New Roman"/>
      <w:lang w:eastAsia="en-GB"/>
    </w:rPr>
  </w:style>
  <w:style w:type="paragraph" w:customStyle="1" w:styleId="ListNumber1Level2">
    <w:name w:val="List Number 1 (Level 2)"/>
    <w:basedOn w:val="Text1"/>
    <w:uiPriority w:val="99"/>
    <w:rsid w:val="00F03C82"/>
    <w:pPr>
      <w:numPr>
        <w:ilvl w:val="1"/>
        <w:numId w:val="15"/>
      </w:numPr>
      <w:tabs>
        <w:tab w:val="clear" w:pos="2268"/>
        <w:tab w:val="num" w:pos="360"/>
      </w:tabs>
      <w:ind w:left="360" w:hanging="360"/>
    </w:pPr>
    <w:rPr>
      <w:rFonts w:eastAsia="Times New Roman"/>
      <w:lang w:eastAsia="en-GB"/>
    </w:rPr>
  </w:style>
  <w:style w:type="paragraph" w:customStyle="1" w:styleId="ListNumber2Level2">
    <w:name w:val="List Number 2 (Level 2)"/>
    <w:basedOn w:val="Text2"/>
    <w:uiPriority w:val="99"/>
    <w:rsid w:val="00F03C82"/>
    <w:pPr>
      <w:numPr>
        <w:ilvl w:val="1"/>
        <w:numId w:val="16"/>
      </w:numPr>
      <w:tabs>
        <w:tab w:val="clear" w:pos="2268"/>
        <w:tab w:val="num" w:pos="720"/>
      </w:tabs>
      <w:spacing w:line="360" w:lineRule="auto"/>
      <w:ind w:left="720" w:hanging="360"/>
      <w:jc w:val="left"/>
    </w:pPr>
    <w:rPr>
      <w:rFonts w:eastAsia="Times New Roman"/>
      <w:lang w:eastAsia="en-GB"/>
    </w:rPr>
  </w:style>
  <w:style w:type="paragraph" w:customStyle="1" w:styleId="ListNumber3Level2">
    <w:name w:val="List Number 3 (Level 2)"/>
    <w:basedOn w:val="Text3"/>
    <w:uiPriority w:val="99"/>
    <w:rsid w:val="00F03C82"/>
    <w:pPr>
      <w:numPr>
        <w:ilvl w:val="1"/>
        <w:numId w:val="17"/>
      </w:numPr>
      <w:tabs>
        <w:tab w:val="clear" w:pos="2268"/>
        <w:tab w:val="num" w:pos="720"/>
      </w:tabs>
      <w:ind w:left="720" w:hanging="360"/>
    </w:pPr>
    <w:rPr>
      <w:rFonts w:eastAsia="Times New Roman"/>
      <w:lang w:eastAsia="en-GB"/>
    </w:rPr>
  </w:style>
  <w:style w:type="paragraph" w:customStyle="1" w:styleId="ListNumber4Level2">
    <w:name w:val="List Number 4 (Level 2)"/>
    <w:basedOn w:val="Text4"/>
    <w:uiPriority w:val="99"/>
    <w:rsid w:val="00F03C82"/>
    <w:pPr>
      <w:numPr>
        <w:ilvl w:val="1"/>
        <w:numId w:val="18"/>
      </w:numPr>
      <w:tabs>
        <w:tab w:val="clear" w:pos="2268"/>
        <w:tab w:val="num" w:pos="1080"/>
      </w:tabs>
      <w:ind w:left="1080" w:hanging="360"/>
    </w:pPr>
    <w:rPr>
      <w:rFonts w:eastAsia="Times New Roman"/>
      <w:lang w:eastAsia="en-GB"/>
    </w:rPr>
  </w:style>
  <w:style w:type="paragraph" w:customStyle="1" w:styleId="ListNumber1Level3">
    <w:name w:val="List Number 1 (Level 3)"/>
    <w:basedOn w:val="Text1"/>
    <w:uiPriority w:val="99"/>
    <w:rsid w:val="00F03C82"/>
    <w:pPr>
      <w:numPr>
        <w:ilvl w:val="2"/>
        <w:numId w:val="15"/>
      </w:numPr>
      <w:tabs>
        <w:tab w:val="clear" w:pos="2977"/>
        <w:tab w:val="num" w:pos="360"/>
      </w:tabs>
      <w:ind w:left="360" w:hanging="360"/>
    </w:pPr>
    <w:rPr>
      <w:rFonts w:eastAsia="Times New Roman"/>
      <w:lang w:eastAsia="en-GB"/>
    </w:rPr>
  </w:style>
  <w:style w:type="paragraph" w:customStyle="1" w:styleId="ListNumber2Level3">
    <w:name w:val="List Number 2 (Level 3)"/>
    <w:basedOn w:val="Text2"/>
    <w:uiPriority w:val="99"/>
    <w:rsid w:val="00F03C82"/>
    <w:pPr>
      <w:numPr>
        <w:ilvl w:val="2"/>
        <w:numId w:val="16"/>
      </w:numPr>
      <w:tabs>
        <w:tab w:val="clear" w:pos="2977"/>
        <w:tab w:val="num" w:pos="720"/>
      </w:tabs>
      <w:spacing w:line="360" w:lineRule="auto"/>
      <w:ind w:left="720" w:hanging="360"/>
      <w:jc w:val="left"/>
    </w:pPr>
    <w:rPr>
      <w:rFonts w:eastAsia="Times New Roman"/>
      <w:lang w:eastAsia="en-GB"/>
    </w:rPr>
  </w:style>
  <w:style w:type="paragraph" w:customStyle="1" w:styleId="ListNumber3Level3">
    <w:name w:val="List Number 3 (Level 3)"/>
    <w:basedOn w:val="Text3"/>
    <w:uiPriority w:val="99"/>
    <w:rsid w:val="00F03C82"/>
    <w:pPr>
      <w:numPr>
        <w:ilvl w:val="2"/>
        <w:numId w:val="17"/>
      </w:numPr>
      <w:tabs>
        <w:tab w:val="clear" w:pos="2977"/>
        <w:tab w:val="num" w:pos="720"/>
      </w:tabs>
      <w:ind w:left="720" w:hanging="360"/>
    </w:pPr>
    <w:rPr>
      <w:rFonts w:eastAsia="Times New Roman"/>
      <w:lang w:eastAsia="en-GB"/>
    </w:rPr>
  </w:style>
  <w:style w:type="paragraph" w:customStyle="1" w:styleId="ListNumber4Level3">
    <w:name w:val="List Number 4 (Level 3)"/>
    <w:basedOn w:val="Text4"/>
    <w:uiPriority w:val="99"/>
    <w:rsid w:val="00F03C82"/>
    <w:pPr>
      <w:numPr>
        <w:ilvl w:val="2"/>
        <w:numId w:val="18"/>
      </w:numPr>
      <w:tabs>
        <w:tab w:val="clear" w:pos="2977"/>
        <w:tab w:val="num" w:pos="1080"/>
      </w:tabs>
      <w:ind w:left="1080" w:hanging="360"/>
    </w:pPr>
    <w:rPr>
      <w:rFonts w:eastAsia="Times New Roman"/>
      <w:lang w:eastAsia="en-GB"/>
    </w:rPr>
  </w:style>
  <w:style w:type="paragraph" w:customStyle="1" w:styleId="ListNumber1Level4">
    <w:name w:val="List Number 1 (Level 4)"/>
    <w:basedOn w:val="Text1"/>
    <w:uiPriority w:val="99"/>
    <w:rsid w:val="00F03C82"/>
    <w:pPr>
      <w:numPr>
        <w:ilvl w:val="3"/>
        <w:numId w:val="15"/>
      </w:numPr>
      <w:tabs>
        <w:tab w:val="clear" w:pos="3686"/>
        <w:tab w:val="num" w:pos="360"/>
      </w:tabs>
      <w:ind w:left="360" w:hanging="360"/>
    </w:pPr>
    <w:rPr>
      <w:rFonts w:eastAsia="Times New Roman"/>
      <w:lang w:eastAsia="en-GB"/>
    </w:rPr>
  </w:style>
  <w:style w:type="paragraph" w:customStyle="1" w:styleId="ListNumber2Level4">
    <w:name w:val="List Number 2 (Level 4)"/>
    <w:basedOn w:val="Text2"/>
    <w:uiPriority w:val="99"/>
    <w:rsid w:val="00F03C82"/>
    <w:pPr>
      <w:numPr>
        <w:ilvl w:val="3"/>
        <w:numId w:val="16"/>
      </w:numPr>
      <w:tabs>
        <w:tab w:val="clear" w:pos="3686"/>
        <w:tab w:val="num" w:pos="720"/>
      </w:tabs>
      <w:spacing w:line="360" w:lineRule="auto"/>
      <w:ind w:left="720" w:hanging="360"/>
      <w:jc w:val="left"/>
    </w:pPr>
    <w:rPr>
      <w:rFonts w:eastAsia="Times New Roman"/>
      <w:lang w:eastAsia="en-GB"/>
    </w:rPr>
  </w:style>
  <w:style w:type="paragraph" w:customStyle="1" w:styleId="ListNumber3Level4">
    <w:name w:val="List Number 3 (Level 4)"/>
    <w:basedOn w:val="Text3"/>
    <w:uiPriority w:val="99"/>
    <w:rsid w:val="00F03C82"/>
    <w:pPr>
      <w:numPr>
        <w:ilvl w:val="3"/>
        <w:numId w:val="17"/>
      </w:numPr>
      <w:tabs>
        <w:tab w:val="clear" w:pos="3686"/>
        <w:tab w:val="num" w:pos="720"/>
      </w:tabs>
      <w:ind w:left="720" w:hanging="360"/>
    </w:pPr>
    <w:rPr>
      <w:rFonts w:eastAsia="Times New Roman"/>
      <w:lang w:eastAsia="en-GB"/>
    </w:rPr>
  </w:style>
  <w:style w:type="paragraph" w:customStyle="1" w:styleId="ListNumber4Level4">
    <w:name w:val="List Number 4 (Level 4)"/>
    <w:basedOn w:val="Text4"/>
    <w:uiPriority w:val="99"/>
    <w:rsid w:val="00F03C82"/>
    <w:pPr>
      <w:numPr>
        <w:ilvl w:val="3"/>
        <w:numId w:val="18"/>
      </w:numPr>
      <w:tabs>
        <w:tab w:val="clear" w:pos="3686"/>
        <w:tab w:val="num" w:pos="1080"/>
      </w:tabs>
      <w:ind w:left="1080" w:hanging="360"/>
    </w:pPr>
    <w:rPr>
      <w:rFonts w:eastAsia="Times New Roman"/>
      <w:lang w:eastAsia="en-GB"/>
    </w:rPr>
  </w:style>
  <w:style w:type="paragraph" w:customStyle="1" w:styleId="Langueoriginale">
    <w:name w:val="Langue originale"/>
    <w:basedOn w:val="Normal"/>
    <w:uiPriority w:val="99"/>
    <w:rsid w:val="00F03C82"/>
    <w:pPr>
      <w:widowControl/>
      <w:spacing w:before="360" w:after="120" w:line="360" w:lineRule="auto"/>
      <w:jc w:val="center"/>
    </w:pPr>
    <w:rPr>
      <w:caps/>
      <w:szCs w:val="22"/>
    </w:rPr>
  </w:style>
  <w:style w:type="paragraph" w:customStyle="1" w:styleId="Rfrenceinstitutionelle">
    <w:name w:val="Référence institutionelle"/>
    <w:basedOn w:val="Normal"/>
    <w:next w:val="Statut"/>
    <w:uiPriority w:val="99"/>
    <w:rsid w:val="00F03C82"/>
    <w:pPr>
      <w:widowControl/>
      <w:spacing w:after="240" w:line="360" w:lineRule="auto"/>
      <w:ind w:left="5103"/>
    </w:pPr>
    <w:rPr>
      <w:szCs w:val="22"/>
    </w:rPr>
  </w:style>
  <w:style w:type="paragraph" w:customStyle="1" w:styleId="Rfrenceinterinstitutionelleprliminaire">
    <w:name w:val="Référence interinstitutionelle (préliminaire)"/>
    <w:basedOn w:val="Normal"/>
    <w:next w:val="Normal"/>
    <w:uiPriority w:val="99"/>
    <w:rsid w:val="00F03C82"/>
    <w:pPr>
      <w:widowControl/>
      <w:spacing w:line="360" w:lineRule="auto"/>
      <w:ind w:left="5103"/>
    </w:pPr>
    <w:rPr>
      <w:szCs w:val="22"/>
    </w:rPr>
  </w:style>
  <w:style w:type="paragraph" w:customStyle="1" w:styleId="Sous-titreobjetprliminaire">
    <w:name w:val="Sous-titre objet (préliminaire)"/>
    <w:basedOn w:val="Normal"/>
    <w:uiPriority w:val="99"/>
    <w:rsid w:val="00F03C82"/>
    <w:pPr>
      <w:widowControl/>
      <w:spacing w:line="360" w:lineRule="auto"/>
      <w:jc w:val="center"/>
    </w:pPr>
    <w:rPr>
      <w:b/>
      <w:szCs w:val="22"/>
    </w:rPr>
  </w:style>
  <w:style w:type="paragraph" w:customStyle="1" w:styleId="Statutprliminaire">
    <w:name w:val="Statut (préliminaire)"/>
    <w:basedOn w:val="Normal"/>
    <w:next w:val="Normal"/>
    <w:uiPriority w:val="99"/>
    <w:rsid w:val="00F03C82"/>
    <w:pPr>
      <w:widowControl/>
      <w:spacing w:before="360" w:line="360" w:lineRule="auto"/>
      <w:jc w:val="center"/>
    </w:pPr>
    <w:rPr>
      <w:szCs w:val="22"/>
    </w:rPr>
  </w:style>
  <w:style w:type="paragraph" w:customStyle="1" w:styleId="Titreobjetprliminaire">
    <w:name w:val="Titre objet (préliminaire)"/>
    <w:basedOn w:val="Normal"/>
    <w:next w:val="Normal"/>
    <w:uiPriority w:val="99"/>
    <w:rsid w:val="00F03C82"/>
    <w:pPr>
      <w:widowControl/>
      <w:spacing w:before="360" w:after="360" w:line="360" w:lineRule="auto"/>
      <w:jc w:val="center"/>
    </w:pPr>
    <w:rPr>
      <w:b/>
      <w:szCs w:val="22"/>
    </w:rPr>
  </w:style>
  <w:style w:type="paragraph" w:customStyle="1" w:styleId="Typedudocumentprliminaire">
    <w:name w:val="Type du document (préliminaire)"/>
    <w:basedOn w:val="Normal"/>
    <w:next w:val="Normal"/>
    <w:uiPriority w:val="99"/>
    <w:rsid w:val="00F03C82"/>
    <w:pPr>
      <w:widowControl/>
      <w:spacing w:before="360" w:line="360" w:lineRule="auto"/>
      <w:jc w:val="center"/>
    </w:pPr>
    <w:rPr>
      <w:b/>
      <w:szCs w:val="22"/>
    </w:rPr>
  </w:style>
  <w:style w:type="paragraph" w:styleId="Caption">
    <w:name w:val="caption"/>
    <w:aliases w:val="Caption_Table,Caption Table,Tab_Überschrift,Legend,Figure reference,Caption Char1,Caption Char Char,Caption Char1 Char Char Char,Caption Char Char Char Char Char,Caption Char1 Char Char Char Char Char,Beschriftung_tab,tab_überschrift,Table"/>
    <w:basedOn w:val="Normal"/>
    <w:next w:val="Normal"/>
    <w:link w:val="CaptionChar"/>
    <w:qFormat/>
    <w:rsid w:val="00F03C82"/>
    <w:pPr>
      <w:widowControl/>
      <w:spacing w:before="120" w:after="120" w:line="360" w:lineRule="auto"/>
    </w:pPr>
    <w:rPr>
      <w:b/>
      <w:bCs/>
      <w:sz w:val="20"/>
    </w:rPr>
  </w:style>
  <w:style w:type="paragraph" w:styleId="TableofFigures">
    <w:name w:val="table of figures"/>
    <w:basedOn w:val="Normal"/>
    <w:next w:val="Normal"/>
    <w:uiPriority w:val="99"/>
    <w:rsid w:val="00F03C82"/>
    <w:pPr>
      <w:widowControl/>
      <w:spacing w:before="120" w:after="120" w:line="360" w:lineRule="auto"/>
    </w:pPr>
    <w:rPr>
      <w:szCs w:val="22"/>
    </w:rPr>
  </w:style>
  <w:style w:type="character" w:customStyle="1" w:styleId="tw4winMark">
    <w:name w:val="tw4winMark"/>
    <w:rsid w:val="00F03C82"/>
    <w:rPr>
      <w:vanish/>
      <w:color w:val="800080"/>
      <w:vertAlign w:val="subscript"/>
    </w:rPr>
  </w:style>
  <w:style w:type="character" w:styleId="FollowedHyperlink">
    <w:name w:val="FollowedHyperlink"/>
    <w:rsid w:val="00F03C82"/>
    <w:rPr>
      <w:color w:val="800080"/>
      <w:u w:val="single"/>
    </w:rPr>
  </w:style>
  <w:style w:type="paragraph" w:customStyle="1" w:styleId="FooterCoverPage">
    <w:name w:val="Footer Cover Page"/>
    <w:basedOn w:val="Normal"/>
    <w:link w:val="FooterCoverPageChar"/>
    <w:rsid w:val="00F03C82"/>
    <w:pPr>
      <w:widowControl/>
      <w:tabs>
        <w:tab w:val="center" w:pos="4535"/>
        <w:tab w:val="right" w:pos="9071"/>
        <w:tab w:val="right" w:pos="9921"/>
      </w:tabs>
      <w:spacing w:before="360" w:line="360" w:lineRule="auto"/>
      <w:ind w:left="-850" w:right="-850"/>
    </w:pPr>
    <w:rPr>
      <w:rFonts w:eastAsia="Calibri"/>
      <w:szCs w:val="22"/>
    </w:rPr>
  </w:style>
  <w:style w:type="character" w:customStyle="1" w:styleId="TOCHeadingChar">
    <w:name w:val="TOC Heading Char"/>
    <w:uiPriority w:val="39"/>
    <w:rsid w:val="00F03C82"/>
    <w:rPr>
      <w:rFonts w:ascii="Times New Roman" w:hAnsi="Times New Roman" w:cs="Times New Roman"/>
      <w:b/>
      <w:sz w:val="28"/>
      <w:lang w:val="fr-FR"/>
    </w:rPr>
  </w:style>
  <w:style w:type="character" w:customStyle="1" w:styleId="FooterCoverPageChar">
    <w:name w:val="Footer Cover Page Char"/>
    <w:link w:val="FooterCoverPage"/>
    <w:rsid w:val="00F03C82"/>
    <w:rPr>
      <w:rFonts w:eastAsia="Calibri"/>
      <w:sz w:val="24"/>
      <w:szCs w:val="22"/>
      <w:lang w:val="fr-FR"/>
    </w:rPr>
  </w:style>
  <w:style w:type="paragraph" w:customStyle="1" w:styleId="HeaderCoverPage">
    <w:name w:val="Header Cover Page"/>
    <w:basedOn w:val="Normal"/>
    <w:link w:val="HeaderCoverPageChar"/>
    <w:rsid w:val="00F03C82"/>
    <w:pPr>
      <w:widowControl/>
      <w:tabs>
        <w:tab w:val="center" w:pos="4535"/>
        <w:tab w:val="right" w:pos="9071"/>
      </w:tabs>
      <w:spacing w:after="120" w:line="360" w:lineRule="auto"/>
    </w:pPr>
    <w:rPr>
      <w:rFonts w:eastAsia="Calibri"/>
      <w:szCs w:val="22"/>
    </w:rPr>
  </w:style>
  <w:style w:type="character" w:customStyle="1" w:styleId="HeaderCoverPageChar">
    <w:name w:val="Header Cover Page Char"/>
    <w:link w:val="HeaderCoverPage"/>
    <w:rsid w:val="00F03C82"/>
    <w:rPr>
      <w:rFonts w:eastAsia="Calibri"/>
      <w:sz w:val="24"/>
      <w:szCs w:val="22"/>
      <w:lang w:val="fr-FR"/>
    </w:rPr>
  </w:style>
  <w:style w:type="character" w:customStyle="1" w:styleId="FooterSensitivityChar">
    <w:name w:val="Footer Sensitivity Char"/>
    <w:rsid w:val="00F03C82"/>
    <w:rPr>
      <w:rFonts w:ascii="Times New Roman" w:hAnsi="Times New Roman" w:cs="Times New Roman"/>
      <w:b/>
      <w:sz w:val="32"/>
      <w:lang w:val="fr-FR"/>
    </w:rPr>
  </w:style>
  <w:style w:type="character" w:customStyle="1" w:styleId="HeaderSensitivityChar">
    <w:name w:val="Header Sensitivity Char"/>
    <w:rsid w:val="00F03C82"/>
    <w:rPr>
      <w:rFonts w:ascii="Times New Roman" w:hAnsi="Times New Roman" w:cs="Times New Roman"/>
      <w:b/>
      <w:sz w:val="32"/>
      <w:lang w:val="fr-FR"/>
    </w:rPr>
  </w:style>
  <w:style w:type="character" w:customStyle="1" w:styleId="HeaderSensitivityRightChar">
    <w:name w:val="Header Sensitivity Right Char"/>
    <w:rsid w:val="00F03C82"/>
    <w:rPr>
      <w:rFonts w:ascii="Times New Roman" w:hAnsi="Times New Roman" w:cs="Times New Roman"/>
      <w:sz w:val="28"/>
      <w:lang w:val="fr-FR"/>
    </w:rPr>
  </w:style>
  <w:style w:type="character" w:customStyle="1" w:styleId="ListParagraphChar">
    <w:name w:val="List Paragraph Char"/>
    <w:aliases w:val="Numbered Para 1 Char,Dot pt Char,No Spacing1 Char,List Paragraph Char Char Char Char,Indicator Text Char,List Paragraph1 Char,Bullet Points Char,MAIN CONTENT Char,List Paragraph12 Char,F5 List Paragraph Char,Heading 2_sj Char,L Char"/>
    <w:link w:val="L1"/>
    <w:uiPriority w:val="34"/>
    <w:qFormat/>
    <w:locked/>
    <w:rsid w:val="00F03C82"/>
    <w:rPr>
      <w:rFonts w:ascii="Open Sans" w:eastAsia="Calibri" w:hAnsi="Open Sans" w:cs="Arial"/>
      <w:sz w:val="22"/>
      <w:szCs w:val="22"/>
      <w:lang w:val="fr-FR" w:eastAsia="en-US"/>
    </w:rPr>
  </w:style>
  <w:style w:type="paragraph" w:customStyle="1" w:styleId="CM3">
    <w:name w:val="CM3"/>
    <w:basedOn w:val="Normal"/>
    <w:next w:val="Normal"/>
    <w:uiPriority w:val="99"/>
    <w:rsid w:val="00F03C82"/>
    <w:pPr>
      <w:widowControl/>
      <w:autoSpaceDE w:val="0"/>
      <w:autoSpaceDN w:val="0"/>
      <w:adjustRightInd w:val="0"/>
      <w:spacing w:line="360" w:lineRule="auto"/>
    </w:pPr>
    <w:rPr>
      <w:rFonts w:ascii="EU Albertina" w:eastAsia="Calibri" w:hAnsi="EU Albertina" w:cs="Arial"/>
      <w:szCs w:val="24"/>
      <w:lang w:eastAsia="en-US"/>
    </w:rPr>
  </w:style>
  <w:style w:type="paragraph" w:customStyle="1" w:styleId="Nump">
    <w:name w:val="Num p"/>
    <w:basedOn w:val="ListParagraph"/>
    <w:uiPriority w:val="99"/>
    <w:rsid w:val="00F03C82"/>
    <w:pPr>
      <w:widowControl/>
      <w:numPr>
        <w:numId w:val="19"/>
      </w:numPr>
      <w:tabs>
        <w:tab w:val="num" w:pos="850"/>
        <w:tab w:val="num" w:pos="1080"/>
      </w:tabs>
      <w:spacing w:line="360" w:lineRule="auto"/>
      <w:ind w:left="850" w:hanging="850"/>
    </w:pPr>
    <w:rPr>
      <w:rFonts w:eastAsia="Calibri"/>
      <w:noProof/>
      <w:szCs w:val="22"/>
      <w:lang w:eastAsia="en-US"/>
    </w:rPr>
  </w:style>
  <w:style w:type="paragraph" w:customStyle="1" w:styleId="ti-art">
    <w:name w:val="ti-art"/>
    <w:basedOn w:val="Normal"/>
    <w:uiPriority w:val="99"/>
    <w:rsid w:val="00F03C82"/>
    <w:pPr>
      <w:widowControl/>
      <w:spacing w:before="100" w:beforeAutospacing="1" w:after="100" w:afterAutospacing="1" w:line="360" w:lineRule="auto"/>
    </w:pPr>
    <w:rPr>
      <w:szCs w:val="24"/>
      <w:lang w:eastAsia="en-IE"/>
    </w:rPr>
  </w:style>
  <w:style w:type="paragraph" w:customStyle="1" w:styleId="li">
    <w:name w:val="li"/>
    <w:basedOn w:val="Normal"/>
    <w:uiPriority w:val="99"/>
    <w:rsid w:val="00F03C82"/>
    <w:pPr>
      <w:widowControl/>
      <w:spacing w:before="100" w:beforeAutospacing="1" w:after="100" w:afterAutospacing="1" w:line="360" w:lineRule="auto"/>
    </w:pPr>
    <w:rPr>
      <w:szCs w:val="24"/>
      <w:lang w:eastAsia="en-IE"/>
    </w:rPr>
  </w:style>
  <w:style w:type="character" w:customStyle="1" w:styleId="num">
    <w:name w:val="num"/>
    <w:basedOn w:val="DefaultParagraphFont"/>
    <w:rsid w:val="00F03C82"/>
  </w:style>
  <w:style w:type="paragraph" w:customStyle="1" w:styleId="Nim">
    <w:name w:val="Nim"/>
    <w:basedOn w:val="ManualNumPar1"/>
    <w:uiPriority w:val="99"/>
    <w:rsid w:val="00F03C82"/>
    <w:pPr>
      <w:spacing w:line="360" w:lineRule="auto"/>
      <w:jc w:val="left"/>
    </w:pPr>
    <w:rPr>
      <w:rFonts w:eastAsia="Calibri"/>
    </w:rPr>
  </w:style>
  <w:style w:type="paragraph" w:customStyle="1" w:styleId="Bnum">
    <w:name w:val="Bnum"/>
    <w:basedOn w:val="ManualNumPar1"/>
    <w:uiPriority w:val="99"/>
    <w:rsid w:val="00F03C82"/>
    <w:pPr>
      <w:tabs>
        <w:tab w:val="left" w:pos="1985"/>
      </w:tabs>
      <w:spacing w:line="360" w:lineRule="auto"/>
      <w:jc w:val="left"/>
    </w:pPr>
    <w:rPr>
      <w:rFonts w:eastAsia="Calibri"/>
    </w:rPr>
  </w:style>
  <w:style w:type="paragraph" w:customStyle="1" w:styleId="Footn">
    <w:name w:val="Footn"/>
    <w:basedOn w:val="FootnoteText"/>
    <w:uiPriority w:val="99"/>
    <w:rsid w:val="00F03C82"/>
    <w:pPr>
      <w:keepLines w:val="0"/>
      <w:spacing w:line="240" w:lineRule="auto"/>
      <w:ind w:left="142" w:hanging="153"/>
    </w:pPr>
    <w:rPr>
      <w:rFonts w:eastAsia="Calibri"/>
      <w:sz w:val="24"/>
      <w:lang w:eastAsia="en-US"/>
    </w:rPr>
  </w:style>
  <w:style w:type="paragraph" w:customStyle="1" w:styleId="CommentQuotedText">
    <w:name w:val="CommentQuotedText"/>
    <w:rsid w:val="00F03C82"/>
    <w:pPr>
      <w:pBdr>
        <w:left w:val="single" w:sz="18" w:space="5" w:color="0070C0"/>
      </w:pBdr>
      <w:spacing w:after="160" w:line="259" w:lineRule="auto"/>
    </w:pPr>
    <w:rPr>
      <w:rFonts w:ascii="Calibri" w:eastAsia="Calibri" w:hAnsi="Calibri" w:cs="Arial"/>
      <w:i/>
      <w:sz w:val="22"/>
      <w:szCs w:val="22"/>
      <w:lang w:val="fr-FR" w:eastAsia="en-US"/>
    </w:rPr>
  </w:style>
  <w:style w:type="character" w:customStyle="1" w:styleId="Mention1">
    <w:name w:val="Mention1"/>
    <w:basedOn w:val="DefaultParagraphFont"/>
    <w:uiPriority w:val="99"/>
    <w:unhideWhenUsed/>
    <w:rsid w:val="00F03C82"/>
    <w:rPr>
      <w:color w:val="2B579A"/>
      <w:shd w:val="clear" w:color="auto" w:fill="E6E6E6"/>
    </w:rPr>
  </w:style>
  <w:style w:type="character" w:customStyle="1" w:styleId="tw4winJump">
    <w:name w:val="tw4winJump"/>
    <w:rsid w:val="00F03C82"/>
    <w:rPr>
      <w:noProof/>
      <w:color w:val="008080"/>
      <w:lang w:val="fr-FR" w:eastAsia="en-GB"/>
    </w:rPr>
  </w:style>
  <w:style w:type="paragraph" w:customStyle="1" w:styleId="oj-normal">
    <w:name w:val="oj-normal"/>
    <w:basedOn w:val="Normal"/>
    <w:uiPriority w:val="99"/>
    <w:rsid w:val="00F03C82"/>
    <w:pPr>
      <w:widowControl/>
      <w:spacing w:before="100" w:beforeAutospacing="1" w:after="100" w:afterAutospacing="1" w:line="360" w:lineRule="auto"/>
    </w:pPr>
    <w:rPr>
      <w:szCs w:val="24"/>
      <w:lang w:eastAsia="en-IE"/>
    </w:rPr>
  </w:style>
  <w:style w:type="paragraph" w:styleId="ListBullet5">
    <w:name w:val="List Bullet 5"/>
    <w:basedOn w:val="Normal"/>
    <w:uiPriority w:val="99"/>
    <w:rsid w:val="00F03C82"/>
    <w:pPr>
      <w:widowControl/>
      <w:tabs>
        <w:tab w:val="num" w:pos="1492"/>
      </w:tabs>
      <w:spacing w:after="180" w:line="280" w:lineRule="atLeast"/>
      <w:ind w:left="1492" w:hanging="360"/>
      <w:contextualSpacing/>
    </w:pPr>
    <w:rPr>
      <w:rFonts w:ascii="Arial" w:eastAsia="Calibri" w:hAnsi="Arial" w:cs="Arial"/>
      <w:sz w:val="22"/>
      <w:szCs w:val="22"/>
      <w:lang w:eastAsia="en-US"/>
    </w:rPr>
  </w:style>
  <w:style w:type="paragraph" w:customStyle="1" w:styleId="Standard1">
    <w:name w:val="Standard1"/>
    <w:basedOn w:val="Normal"/>
    <w:uiPriority w:val="99"/>
    <w:rsid w:val="00F03C82"/>
    <w:pPr>
      <w:widowControl/>
      <w:spacing w:before="100" w:beforeAutospacing="1" w:after="100" w:afterAutospacing="1" w:line="360" w:lineRule="auto"/>
    </w:pPr>
    <w:rPr>
      <w:szCs w:val="24"/>
      <w:lang w:eastAsia="de-DE"/>
    </w:rPr>
  </w:style>
  <w:style w:type="character" w:customStyle="1" w:styleId="fontstyle01">
    <w:name w:val="fontstyle01"/>
    <w:basedOn w:val="DefaultParagraphFont"/>
    <w:rsid w:val="00F03C82"/>
    <w:rPr>
      <w:rFonts w:ascii="TimesNewRoman" w:hAnsi="TimesNewRoman" w:hint="default"/>
      <w:b w:val="0"/>
      <w:bCs w:val="0"/>
      <w:i w:val="0"/>
      <w:iCs w:val="0"/>
      <w:color w:val="000000"/>
      <w:sz w:val="20"/>
      <w:szCs w:val="20"/>
    </w:rPr>
  </w:style>
  <w:style w:type="character" w:customStyle="1" w:styleId="fontstyle21">
    <w:name w:val="fontstyle21"/>
    <w:basedOn w:val="DefaultParagraphFont"/>
    <w:rsid w:val="00F03C82"/>
    <w:rPr>
      <w:rFonts w:ascii="Times-Italic" w:hAnsi="Times-Italic" w:hint="default"/>
      <w:b w:val="0"/>
      <w:bCs w:val="0"/>
      <w:i/>
      <w:iCs/>
      <w:color w:val="000000"/>
      <w:sz w:val="20"/>
      <w:szCs w:val="20"/>
    </w:rPr>
  </w:style>
  <w:style w:type="numbering" w:customStyle="1" w:styleId="List14">
    <w:name w:val="List 14"/>
    <w:rsid w:val="00F03C82"/>
    <w:pPr>
      <w:numPr>
        <w:numId w:val="20"/>
      </w:numPr>
    </w:pPr>
  </w:style>
  <w:style w:type="paragraph" w:customStyle="1" w:styleId="ti-grseq-1">
    <w:name w:val="ti-grseq-1"/>
    <w:basedOn w:val="Normal"/>
    <w:uiPriority w:val="99"/>
    <w:rsid w:val="00F03C82"/>
    <w:pPr>
      <w:widowControl/>
      <w:spacing w:before="100" w:beforeAutospacing="1" w:after="100" w:afterAutospacing="1" w:line="360" w:lineRule="auto"/>
    </w:pPr>
    <w:rPr>
      <w:szCs w:val="24"/>
      <w:lang w:eastAsia="de-DE"/>
    </w:rPr>
  </w:style>
  <w:style w:type="character" w:customStyle="1" w:styleId="bold">
    <w:name w:val="bold"/>
    <w:basedOn w:val="DefaultParagraphFont"/>
    <w:rsid w:val="00F03C82"/>
  </w:style>
  <w:style w:type="paragraph" w:customStyle="1" w:styleId="Standard2">
    <w:name w:val="Standard2"/>
    <w:basedOn w:val="Normal"/>
    <w:uiPriority w:val="99"/>
    <w:rsid w:val="00F03C82"/>
    <w:pPr>
      <w:widowControl/>
      <w:spacing w:before="100" w:beforeAutospacing="1" w:after="100" w:afterAutospacing="1" w:line="360" w:lineRule="auto"/>
    </w:pPr>
    <w:rPr>
      <w:szCs w:val="24"/>
      <w:lang w:eastAsia="de-DE"/>
    </w:rPr>
  </w:style>
  <w:style w:type="paragraph" w:customStyle="1" w:styleId="doc-ti">
    <w:name w:val="doc-ti"/>
    <w:basedOn w:val="Normal"/>
    <w:uiPriority w:val="99"/>
    <w:rsid w:val="00F03C82"/>
    <w:pPr>
      <w:widowControl/>
      <w:spacing w:before="100" w:beforeAutospacing="1" w:after="100" w:afterAutospacing="1" w:line="360" w:lineRule="auto"/>
    </w:pPr>
    <w:rPr>
      <w:szCs w:val="24"/>
      <w:lang w:eastAsia="de-DE"/>
    </w:rPr>
  </w:style>
  <w:style w:type="paragraph" w:customStyle="1" w:styleId="TabellentextlinksbndigI">
    <w:name w:val="Tabellentext linksbündig_ÖI"/>
    <w:basedOn w:val="Normal"/>
    <w:uiPriority w:val="99"/>
    <w:qFormat/>
    <w:rsid w:val="00F03C82"/>
    <w:pPr>
      <w:widowControl/>
      <w:spacing w:before="60" w:after="60" w:line="260" w:lineRule="atLeast"/>
      <w:ind w:right="113"/>
    </w:pPr>
    <w:rPr>
      <w:rFonts w:ascii="Arial" w:eastAsia="Calibri" w:hAnsi="Arial" w:cs="Arial"/>
      <w:sz w:val="20"/>
      <w:szCs w:val="22"/>
      <w:lang w:eastAsia="en-US"/>
    </w:rPr>
  </w:style>
  <w:style w:type="character" w:customStyle="1" w:styleId="CaptionChar">
    <w:name w:val="Caption Char"/>
    <w:aliases w:val="Caption_Table Char,Caption Table Char,Tab_Überschrift Char,Legend Char,Figure reference Char,Caption Char1 Char,Caption Char Char Char,Caption Char1 Char Char Char Char,Caption Char Char Char Char Char Char,Beschriftung_tab Char,Table Char"/>
    <w:link w:val="Caption"/>
    <w:rsid w:val="00F03C82"/>
    <w:rPr>
      <w:b/>
      <w:bCs/>
      <w:lang w:val="fr-FR"/>
    </w:rPr>
  </w:style>
  <w:style w:type="paragraph" w:styleId="Index5">
    <w:name w:val="index 5"/>
    <w:basedOn w:val="Normal"/>
    <w:next w:val="Normal"/>
    <w:autoRedefine/>
    <w:uiPriority w:val="99"/>
    <w:rsid w:val="00F03C82"/>
    <w:pPr>
      <w:widowControl/>
      <w:spacing w:after="240" w:line="360" w:lineRule="auto"/>
      <w:ind w:left="1200" w:hanging="240"/>
    </w:pPr>
    <w:rPr>
      <w:lang w:eastAsia="en-US"/>
    </w:rPr>
  </w:style>
  <w:style w:type="table" w:customStyle="1" w:styleId="PlainTable41">
    <w:name w:val="Plain Table 41"/>
    <w:basedOn w:val="TableNormal"/>
    <w:next w:val="PlainTable4"/>
    <w:uiPriority w:val="44"/>
    <w:rsid w:val="00F03C82"/>
    <w:rPr>
      <w:rFonts w:ascii="Calibri" w:eastAsia="Calibri" w:hAnsi="Calibri"/>
      <w:lang w:val="fr-FR" w:eastAsia="fr-B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BodyText21">
    <w:name w:val="Body Text 21"/>
    <w:basedOn w:val="Normal"/>
    <w:next w:val="BodyText2"/>
    <w:link w:val="BodyText2Char"/>
    <w:uiPriority w:val="99"/>
    <w:semiHidden/>
    <w:unhideWhenUsed/>
    <w:rsid w:val="00F03C82"/>
    <w:pPr>
      <w:widowControl/>
      <w:spacing w:after="120" w:line="480" w:lineRule="auto"/>
    </w:pPr>
    <w:rPr>
      <w:rFonts w:ascii="Arial" w:hAnsi="Arial"/>
      <w:sz w:val="20"/>
    </w:rPr>
  </w:style>
  <w:style w:type="character" w:customStyle="1" w:styleId="BodyText2Char">
    <w:name w:val="Body Text 2 Char"/>
    <w:basedOn w:val="DefaultParagraphFont"/>
    <w:link w:val="BodyText21"/>
    <w:uiPriority w:val="99"/>
    <w:semiHidden/>
    <w:rsid w:val="00F03C82"/>
    <w:rPr>
      <w:rFonts w:ascii="Arial" w:hAnsi="Arial"/>
      <w:lang w:val="fr-FR"/>
    </w:rPr>
  </w:style>
  <w:style w:type="paragraph" w:customStyle="1" w:styleId="Contenutotabella">
    <w:name w:val="Contenuto tabella"/>
    <w:basedOn w:val="Normal"/>
    <w:link w:val="ContenutotabellaCarattere"/>
    <w:qFormat/>
    <w:rsid w:val="00F03C82"/>
    <w:pPr>
      <w:widowControl/>
      <w:spacing w:before="120" w:after="120" w:line="259" w:lineRule="auto"/>
    </w:pPr>
    <w:rPr>
      <w:rFonts w:ascii="Arial" w:eastAsia="Calibri" w:hAnsi="Arial" w:cs="Arial"/>
      <w:sz w:val="20"/>
      <w:szCs w:val="22"/>
      <w:lang w:eastAsia="en-US"/>
    </w:rPr>
  </w:style>
  <w:style w:type="character" w:customStyle="1" w:styleId="ContenutotabellaCarattere">
    <w:name w:val="Contenuto tabella Carattere"/>
    <w:basedOn w:val="DefaultParagraphFont"/>
    <w:link w:val="Contenutotabella"/>
    <w:rsid w:val="00F03C82"/>
    <w:rPr>
      <w:rFonts w:ascii="Arial" w:eastAsia="Calibri" w:hAnsi="Arial" w:cs="Arial"/>
      <w:szCs w:val="22"/>
      <w:lang w:val="fr-FR" w:eastAsia="en-US"/>
    </w:rPr>
  </w:style>
  <w:style w:type="table" w:customStyle="1" w:styleId="PlainTable31">
    <w:name w:val="Plain Table 31"/>
    <w:basedOn w:val="TableNormal"/>
    <w:next w:val="PlainTable3"/>
    <w:uiPriority w:val="43"/>
    <w:rsid w:val="00F03C82"/>
    <w:rPr>
      <w:rFonts w:ascii="Calibri" w:eastAsia="Calibri" w:hAnsi="Calibri" w:cs="Arial"/>
      <w:lang w:val="fr-FR" w:eastAsia="fr-B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Menzionenonrisolta1">
    <w:name w:val="Menzione non risolta1"/>
    <w:basedOn w:val="DefaultParagraphFont"/>
    <w:uiPriority w:val="99"/>
    <w:semiHidden/>
    <w:unhideWhenUsed/>
    <w:rsid w:val="00F03C82"/>
    <w:rPr>
      <w:color w:val="605E5C"/>
      <w:shd w:val="clear" w:color="auto" w:fill="E1DFDD"/>
    </w:rPr>
  </w:style>
  <w:style w:type="character" w:customStyle="1" w:styleId="Mencinsinresolver1">
    <w:name w:val="Mención sin resolver1"/>
    <w:basedOn w:val="DefaultParagraphFont"/>
    <w:uiPriority w:val="99"/>
    <w:semiHidden/>
    <w:unhideWhenUsed/>
    <w:rsid w:val="00F03C82"/>
    <w:rPr>
      <w:color w:val="605E5C"/>
      <w:shd w:val="clear" w:color="auto" w:fill="E1DFDD"/>
    </w:rPr>
  </w:style>
  <w:style w:type="paragraph" w:customStyle="1" w:styleId="CM4">
    <w:name w:val="CM4"/>
    <w:basedOn w:val="Default"/>
    <w:next w:val="Default"/>
    <w:uiPriority w:val="99"/>
    <w:rsid w:val="00F03C82"/>
    <w:rPr>
      <w:rFonts w:ascii="EUAlbertina" w:hAnsi="EUAlbertina" w:cs="Arial"/>
      <w:color w:val="auto"/>
    </w:rPr>
  </w:style>
  <w:style w:type="paragraph" w:styleId="List">
    <w:name w:val="List"/>
    <w:basedOn w:val="Normal"/>
    <w:uiPriority w:val="99"/>
    <w:unhideWhenUsed/>
    <w:rsid w:val="00F03C82"/>
    <w:pPr>
      <w:widowControl/>
      <w:spacing w:before="120" w:after="120" w:line="360" w:lineRule="auto"/>
      <w:ind w:left="283" w:hanging="283"/>
      <w:contextualSpacing/>
    </w:pPr>
    <w:rPr>
      <w:rFonts w:eastAsia="Calibri"/>
      <w:szCs w:val="24"/>
      <w:lang w:eastAsia="en-US"/>
    </w:rPr>
  </w:style>
  <w:style w:type="paragraph" w:customStyle="1" w:styleId="AutoCorrect">
    <w:name w:val="AutoCorrect"/>
    <w:uiPriority w:val="99"/>
    <w:rsid w:val="00F03C82"/>
    <w:pPr>
      <w:spacing w:after="160" w:line="259" w:lineRule="auto"/>
    </w:pPr>
    <w:rPr>
      <w:rFonts w:ascii="Calibri" w:eastAsia="MS Mincho" w:hAnsi="Calibri" w:cs="Arial"/>
      <w:sz w:val="22"/>
      <w:szCs w:val="22"/>
      <w:lang w:val="fr-FR" w:eastAsia="fr-BE"/>
    </w:rPr>
  </w:style>
  <w:style w:type="paragraph" w:customStyle="1" w:styleId="oj-ti-art">
    <w:name w:val="oj-ti-art"/>
    <w:basedOn w:val="Normal"/>
    <w:uiPriority w:val="99"/>
    <w:rsid w:val="00F03C82"/>
    <w:pPr>
      <w:widowControl/>
      <w:spacing w:before="100" w:beforeAutospacing="1" w:after="100" w:afterAutospacing="1" w:line="360" w:lineRule="auto"/>
    </w:pPr>
    <w:rPr>
      <w:szCs w:val="24"/>
      <w:lang w:eastAsia="en-IE"/>
    </w:rPr>
  </w:style>
  <w:style w:type="paragraph" w:customStyle="1" w:styleId="oj-sti-art">
    <w:name w:val="oj-sti-art"/>
    <w:basedOn w:val="Normal"/>
    <w:uiPriority w:val="99"/>
    <w:rsid w:val="00F03C82"/>
    <w:pPr>
      <w:widowControl/>
      <w:spacing w:before="100" w:beforeAutospacing="1" w:after="100" w:afterAutospacing="1" w:line="360" w:lineRule="auto"/>
    </w:pPr>
    <w:rPr>
      <w:szCs w:val="24"/>
      <w:lang w:eastAsia="en-IE"/>
    </w:rPr>
  </w:style>
  <w:style w:type="character" w:customStyle="1" w:styleId="oj-italic">
    <w:name w:val="oj-italic"/>
    <w:basedOn w:val="DefaultParagraphFont"/>
    <w:rsid w:val="00F03C82"/>
  </w:style>
  <w:style w:type="character" w:customStyle="1" w:styleId="highlight">
    <w:name w:val="highlight"/>
    <w:basedOn w:val="DefaultParagraphFont"/>
    <w:rsid w:val="00F03C82"/>
  </w:style>
  <w:style w:type="paragraph" w:customStyle="1" w:styleId="Normal1">
    <w:name w:val="Normal1"/>
    <w:basedOn w:val="Normal"/>
    <w:uiPriority w:val="99"/>
    <w:rsid w:val="00F03C82"/>
    <w:pPr>
      <w:widowControl/>
      <w:spacing w:before="100" w:beforeAutospacing="1" w:after="100" w:afterAutospacing="1" w:line="360" w:lineRule="auto"/>
    </w:pPr>
    <w:rPr>
      <w:szCs w:val="24"/>
      <w:lang w:eastAsia="en-IE"/>
    </w:rPr>
  </w:style>
  <w:style w:type="paragraph" w:customStyle="1" w:styleId="Heading11">
    <w:name w:val="Heading 11"/>
    <w:basedOn w:val="Normal"/>
    <w:next w:val="Text1"/>
    <w:uiPriority w:val="9"/>
    <w:qFormat/>
    <w:rsid w:val="00F03C82"/>
    <w:pPr>
      <w:keepNext/>
      <w:widowControl/>
      <w:tabs>
        <w:tab w:val="num" w:pos="850"/>
      </w:tabs>
      <w:spacing w:before="360" w:after="120" w:line="360" w:lineRule="auto"/>
      <w:ind w:left="850" w:hanging="850"/>
      <w:outlineLvl w:val="0"/>
    </w:pPr>
    <w:rPr>
      <w:rFonts w:ascii="Cambria" w:eastAsia="MS Gothic" w:hAnsi="Cambria"/>
      <w:color w:val="365F91"/>
      <w:sz w:val="32"/>
      <w:szCs w:val="32"/>
      <w:lang w:eastAsia="en-US"/>
    </w:rPr>
  </w:style>
  <w:style w:type="paragraph" w:customStyle="1" w:styleId="Heading21">
    <w:name w:val="Heading 21"/>
    <w:basedOn w:val="Normal"/>
    <w:next w:val="Text1"/>
    <w:uiPriority w:val="9"/>
    <w:semiHidden/>
    <w:unhideWhenUsed/>
    <w:qFormat/>
    <w:rsid w:val="00F03C82"/>
    <w:pPr>
      <w:keepNext/>
      <w:widowControl/>
      <w:tabs>
        <w:tab w:val="num" w:pos="850"/>
      </w:tabs>
      <w:spacing w:before="120" w:after="120" w:line="360" w:lineRule="auto"/>
      <w:ind w:left="850" w:hanging="850"/>
      <w:outlineLvl w:val="1"/>
    </w:pPr>
    <w:rPr>
      <w:b/>
      <w:bCs/>
      <w:szCs w:val="26"/>
      <w:lang w:eastAsia="en-US"/>
    </w:rPr>
  </w:style>
  <w:style w:type="paragraph" w:customStyle="1" w:styleId="Heading31">
    <w:name w:val="Heading 31"/>
    <w:basedOn w:val="Normal"/>
    <w:next w:val="Text1"/>
    <w:uiPriority w:val="9"/>
    <w:semiHidden/>
    <w:unhideWhenUsed/>
    <w:qFormat/>
    <w:rsid w:val="00F03C82"/>
    <w:pPr>
      <w:keepNext/>
      <w:widowControl/>
      <w:tabs>
        <w:tab w:val="num" w:pos="850"/>
      </w:tabs>
      <w:spacing w:before="120" w:after="120" w:line="360" w:lineRule="auto"/>
      <w:ind w:left="850" w:hanging="850"/>
      <w:outlineLvl w:val="2"/>
    </w:pPr>
    <w:rPr>
      <w:bCs/>
      <w:i/>
      <w:szCs w:val="22"/>
      <w:lang w:eastAsia="en-US"/>
    </w:rPr>
  </w:style>
  <w:style w:type="paragraph" w:customStyle="1" w:styleId="Heading41">
    <w:name w:val="Heading 41"/>
    <w:basedOn w:val="Normal"/>
    <w:next w:val="Text1"/>
    <w:uiPriority w:val="9"/>
    <w:semiHidden/>
    <w:unhideWhenUsed/>
    <w:qFormat/>
    <w:rsid w:val="00F03C82"/>
    <w:pPr>
      <w:keepNext/>
      <w:widowControl/>
      <w:tabs>
        <w:tab w:val="num" w:pos="850"/>
      </w:tabs>
      <w:spacing w:before="120" w:after="120" w:line="360" w:lineRule="auto"/>
      <w:ind w:left="850" w:hanging="850"/>
      <w:outlineLvl w:val="3"/>
    </w:pPr>
    <w:rPr>
      <w:bCs/>
      <w:iCs/>
      <w:szCs w:val="22"/>
      <w:lang w:eastAsia="en-US"/>
    </w:rPr>
  </w:style>
  <w:style w:type="paragraph" w:customStyle="1" w:styleId="Heading51">
    <w:name w:val="Heading 51"/>
    <w:basedOn w:val="Normal"/>
    <w:next w:val="Text2"/>
    <w:uiPriority w:val="9"/>
    <w:semiHidden/>
    <w:unhideWhenUsed/>
    <w:qFormat/>
    <w:rsid w:val="00F03C82"/>
    <w:pPr>
      <w:keepNext/>
      <w:widowControl/>
      <w:tabs>
        <w:tab w:val="num" w:pos="1417"/>
      </w:tabs>
      <w:spacing w:before="120" w:after="120" w:line="360" w:lineRule="auto"/>
      <w:ind w:left="1417" w:hanging="1417"/>
      <w:outlineLvl w:val="4"/>
    </w:pPr>
    <w:rPr>
      <w:szCs w:val="22"/>
      <w:lang w:eastAsia="en-US"/>
    </w:rPr>
  </w:style>
  <w:style w:type="paragraph" w:customStyle="1" w:styleId="Heading61">
    <w:name w:val="Heading 61"/>
    <w:basedOn w:val="Normal"/>
    <w:next w:val="Text2"/>
    <w:uiPriority w:val="9"/>
    <w:semiHidden/>
    <w:unhideWhenUsed/>
    <w:qFormat/>
    <w:rsid w:val="00F03C82"/>
    <w:pPr>
      <w:keepNext/>
      <w:widowControl/>
      <w:tabs>
        <w:tab w:val="num" w:pos="1417"/>
      </w:tabs>
      <w:spacing w:before="120" w:after="120" w:line="360" w:lineRule="auto"/>
      <w:ind w:left="1417" w:hanging="1417"/>
      <w:outlineLvl w:val="5"/>
    </w:pPr>
    <w:rPr>
      <w:iCs/>
      <w:szCs w:val="22"/>
      <w:lang w:eastAsia="en-US"/>
    </w:rPr>
  </w:style>
  <w:style w:type="paragraph" w:customStyle="1" w:styleId="Heading71">
    <w:name w:val="Heading 71"/>
    <w:basedOn w:val="Normal"/>
    <w:next w:val="Text2"/>
    <w:uiPriority w:val="9"/>
    <w:semiHidden/>
    <w:unhideWhenUsed/>
    <w:qFormat/>
    <w:rsid w:val="00F03C82"/>
    <w:pPr>
      <w:keepNext/>
      <w:widowControl/>
      <w:tabs>
        <w:tab w:val="num" w:pos="1417"/>
      </w:tabs>
      <w:spacing w:before="120" w:after="120" w:line="360" w:lineRule="auto"/>
      <w:ind w:left="1417" w:hanging="1417"/>
      <w:outlineLvl w:val="6"/>
    </w:pPr>
    <w:rPr>
      <w:iCs/>
      <w:szCs w:val="22"/>
      <w:lang w:eastAsia="en-US"/>
    </w:rPr>
  </w:style>
  <w:style w:type="character" w:customStyle="1" w:styleId="tw4winError">
    <w:name w:val="tw4winError"/>
    <w:rsid w:val="00F03C82"/>
    <w:rPr>
      <w:color w:val="00FF00"/>
      <w:sz w:val="40"/>
      <w:lang w:val="fr-FR" w:eastAsia="en-GB"/>
    </w:rPr>
  </w:style>
  <w:style w:type="character" w:customStyle="1" w:styleId="tw4winTerm">
    <w:name w:val="tw4winTerm"/>
    <w:rsid w:val="00F03C82"/>
    <w:rPr>
      <w:color w:val="0000FF"/>
      <w:lang w:val="fr-FR" w:eastAsia="en-GB"/>
    </w:rPr>
  </w:style>
  <w:style w:type="character" w:customStyle="1" w:styleId="tw4winPopup">
    <w:name w:val="tw4winPopup"/>
    <w:rsid w:val="00F03C82"/>
    <w:rPr>
      <w:noProof/>
      <w:color w:val="008000"/>
      <w:lang w:val="fr-FR" w:eastAsia="en-GB"/>
    </w:rPr>
  </w:style>
  <w:style w:type="character" w:customStyle="1" w:styleId="tw4winExternal">
    <w:name w:val="tw4winExternal"/>
    <w:rsid w:val="00F03C82"/>
    <w:rPr>
      <w:noProof/>
      <w:color w:val="808080"/>
      <w:lang w:val="fr-FR" w:eastAsia="en-GB"/>
    </w:rPr>
  </w:style>
  <w:style w:type="character" w:customStyle="1" w:styleId="tw4winInternal">
    <w:name w:val="tw4winInternal"/>
    <w:rsid w:val="00F03C82"/>
    <w:rPr>
      <w:noProof/>
      <w:color w:val="FF0000"/>
      <w:lang w:val="fr-FR" w:eastAsia="en-GB"/>
    </w:rPr>
  </w:style>
  <w:style w:type="character" w:customStyle="1" w:styleId="DONOTTRANSLATE">
    <w:name w:val="DO_NOT_TRANSLATE"/>
    <w:rsid w:val="00F03C82"/>
    <w:rPr>
      <w:noProof/>
      <w:color w:val="800000"/>
      <w:lang w:val="fr-FR" w:eastAsia="en-GB"/>
    </w:rPr>
  </w:style>
  <w:style w:type="character" w:customStyle="1" w:styleId="FollowedHyperlink1">
    <w:name w:val="FollowedHyperlink1"/>
    <w:basedOn w:val="DefaultParagraphFont"/>
    <w:uiPriority w:val="99"/>
    <w:semiHidden/>
    <w:unhideWhenUsed/>
    <w:rsid w:val="00F03C82"/>
    <w:rPr>
      <w:color w:val="800080"/>
      <w:u w:val="single"/>
    </w:rPr>
  </w:style>
  <w:style w:type="paragraph" w:customStyle="1" w:styleId="Caption1">
    <w:name w:val="Caption1"/>
    <w:basedOn w:val="Normal"/>
    <w:next w:val="Normal"/>
    <w:uiPriority w:val="35"/>
    <w:semiHidden/>
    <w:unhideWhenUsed/>
    <w:qFormat/>
    <w:rsid w:val="00F03C82"/>
    <w:pPr>
      <w:widowControl/>
      <w:spacing w:after="200" w:line="360" w:lineRule="auto"/>
    </w:pPr>
    <w:rPr>
      <w:rFonts w:eastAsia="Calibri"/>
      <w:i/>
      <w:iCs/>
      <w:color w:val="1F497D"/>
      <w:sz w:val="18"/>
      <w:szCs w:val="18"/>
      <w:lang w:eastAsia="en-US"/>
    </w:rPr>
  </w:style>
  <w:style w:type="character" w:customStyle="1" w:styleId="Heading1Char1">
    <w:name w:val="Heading 1 Char1"/>
    <w:aliases w:val="NADPIS 2 Char1"/>
    <w:basedOn w:val="DefaultParagraphFont"/>
    <w:uiPriority w:val="9"/>
    <w:rsid w:val="00F03C82"/>
    <w:rPr>
      <w:rFonts w:ascii="Cambria" w:eastAsia="MS Gothic" w:hAnsi="Cambria" w:cs="Times New Roman"/>
      <w:color w:val="365F91"/>
      <w:sz w:val="32"/>
      <w:szCs w:val="32"/>
    </w:rPr>
  </w:style>
  <w:style w:type="character" w:customStyle="1" w:styleId="Heading2Char1">
    <w:name w:val="Heading 2 Char1"/>
    <w:basedOn w:val="DefaultParagraphFont"/>
    <w:uiPriority w:val="9"/>
    <w:semiHidden/>
    <w:rsid w:val="00F03C82"/>
    <w:rPr>
      <w:rFonts w:ascii="Cambria" w:eastAsia="MS Gothic" w:hAnsi="Cambria" w:cs="Times New Roman"/>
      <w:color w:val="365F91"/>
      <w:sz w:val="26"/>
      <w:szCs w:val="26"/>
    </w:rPr>
  </w:style>
  <w:style w:type="character" w:customStyle="1" w:styleId="Heading3Char1">
    <w:name w:val="Heading 3 Char1"/>
    <w:basedOn w:val="DefaultParagraphFont"/>
    <w:uiPriority w:val="9"/>
    <w:semiHidden/>
    <w:rsid w:val="00F03C82"/>
    <w:rPr>
      <w:rFonts w:ascii="Cambria" w:eastAsia="MS Gothic" w:hAnsi="Cambria" w:cs="Times New Roman"/>
      <w:color w:val="243F60"/>
      <w:sz w:val="24"/>
      <w:szCs w:val="24"/>
    </w:rPr>
  </w:style>
  <w:style w:type="character" w:customStyle="1" w:styleId="Heading4Char1">
    <w:name w:val="Heading 4 Char1"/>
    <w:basedOn w:val="DefaultParagraphFont"/>
    <w:uiPriority w:val="9"/>
    <w:semiHidden/>
    <w:rsid w:val="00F03C82"/>
    <w:rPr>
      <w:rFonts w:ascii="Cambria" w:eastAsia="MS Gothic" w:hAnsi="Cambria" w:cs="Times New Roman"/>
      <w:i/>
      <w:iCs/>
      <w:color w:val="365F91"/>
    </w:rPr>
  </w:style>
  <w:style w:type="character" w:customStyle="1" w:styleId="Heading5Char1">
    <w:name w:val="Heading 5 Char1"/>
    <w:basedOn w:val="DefaultParagraphFont"/>
    <w:uiPriority w:val="9"/>
    <w:semiHidden/>
    <w:rsid w:val="00F03C82"/>
    <w:rPr>
      <w:rFonts w:ascii="Cambria" w:eastAsia="MS Gothic" w:hAnsi="Cambria" w:cs="Times New Roman"/>
      <w:color w:val="365F91"/>
    </w:rPr>
  </w:style>
  <w:style w:type="character" w:customStyle="1" w:styleId="Heading6Char1">
    <w:name w:val="Heading 6 Char1"/>
    <w:basedOn w:val="DefaultParagraphFont"/>
    <w:uiPriority w:val="9"/>
    <w:semiHidden/>
    <w:rsid w:val="00F03C82"/>
    <w:rPr>
      <w:rFonts w:ascii="Cambria" w:eastAsia="MS Gothic" w:hAnsi="Cambria" w:cs="Times New Roman"/>
      <w:color w:val="243F60"/>
    </w:rPr>
  </w:style>
  <w:style w:type="character" w:customStyle="1" w:styleId="Heading7Char1">
    <w:name w:val="Heading 7 Char1"/>
    <w:basedOn w:val="DefaultParagraphFont"/>
    <w:uiPriority w:val="9"/>
    <w:semiHidden/>
    <w:rsid w:val="00F03C82"/>
    <w:rPr>
      <w:rFonts w:ascii="Cambria" w:eastAsia="MS Gothic" w:hAnsi="Cambria" w:cs="Times New Roman"/>
      <w:i/>
      <w:iCs/>
      <w:color w:val="243F60"/>
    </w:rPr>
  </w:style>
  <w:style w:type="paragraph" w:customStyle="1" w:styleId="msonormal0">
    <w:name w:val="msonormal"/>
    <w:basedOn w:val="Normal"/>
    <w:uiPriority w:val="99"/>
    <w:rsid w:val="00F03C82"/>
    <w:pPr>
      <w:widowControl/>
      <w:spacing w:before="100" w:beforeAutospacing="1" w:after="100" w:afterAutospacing="1" w:line="360" w:lineRule="auto"/>
    </w:pPr>
    <w:rPr>
      <w:szCs w:val="24"/>
      <w:lang w:eastAsia="en-IE"/>
    </w:rPr>
  </w:style>
  <w:style w:type="paragraph" w:customStyle="1" w:styleId="Normal2">
    <w:name w:val="Normal2"/>
    <w:basedOn w:val="Normal"/>
    <w:uiPriority w:val="99"/>
    <w:rsid w:val="00F03C82"/>
    <w:pPr>
      <w:widowControl/>
      <w:spacing w:before="100" w:beforeAutospacing="1" w:after="100" w:afterAutospacing="1" w:line="360" w:lineRule="auto"/>
    </w:pPr>
    <w:rPr>
      <w:szCs w:val="24"/>
      <w:lang w:eastAsia="en-IE"/>
    </w:rPr>
  </w:style>
  <w:style w:type="paragraph" w:customStyle="1" w:styleId="CM1">
    <w:name w:val="CM1"/>
    <w:basedOn w:val="Default"/>
    <w:next w:val="Default"/>
    <w:uiPriority w:val="99"/>
    <w:rsid w:val="00F03C82"/>
    <w:rPr>
      <w:rFonts w:ascii="EU Albertina" w:hAnsi="EU Albertina" w:cs="Arial"/>
      <w:color w:val="auto"/>
    </w:rPr>
  </w:style>
  <w:style w:type="paragraph" w:customStyle="1" w:styleId="title-bold">
    <w:name w:val="title-bold"/>
    <w:basedOn w:val="Normal"/>
    <w:uiPriority w:val="99"/>
    <w:rsid w:val="00F03C82"/>
    <w:pPr>
      <w:widowControl/>
      <w:spacing w:before="100" w:beforeAutospacing="1" w:after="100" w:afterAutospacing="1" w:line="360" w:lineRule="auto"/>
    </w:pPr>
    <w:rPr>
      <w:szCs w:val="24"/>
      <w:lang w:eastAsia="en-IE"/>
    </w:rPr>
  </w:style>
  <w:style w:type="paragraph" w:styleId="NormalWeb">
    <w:name w:val="Normal (Web)"/>
    <w:basedOn w:val="Normal"/>
    <w:uiPriority w:val="99"/>
    <w:unhideWhenUsed/>
    <w:rsid w:val="00F03C82"/>
    <w:pPr>
      <w:widowControl/>
      <w:spacing w:before="100" w:beforeAutospacing="1" w:after="100" w:afterAutospacing="1" w:line="360" w:lineRule="auto"/>
    </w:pPr>
    <w:rPr>
      <w:szCs w:val="24"/>
      <w:lang w:eastAsia="en-IE"/>
    </w:rPr>
  </w:style>
  <w:style w:type="paragraph" w:customStyle="1" w:styleId="ecl-breadcrumbsegment">
    <w:name w:val="ecl-breadcrumb__segment"/>
    <w:basedOn w:val="Normal"/>
    <w:uiPriority w:val="99"/>
    <w:rsid w:val="00F03C82"/>
    <w:pPr>
      <w:widowControl/>
      <w:spacing w:before="100" w:beforeAutospacing="1" w:after="100" w:afterAutospacing="1" w:line="360" w:lineRule="auto"/>
    </w:pPr>
    <w:rPr>
      <w:szCs w:val="24"/>
      <w:lang w:eastAsia="en-IE"/>
    </w:rPr>
  </w:style>
  <w:style w:type="paragraph" w:customStyle="1" w:styleId="sti-art">
    <w:name w:val="sti-art"/>
    <w:basedOn w:val="Normal"/>
    <w:uiPriority w:val="99"/>
    <w:rsid w:val="00F03C82"/>
    <w:pPr>
      <w:widowControl/>
      <w:spacing w:before="100" w:beforeAutospacing="1" w:after="100" w:afterAutospacing="1" w:line="360" w:lineRule="auto"/>
    </w:pPr>
    <w:rPr>
      <w:szCs w:val="24"/>
      <w:lang w:eastAsia="en-IE"/>
    </w:rPr>
  </w:style>
  <w:style w:type="paragraph" w:customStyle="1" w:styleId="Normal3">
    <w:name w:val="Normal3"/>
    <w:basedOn w:val="Normal"/>
    <w:uiPriority w:val="99"/>
    <w:rsid w:val="00F03C82"/>
    <w:pPr>
      <w:widowControl/>
      <w:spacing w:before="100" w:beforeAutospacing="1" w:after="100" w:afterAutospacing="1" w:line="360" w:lineRule="auto"/>
    </w:pPr>
    <w:rPr>
      <w:szCs w:val="24"/>
      <w:lang w:eastAsia="en-IE"/>
    </w:rPr>
  </w:style>
  <w:style w:type="table" w:customStyle="1" w:styleId="GridTable1Light-Accent11">
    <w:name w:val="Grid Table 1 Light - Accent 11"/>
    <w:basedOn w:val="TableNormal"/>
    <w:next w:val="GridTable1Light-Accent1"/>
    <w:uiPriority w:val="46"/>
    <w:rsid w:val="00F03C82"/>
    <w:rPr>
      <w:rFonts w:ascii="Calibri" w:eastAsia="Calibri" w:hAnsi="Calibri" w:cs="Arial"/>
      <w:lang w:val="fr-FR" w:eastAsia="fr-BE"/>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paragraph" w:customStyle="1" w:styleId="Normal4">
    <w:name w:val="Normal4"/>
    <w:basedOn w:val="Normal"/>
    <w:uiPriority w:val="99"/>
    <w:rsid w:val="00F03C82"/>
    <w:pPr>
      <w:widowControl/>
      <w:spacing w:before="100" w:beforeAutospacing="1" w:after="100" w:afterAutospacing="1" w:line="360" w:lineRule="auto"/>
    </w:pPr>
    <w:rPr>
      <w:szCs w:val="24"/>
      <w:lang w:eastAsia="en-IE"/>
    </w:rPr>
  </w:style>
  <w:style w:type="paragraph" w:customStyle="1" w:styleId="Normal5">
    <w:name w:val="Normal5"/>
    <w:basedOn w:val="Normal"/>
    <w:uiPriority w:val="99"/>
    <w:rsid w:val="00F03C82"/>
    <w:pPr>
      <w:widowControl/>
      <w:spacing w:before="100" w:beforeAutospacing="1" w:after="100" w:afterAutospacing="1" w:line="360" w:lineRule="auto"/>
    </w:pPr>
    <w:rPr>
      <w:szCs w:val="24"/>
      <w:lang w:eastAsia="en-IE"/>
    </w:rPr>
  </w:style>
  <w:style w:type="character" w:customStyle="1" w:styleId="ui-provider">
    <w:name w:val="ui-provider"/>
    <w:basedOn w:val="DefaultParagraphFont"/>
    <w:rsid w:val="00F03C82"/>
  </w:style>
  <w:style w:type="character" w:customStyle="1" w:styleId="UnresolvedMention1">
    <w:name w:val="Unresolved Mention1"/>
    <w:basedOn w:val="DefaultParagraphFont"/>
    <w:uiPriority w:val="99"/>
    <w:semiHidden/>
    <w:unhideWhenUsed/>
    <w:rsid w:val="00F03C82"/>
    <w:rPr>
      <w:color w:val="605E5C"/>
      <w:shd w:val="clear" w:color="auto" w:fill="E1DFDD"/>
    </w:rPr>
  </w:style>
  <w:style w:type="character" w:customStyle="1" w:styleId="UnresolvedMention2">
    <w:name w:val="Unresolved Mention2"/>
    <w:basedOn w:val="DefaultParagraphFont"/>
    <w:uiPriority w:val="99"/>
    <w:semiHidden/>
    <w:unhideWhenUsed/>
    <w:rsid w:val="00F03C82"/>
    <w:rPr>
      <w:color w:val="605E5C"/>
      <w:shd w:val="clear" w:color="auto" w:fill="E1DFDD"/>
    </w:rPr>
  </w:style>
  <w:style w:type="character" w:customStyle="1" w:styleId="UnresolvedMention3">
    <w:name w:val="Unresolved Mention3"/>
    <w:basedOn w:val="DefaultParagraphFont"/>
    <w:uiPriority w:val="99"/>
    <w:semiHidden/>
    <w:unhideWhenUsed/>
    <w:rsid w:val="00F03C82"/>
    <w:rPr>
      <w:color w:val="605E5C"/>
      <w:shd w:val="clear" w:color="auto" w:fill="E1DFDD"/>
    </w:rPr>
  </w:style>
  <w:style w:type="character" w:customStyle="1" w:styleId="UnresolvedMention4">
    <w:name w:val="Unresolved Mention4"/>
    <w:basedOn w:val="DefaultParagraphFont"/>
    <w:uiPriority w:val="99"/>
    <w:semiHidden/>
    <w:unhideWhenUsed/>
    <w:rsid w:val="00F03C82"/>
    <w:rPr>
      <w:color w:val="605E5C"/>
      <w:shd w:val="clear" w:color="auto" w:fill="E1DFDD"/>
    </w:rPr>
  </w:style>
  <w:style w:type="character" w:customStyle="1" w:styleId="findhit">
    <w:name w:val="findhit"/>
    <w:basedOn w:val="DefaultParagraphFont"/>
    <w:rsid w:val="00F03C82"/>
  </w:style>
  <w:style w:type="paragraph" w:customStyle="1" w:styleId="documenttitle">
    <w:name w:val="documenttitle"/>
    <w:basedOn w:val="Normal"/>
    <w:uiPriority w:val="99"/>
    <w:rsid w:val="00F03C82"/>
    <w:pPr>
      <w:widowControl/>
      <w:spacing w:before="100" w:beforeAutospacing="1" w:after="100" w:afterAutospacing="1" w:line="360" w:lineRule="auto"/>
    </w:pPr>
    <w:rPr>
      <w:szCs w:val="24"/>
      <w:lang w:eastAsia="en-IE"/>
    </w:rPr>
  </w:style>
  <w:style w:type="paragraph" w:customStyle="1" w:styleId="hidden-xs">
    <w:name w:val="hidden-xs"/>
    <w:basedOn w:val="Normal"/>
    <w:uiPriority w:val="99"/>
    <w:rsid w:val="00F03C82"/>
    <w:pPr>
      <w:widowControl/>
      <w:spacing w:before="100" w:beforeAutospacing="1" w:after="100" w:afterAutospacing="1" w:line="360" w:lineRule="auto"/>
    </w:pPr>
    <w:rPr>
      <w:szCs w:val="24"/>
      <w:lang w:eastAsia="en-IE"/>
    </w:rPr>
  </w:style>
  <w:style w:type="character" w:customStyle="1" w:styleId="sr-only">
    <w:name w:val="sr-only"/>
    <w:basedOn w:val="DefaultParagraphFont"/>
    <w:rsid w:val="00F03C82"/>
  </w:style>
  <w:style w:type="paragraph" w:customStyle="1" w:styleId="selected">
    <w:name w:val="selected"/>
    <w:basedOn w:val="Normal"/>
    <w:uiPriority w:val="99"/>
    <w:rsid w:val="00F03C82"/>
    <w:pPr>
      <w:widowControl/>
      <w:spacing w:before="100" w:beforeAutospacing="1" w:after="100" w:afterAutospacing="1" w:line="360" w:lineRule="auto"/>
    </w:pPr>
    <w:rPr>
      <w:szCs w:val="24"/>
      <w:lang w:eastAsia="en-IE"/>
    </w:rPr>
  </w:style>
  <w:style w:type="paragraph" w:customStyle="1" w:styleId="legissumtab">
    <w:name w:val="legissumtab"/>
    <w:basedOn w:val="Normal"/>
    <w:uiPriority w:val="99"/>
    <w:rsid w:val="00F03C82"/>
    <w:pPr>
      <w:widowControl/>
      <w:spacing w:before="100" w:beforeAutospacing="1" w:after="100" w:afterAutospacing="1" w:line="360" w:lineRule="auto"/>
    </w:pPr>
    <w:rPr>
      <w:szCs w:val="24"/>
      <w:lang w:eastAsia="en-IE"/>
    </w:rPr>
  </w:style>
  <w:style w:type="character" w:customStyle="1" w:styleId="pull-left">
    <w:name w:val="pull-left"/>
    <w:basedOn w:val="DefaultParagraphFont"/>
    <w:rsid w:val="00F03C82"/>
  </w:style>
  <w:style w:type="character" w:customStyle="1" w:styleId="fa">
    <w:name w:val="fa"/>
    <w:basedOn w:val="DefaultParagraphFont"/>
    <w:rsid w:val="00F03C82"/>
  </w:style>
  <w:style w:type="paragraph" w:customStyle="1" w:styleId="NUMP0">
    <w:name w:val="NUMP"/>
    <w:basedOn w:val="NumPar1"/>
    <w:rsid w:val="00F03C82"/>
    <w:pPr>
      <w:numPr>
        <w:numId w:val="0"/>
      </w:numPr>
      <w:tabs>
        <w:tab w:val="left" w:pos="708"/>
        <w:tab w:val="left" w:pos="850"/>
      </w:tabs>
      <w:ind w:left="1210" w:hanging="360"/>
    </w:pPr>
    <w:rPr>
      <w:szCs w:val="24"/>
    </w:rPr>
  </w:style>
  <w:style w:type="character" w:customStyle="1" w:styleId="super">
    <w:name w:val="super"/>
    <w:basedOn w:val="DefaultParagraphFont"/>
    <w:rsid w:val="00F03C82"/>
  </w:style>
  <w:style w:type="character" w:customStyle="1" w:styleId="scxw48336958">
    <w:name w:val="scxw48336958"/>
    <w:basedOn w:val="DefaultParagraphFont"/>
    <w:rsid w:val="00F03C82"/>
  </w:style>
  <w:style w:type="paragraph" w:customStyle="1" w:styleId="HeaderSensitivity">
    <w:name w:val="Header Sensitivity"/>
    <w:basedOn w:val="Normal"/>
    <w:rsid w:val="00F03C82"/>
    <w:pPr>
      <w:widowControl/>
      <w:pBdr>
        <w:top w:val="single" w:sz="4" w:space="1" w:color="auto"/>
        <w:left w:val="single" w:sz="4" w:space="4" w:color="auto"/>
        <w:bottom w:val="single" w:sz="4" w:space="1" w:color="auto"/>
        <w:right w:val="single" w:sz="4" w:space="4" w:color="auto"/>
      </w:pBdr>
      <w:spacing w:after="120" w:line="360" w:lineRule="auto"/>
      <w:ind w:left="113" w:right="113"/>
      <w:jc w:val="center"/>
    </w:pPr>
    <w:rPr>
      <w:rFonts w:eastAsia="Calibri"/>
      <w:b/>
      <w:sz w:val="32"/>
      <w:szCs w:val="22"/>
      <w:lang w:eastAsia="en-US"/>
    </w:rPr>
  </w:style>
  <w:style w:type="paragraph" w:customStyle="1" w:styleId="HeaderSensitivityRight">
    <w:name w:val="Header Sensitivity Right"/>
    <w:basedOn w:val="Normal"/>
    <w:rsid w:val="00F03C82"/>
    <w:pPr>
      <w:widowControl/>
      <w:spacing w:after="120" w:line="360" w:lineRule="auto"/>
      <w:jc w:val="right"/>
    </w:pPr>
    <w:rPr>
      <w:rFonts w:eastAsia="Calibri"/>
      <w:sz w:val="28"/>
      <w:szCs w:val="22"/>
      <w:lang w:eastAsia="en-US"/>
    </w:rPr>
  </w:style>
  <w:style w:type="paragraph" w:customStyle="1" w:styleId="FooterSensitivity">
    <w:name w:val="Footer Sensitivity"/>
    <w:basedOn w:val="Normal"/>
    <w:rsid w:val="00F03C82"/>
    <w:pPr>
      <w:widowControl/>
      <w:pBdr>
        <w:top w:val="single" w:sz="4" w:space="1" w:color="auto"/>
        <w:left w:val="single" w:sz="4" w:space="4" w:color="auto"/>
        <w:bottom w:val="single" w:sz="4" w:space="1" w:color="auto"/>
        <w:right w:val="single" w:sz="4" w:space="4" w:color="auto"/>
      </w:pBdr>
      <w:spacing w:before="360" w:line="360" w:lineRule="auto"/>
      <w:ind w:left="113" w:right="113"/>
      <w:jc w:val="center"/>
    </w:pPr>
    <w:rPr>
      <w:rFonts w:eastAsia="Calibri"/>
      <w:b/>
      <w:sz w:val="32"/>
      <w:szCs w:val="22"/>
      <w:lang w:eastAsia="en-US"/>
    </w:rPr>
  </w:style>
  <w:style w:type="character" w:customStyle="1" w:styleId="Marker2">
    <w:name w:val="Marker2"/>
    <w:basedOn w:val="DefaultParagraphFont"/>
    <w:rsid w:val="00F03C82"/>
    <w:rPr>
      <w:color w:val="FF0000"/>
      <w:shd w:val="clear" w:color="auto" w:fill="auto"/>
    </w:rPr>
  </w:style>
  <w:style w:type="paragraph" w:customStyle="1" w:styleId="Nomdelinstitution">
    <w:name w:val="Nom de l'institution"/>
    <w:basedOn w:val="Normal"/>
    <w:next w:val="Emission"/>
    <w:rsid w:val="00F03C82"/>
    <w:pPr>
      <w:widowControl/>
      <w:spacing w:line="360" w:lineRule="auto"/>
    </w:pPr>
    <w:rPr>
      <w:rFonts w:ascii="Arial" w:eastAsia="Calibri" w:hAnsi="Arial" w:cs="Arial"/>
      <w:szCs w:val="22"/>
      <w:lang w:eastAsia="en-US"/>
    </w:rPr>
  </w:style>
  <w:style w:type="paragraph" w:customStyle="1" w:styleId="Emission">
    <w:name w:val="Emission"/>
    <w:basedOn w:val="Normal"/>
    <w:next w:val="Rfrenceinstitutionnelle"/>
    <w:rsid w:val="00F03C82"/>
    <w:pPr>
      <w:widowControl/>
      <w:spacing w:line="360" w:lineRule="auto"/>
      <w:ind w:left="5103"/>
    </w:pPr>
    <w:rPr>
      <w:rFonts w:eastAsia="Calibri"/>
      <w:szCs w:val="22"/>
      <w:lang w:eastAsia="en-US"/>
    </w:rPr>
  </w:style>
  <w:style w:type="paragraph" w:customStyle="1" w:styleId="Rfrenceinstitutionnelle">
    <w:name w:val="Référence institutionnelle"/>
    <w:basedOn w:val="Normal"/>
    <w:next w:val="Confidentialit"/>
    <w:rsid w:val="00F03C82"/>
    <w:pPr>
      <w:widowControl/>
      <w:spacing w:after="240" w:line="360" w:lineRule="auto"/>
      <w:ind w:left="5103"/>
    </w:pPr>
    <w:rPr>
      <w:rFonts w:eastAsia="Calibri"/>
      <w:szCs w:val="22"/>
      <w:lang w:eastAsia="en-US"/>
    </w:rPr>
  </w:style>
  <w:style w:type="paragraph" w:customStyle="1" w:styleId="Declassification">
    <w:name w:val="Declassification"/>
    <w:basedOn w:val="Normal"/>
    <w:next w:val="Normal"/>
    <w:rsid w:val="00F03C82"/>
    <w:pPr>
      <w:widowControl/>
      <w:spacing w:line="360" w:lineRule="auto"/>
    </w:pPr>
    <w:rPr>
      <w:rFonts w:eastAsia="Calibri"/>
      <w:szCs w:val="22"/>
      <w:lang w:eastAsia="en-US"/>
    </w:rPr>
  </w:style>
  <w:style w:type="paragraph" w:customStyle="1" w:styleId="Disclaimer">
    <w:name w:val="Disclaimer"/>
    <w:basedOn w:val="Normal"/>
    <w:rsid w:val="00F03C82"/>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line="360" w:lineRule="auto"/>
    </w:pPr>
    <w:rPr>
      <w:rFonts w:eastAsia="Calibri"/>
      <w:szCs w:val="22"/>
      <w:lang w:eastAsia="en-US"/>
    </w:rPr>
  </w:style>
  <w:style w:type="paragraph" w:customStyle="1" w:styleId="SecurityMarking">
    <w:name w:val="SecurityMarking"/>
    <w:basedOn w:val="Normal"/>
    <w:rsid w:val="00F03C82"/>
    <w:pPr>
      <w:widowControl/>
      <w:spacing w:line="276" w:lineRule="auto"/>
      <w:ind w:left="5103"/>
    </w:pPr>
    <w:rPr>
      <w:rFonts w:eastAsia="Calibri"/>
      <w:sz w:val="28"/>
      <w:szCs w:val="22"/>
      <w:lang w:eastAsia="en-US"/>
    </w:rPr>
  </w:style>
  <w:style w:type="paragraph" w:customStyle="1" w:styleId="DateMarking">
    <w:name w:val="DateMarking"/>
    <w:basedOn w:val="Normal"/>
    <w:rsid w:val="00F03C82"/>
    <w:pPr>
      <w:widowControl/>
      <w:spacing w:line="276" w:lineRule="auto"/>
      <w:ind w:left="5103"/>
    </w:pPr>
    <w:rPr>
      <w:rFonts w:eastAsia="Calibri"/>
      <w:i/>
      <w:sz w:val="28"/>
      <w:szCs w:val="22"/>
      <w:lang w:eastAsia="en-US"/>
    </w:rPr>
  </w:style>
  <w:style w:type="paragraph" w:customStyle="1" w:styleId="ReleasableTo">
    <w:name w:val="ReleasableTo"/>
    <w:basedOn w:val="Normal"/>
    <w:rsid w:val="00F03C82"/>
    <w:pPr>
      <w:widowControl/>
      <w:spacing w:line="276" w:lineRule="auto"/>
      <w:ind w:left="5103"/>
    </w:pPr>
    <w:rPr>
      <w:rFonts w:eastAsia="Calibri"/>
      <w:i/>
      <w:sz w:val="28"/>
      <w:szCs w:val="22"/>
      <w:lang w:eastAsia="en-US"/>
    </w:rPr>
  </w:style>
  <w:style w:type="paragraph" w:customStyle="1" w:styleId="Avertissementtitre">
    <w:name w:val="Avertissement titre"/>
    <w:basedOn w:val="Normal"/>
    <w:next w:val="Normal"/>
    <w:rsid w:val="00F03C82"/>
    <w:pPr>
      <w:keepNext/>
      <w:widowControl/>
      <w:spacing w:before="480" w:after="120" w:line="360" w:lineRule="auto"/>
    </w:pPr>
    <w:rPr>
      <w:rFonts w:eastAsia="Calibri"/>
      <w:szCs w:val="22"/>
      <w:u w:val="single"/>
      <w:lang w:eastAsia="en-US"/>
    </w:rPr>
  </w:style>
  <w:style w:type="paragraph" w:customStyle="1" w:styleId="Confidence">
    <w:name w:val="Confidence"/>
    <w:basedOn w:val="Normal"/>
    <w:next w:val="Normal"/>
    <w:rsid w:val="00F03C82"/>
    <w:pPr>
      <w:widowControl/>
      <w:spacing w:before="360" w:after="120" w:line="360" w:lineRule="auto"/>
      <w:jc w:val="center"/>
    </w:pPr>
    <w:rPr>
      <w:rFonts w:eastAsia="Calibri"/>
      <w:szCs w:val="22"/>
      <w:lang w:eastAsia="en-US"/>
    </w:rPr>
  </w:style>
  <w:style w:type="paragraph" w:customStyle="1" w:styleId="Confidentialit">
    <w:name w:val="Confidentialité"/>
    <w:basedOn w:val="Normal"/>
    <w:next w:val="Normal"/>
    <w:rsid w:val="00F03C82"/>
    <w:pPr>
      <w:widowControl/>
      <w:spacing w:before="240" w:after="240" w:line="360" w:lineRule="auto"/>
      <w:ind w:left="5103"/>
    </w:pPr>
    <w:rPr>
      <w:rFonts w:eastAsia="Calibri"/>
      <w:i/>
      <w:sz w:val="32"/>
      <w:szCs w:val="22"/>
      <w:lang w:eastAsia="en-US"/>
    </w:rPr>
  </w:style>
  <w:style w:type="character" w:customStyle="1" w:styleId="Added">
    <w:name w:val="Added"/>
    <w:basedOn w:val="DefaultParagraphFont"/>
    <w:rsid w:val="00F03C82"/>
    <w:rPr>
      <w:b/>
      <w:u w:val="single"/>
      <w:shd w:val="clear" w:color="auto" w:fill="auto"/>
    </w:rPr>
  </w:style>
  <w:style w:type="character" w:customStyle="1" w:styleId="Deleted">
    <w:name w:val="Deleted"/>
    <w:basedOn w:val="DefaultParagraphFont"/>
    <w:rsid w:val="00F03C82"/>
    <w:rPr>
      <w:strike/>
      <w:dstrike w:val="0"/>
      <w:shd w:val="clear" w:color="auto" w:fill="auto"/>
    </w:rPr>
  </w:style>
  <w:style w:type="paragraph" w:customStyle="1" w:styleId="Address">
    <w:name w:val="Address"/>
    <w:basedOn w:val="Normal"/>
    <w:next w:val="Normal"/>
    <w:rsid w:val="00F03C82"/>
    <w:pPr>
      <w:keepLines/>
      <w:widowControl/>
      <w:spacing w:before="120" w:after="120" w:line="360" w:lineRule="auto"/>
      <w:ind w:left="3402"/>
    </w:pPr>
    <w:rPr>
      <w:rFonts w:eastAsia="Calibri"/>
      <w:szCs w:val="22"/>
      <w:lang w:eastAsia="en-US"/>
    </w:rPr>
  </w:style>
  <w:style w:type="paragraph" w:customStyle="1" w:styleId="Objetexterne">
    <w:name w:val="Objet externe"/>
    <w:basedOn w:val="Normal"/>
    <w:next w:val="Normal"/>
    <w:rsid w:val="00F03C82"/>
    <w:pPr>
      <w:widowControl/>
      <w:spacing w:before="120" w:after="120" w:line="360" w:lineRule="auto"/>
    </w:pPr>
    <w:rPr>
      <w:rFonts w:eastAsia="Calibri"/>
      <w:i/>
      <w:caps/>
      <w:szCs w:val="22"/>
      <w:lang w:eastAsia="en-US"/>
    </w:rPr>
  </w:style>
  <w:style w:type="character" w:customStyle="1" w:styleId="Mention2">
    <w:name w:val="Mention2"/>
    <w:basedOn w:val="DefaultParagraphFont"/>
    <w:uiPriority w:val="99"/>
    <w:unhideWhenUsed/>
    <w:rsid w:val="00F03C82"/>
    <w:rPr>
      <w:color w:val="2B579A"/>
      <w:shd w:val="clear" w:color="auto" w:fill="E1DFDD"/>
    </w:rPr>
  </w:style>
  <w:style w:type="paragraph" w:styleId="TOC4">
    <w:name w:val="toc 4"/>
    <w:basedOn w:val="Normal"/>
    <w:next w:val="Normal"/>
    <w:uiPriority w:val="39"/>
    <w:unhideWhenUsed/>
    <w:rsid w:val="00F03C82"/>
    <w:pPr>
      <w:widowControl/>
      <w:tabs>
        <w:tab w:val="right" w:leader="dot" w:pos="9071"/>
      </w:tabs>
      <w:spacing w:before="60" w:after="120" w:line="360" w:lineRule="auto"/>
      <w:ind w:left="850" w:hanging="850"/>
    </w:pPr>
    <w:rPr>
      <w:rFonts w:eastAsia="Calibri"/>
      <w:szCs w:val="22"/>
      <w:lang w:eastAsia="en-US"/>
    </w:rPr>
  </w:style>
  <w:style w:type="paragraph" w:styleId="TOC5">
    <w:name w:val="toc 5"/>
    <w:basedOn w:val="Normal"/>
    <w:next w:val="Normal"/>
    <w:uiPriority w:val="39"/>
    <w:unhideWhenUsed/>
    <w:rsid w:val="00F03C82"/>
    <w:pPr>
      <w:widowControl/>
      <w:tabs>
        <w:tab w:val="right" w:leader="dot" w:pos="9071"/>
      </w:tabs>
      <w:spacing w:before="300" w:after="120" w:line="360" w:lineRule="auto"/>
    </w:pPr>
    <w:rPr>
      <w:rFonts w:eastAsia="Calibri"/>
      <w:szCs w:val="22"/>
      <w:lang w:eastAsia="en-US"/>
    </w:rPr>
  </w:style>
  <w:style w:type="paragraph" w:styleId="TOC6">
    <w:name w:val="toc 6"/>
    <w:basedOn w:val="Normal"/>
    <w:next w:val="Normal"/>
    <w:uiPriority w:val="39"/>
    <w:unhideWhenUsed/>
    <w:rsid w:val="00F03C82"/>
    <w:pPr>
      <w:widowControl/>
      <w:tabs>
        <w:tab w:val="right" w:leader="dot" w:pos="9071"/>
      </w:tabs>
      <w:spacing w:before="240" w:after="120" w:line="360" w:lineRule="auto"/>
    </w:pPr>
    <w:rPr>
      <w:rFonts w:eastAsia="Calibri"/>
      <w:szCs w:val="22"/>
      <w:lang w:eastAsia="en-US"/>
    </w:rPr>
  </w:style>
  <w:style w:type="paragraph" w:styleId="TOC7">
    <w:name w:val="toc 7"/>
    <w:basedOn w:val="Normal"/>
    <w:next w:val="Normal"/>
    <w:uiPriority w:val="39"/>
    <w:unhideWhenUsed/>
    <w:rsid w:val="00F03C82"/>
    <w:pPr>
      <w:widowControl/>
      <w:tabs>
        <w:tab w:val="right" w:leader="dot" w:pos="9071"/>
      </w:tabs>
      <w:spacing w:before="180" w:after="120" w:line="360" w:lineRule="auto"/>
    </w:pPr>
    <w:rPr>
      <w:rFonts w:eastAsia="Calibri"/>
      <w:szCs w:val="22"/>
      <w:lang w:eastAsia="en-US"/>
    </w:rPr>
  </w:style>
  <w:style w:type="paragraph" w:styleId="TOC8">
    <w:name w:val="toc 8"/>
    <w:basedOn w:val="Normal"/>
    <w:next w:val="Normal"/>
    <w:uiPriority w:val="39"/>
    <w:unhideWhenUsed/>
    <w:rsid w:val="00F03C82"/>
    <w:pPr>
      <w:widowControl/>
      <w:tabs>
        <w:tab w:val="right" w:leader="dot" w:pos="9071"/>
      </w:tabs>
      <w:spacing w:before="120" w:after="120" w:line="360" w:lineRule="auto"/>
    </w:pPr>
    <w:rPr>
      <w:rFonts w:eastAsia="Calibri"/>
      <w:szCs w:val="22"/>
      <w:lang w:eastAsia="en-US"/>
    </w:rPr>
  </w:style>
  <w:style w:type="paragraph" w:styleId="TOC9">
    <w:name w:val="toc 9"/>
    <w:basedOn w:val="Normal"/>
    <w:next w:val="Normal"/>
    <w:uiPriority w:val="39"/>
    <w:unhideWhenUsed/>
    <w:rsid w:val="00F03C82"/>
    <w:pPr>
      <w:widowControl/>
      <w:tabs>
        <w:tab w:val="right" w:leader="dot" w:pos="9071"/>
      </w:tabs>
      <w:spacing w:before="120" w:after="120" w:line="360" w:lineRule="auto"/>
    </w:pPr>
    <w:rPr>
      <w:rFonts w:eastAsia="Calibri"/>
      <w:szCs w:val="22"/>
      <w:lang w:eastAsia="en-US"/>
    </w:rPr>
  </w:style>
  <w:style w:type="paragraph" w:customStyle="1" w:styleId="Text7">
    <w:name w:val="Text 7"/>
    <w:basedOn w:val="Normal"/>
    <w:rsid w:val="00F03C82"/>
    <w:pPr>
      <w:widowControl/>
      <w:spacing w:before="120" w:after="120" w:line="360" w:lineRule="auto"/>
      <w:ind w:left="4252"/>
    </w:pPr>
    <w:rPr>
      <w:rFonts w:eastAsia="Calibri"/>
      <w:szCs w:val="22"/>
      <w:lang w:eastAsia="en-US"/>
    </w:rPr>
  </w:style>
  <w:style w:type="paragraph" w:customStyle="1" w:styleId="Text8">
    <w:name w:val="Text 8"/>
    <w:basedOn w:val="Normal"/>
    <w:rsid w:val="00F03C82"/>
    <w:pPr>
      <w:widowControl/>
      <w:spacing w:before="120" w:after="120" w:line="360" w:lineRule="auto"/>
      <w:ind w:left="4819"/>
    </w:pPr>
    <w:rPr>
      <w:rFonts w:eastAsia="Calibri"/>
      <w:szCs w:val="22"/>
      <w:lang w:eastAsia="en-US"/>
    </w:rPr>
  </w:style>
  <w:style w:type="paragraph" w:customStyle="1" w:styleId="Text9">
    <w:name w:val="Text 9"/>
    <w:basedOn w:val="Normal"/>
    <w:rsid w:val="00F03C82"/>
    <w:pPr>
      <w:widowControl/>
      <w:spacing w:before="120" w:after="120" w:line="360" w:lineRule="auto"/>
      <w:ind w:left="5386"/>
    </w:pPr>
    <w:rPr>
      <w:rFonts w:eastAsia="Calibri"/>
      <w:szCs w:val="22"/>
      <w:lang w:eastAsia="en-US"/>
    </w:rPr>
  </w:style>
  <w:style w:type="paragraph" w:customStyle="1" w:styleId="Text10">
    <w:name w:val="Text 10"/>
    <w:basedOn w:val="Normal"/>
    <w:rsid w:val="00F03C82"/>
    <w:pPr>
      <w:widowControl/>
      <w:spacing w:before="120" w:after="120" w:line="360" w:lineRule="auto"/>
      <w:ind w:left="5953"/>
    </w:pPr>
    <w:rPr>
      <w:rFonts w:eastAsia="Calibri"/>
      <w:szCs w:val="22"/>
      <w:lang w:eastAsia="en-US"/>
    </w:rPr>
  </w:style>
  <w:style w:type="paragraph" w:customStyle="1" w:styleId="NormalLeft">
    <w:name w:val="Normal Left"/>
    <w:basedOn w:val="Normal"/>
    <w:rsid w:val="00F03C82"/>
    <w:pPr>
      <w:widowControl/>
      <w:spacing w:before="120" w:after="120" w:line="360" w:lineRule="auto"/>
    </w:pPr>
    <w:rPr>
      <w:rFonts w:eastAsia="Calibri"/>
      <w:szCs w:val="22"/>
      <w:lang w:eastAsia="en-US"/>
    </w:rPr>
  </w:style>
  <w:style w:type="paragraph" w:customStyle="1" w:styleId="QuotedText">
    <w:name w:val="Quoted Text"/>
    <w:basedOn w:val="Normal"/>
    <w:rsid w:val="00F03C82"/>
    <w:pPr>
      <w:widowControl/>
      <w:spacing w:before="120" w:after="120" w:line="360" w:lineRule="auto"/>
      <w:ind w:left="1417"/>
    </w:pPr>
    <w:rPr>
      <w:rFonts w:eastAsia="Calibri"/>
      <w:szCs w:val="22"/>
      <w:lang w:eastAsia="en-US"/>
    </w:rPr>
  </w:style>
  <w:style w:type="paragraph" w:customStyle="1" w:styleId="Point4">
    <w:name w:val="Point 4"/>
    <w:basedOn w:val="Normal"/>
    <w:rsid w:val="00F03C82"/>
    <w:pPr>
      <w:widowControl/>
      <w:spacing w:before="120" w:after="120" w:line="360" w:lineRule="auto"/>
      <w:ind w:left="3118" w:hanging="567"/>
    </w:pPr>
    <w:rPr>
      <w:rFonts w:eastAsia="Calibri"/>
      <w:szCs w:val="22"/>
      <w:lang w:eastAsia="en-US"/>
    </w:rPr>
  </w:style>
  <w:style w:type="paragraph" w:customStyle="1" w:styleId="Point5">
    <w:name w:val="Point 5"/>
    <w:basedOn w:val="Normal"/>
    <w:rsid w:val="00F03C82"/>
    <w:pPr>
      <w:widowControl/>
      <w:spacing w:before="120" w:after="120" w:line="360" w:lineRule="auto"/>
      <w:ind w:left="3685" w:hanging="567"/>
    </w:pPr>
    <w:rPr>
      <w:rFonts w:eastAsia="Calibri"/>
      <w:szCs w:val="22"/>
      <w:lang w:eastAsia="en-US"/>
    </w:rPr>
  </w:style>
  <w:style w:type="paragraph" w:customStyle="1" w:styleId="Point6">
    <w:name w:val="Point 6"/>
    <w:basedOn w:val="Normal"/>
    <w:rsid w:val="00F03C82"/>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F03C82"/>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F03C82"/>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F03C82"/>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rsid w:val="00F03C82"/>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F03C82"/>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F03C82"/>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F03C82"/>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F03C82"/>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F03C82"/>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F03C82"/>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F03C82"/>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F03C82"/>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F03C82"/>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F03C82"/>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F03C82"/>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rsid w:val="00F03C82"/>
    <w:pPr>
      <w:widowControl/>
      <w:numPr>
        <w:numId w:val="21"/>
      </w:numPr>
      <w:tabs>
        <w:tab w:val="clear" w:pos="850"/>
        <w:tab w:val="num" w:pos="1800"/>
      </w:tabs>
      <w:spacing w:before="120" w:after="120" w:line="360" w:lineRule="auto"/>
      <w:ind w:left="1800" w:hanging="360"/>
    </w:pPr>
    <w:rPr>
      <w:rFonts w:eastAsia="Calibri"/>
      <w:szCs w:val="22"/>
      <w:lang w:eastAsia="en-US"/>
    </w:rPr>
  </w:style>
  <w:style w:type="paragraph" w:customStyle="1" w:styleId="Tiret1">
    <w:name w:val="Tiret 1"/>
    <w:basedOn w:val="Normal"/>
    <w:rsid w:val="00F03C82"/>
    <w:pPr>
      <w:widowControl/>
      <w:numPr>
        <w:numId w:val="22"/>
      </w:numPr>
      <w:tabs>
        <w:tab w:val="clear" w:pos="1417"/>
        <w:tab w:val="num" w:pos="1134"/>
      </w:tabs>
      <w:spacing w:before="120" w:after="120" w:line="360" w:lineRule="auto"/>
      <w:ind w:left="1134" w:hanging="283"/>
    </w:pPr>
    <w:rPr>
      <w:rFonts w:eastAsia="Calibri"/>
      <w:szCs w:val="22"/>
      <w:lang w:eastAsia="en-US"/>
    </w:rPr>
  </w:style>
  <w:style w:type="paragraph" w:customStyle="1" w:styleId="Tiret2">
    <w:name w:val="Tiret 2"/>
    <w:basedOn w:val="Normal"/>
    <w:rsid w:val="00F03C82"/>
    <w:pPr>
      <w:widowControl/>
      <w:numPr>
        <w:numId w:val="23"/>
      </w:numPr>
      <w:tabs>
        <w:tab w:val="clear" w:pos="1984"/>
        <w:tab w:val="num" w:pos="1134"/>
      </w:tabs>
      <w:spacing w:before="120" w:after="120" w:line="360" w:lineRule="auto"/>
      <w:ind w:left="1134" w:hanging="283"/>
    </w:pPr>
    <w:rPr>
      <w:rFonts w:eastAsia="Calibri"/>
      <w:szCs w:val="22"/>
      <w:lang w:eastAsia="en-US"/>
    </w:rPr>
  </w:style>
  <w:style w:type="paragraph" w:customStyle="1" w:styleId="Tiret3">
    <w:name w:val="Tiret 3"/>
    <w:basedOn w:val="Normal"/>
    <w:rsid w:val="00F03C82"/>
    <w:pPr>
      <w:widowControl/>
      <w:numPr>
        <w:numId w:val="24"/>
      </w:numPr>
      <w:tabs>
        <w:tab w:val="clear" w:pos="2551"/>
        <w:tab w:val="num" w:pos="283"/>
      </w:tabs>
      <w:spacing w:before="120" w:after="120" w:line="360" w:lineRule="auto"/>
      <w:ind w:left="283" w:hanging="283"/>
    </w:pPr>
    <w:rPr>
      <w:rFonts w:eastAsia="Calibri"/>
      <w:szCs w:val="22"/>
      <w:lang w:eastAsia="en-US"/>
    </w:rPr>
  </w:style>
  <w:style w:type="paragraph" w:customStyle="1" w:styleId="Tiret4">
    <w:name w:val="Tiret 4"/>
    <w:basedOn w:val="Normal"/>
    <w:rsid w:val="00F03C82"/>
    <w:pPr>
      <w:widowControl/>
      <w:numPr>
        <w:numId w:val="25"/>
      </w:numPr>
      <w:tabs>
        <w:tab w:val="clear" w:pos="3118"/>
        <w:tab w:val="num" w:pos="1134"/>
      </w:tabs>
      <w:spacing w:before="120" w:after="120" w:line="360" w:lineRule="auto"/>
      <w:ind w:left="1134" w:hanging="283"/>
    </w:pPr>
    <w:rPr>
      <w:rFonts w:eastAsia="Calibri"/>
      <w:szCs w:val="22"/>
      <w:lang w:eastAsia="en-US"/>
    </w:rPr>
  </w:style>
  <w:style w:type="paragraph" w:customStyle="1" w:styleId="Tiret5">
    <w:name w:val="Tiret 5"/>
    <w:basedOn w:val="Normal"/>
    <w:rsid w:val="00F03C82"/>
    <w:pPr>
      <w:widowControl/>
      <w:numPr>
        <w:numId w:val="26"/>
      </w:numPr>
      <w:tabs>
        <w:tab w:val="clear" w:pos="3685"/>
        <w:tab w:val="num" w:pos="1134"/>
      </w:tabs>
      <w:spacing w:before="120" w:after="120" w:line="360" w:lineRule="auto"/>
      <w:ind w:left="1134" w:hanging="283"/>
    </w:pPr>
    <w:rPr>
      <w:rFonts w:eastAsia="Calibri"/>
      <w:szCs w:val="22"/>
      <w:lang w:eastAsia="en-US"/>
    </w:rPr>
  </w:style>
  <w:style w:type="paragraph" w:customStyle="1" w:styleId="Tiret6">
    <w:name w:val="Tiret 6"/>
    <w:basedOn w:val="Normal"/>
    <w:rsid w:val="00F03C82"/>
    <w:pPr>
      <w:widowControl/>
      <w:numPr>
        <w:numId w:val="27"/>
      </w:numPr>
      <w:tabs>
        <w:tab w:val="clear" w:pos="4252"/>
        <w:tab w:val="num" w:pos="709"/>
      </w:tabs>
      <w:spacing w:before="120" w:after="120" w:line="360" w:lineRule="auto"/>
      <w:ind w:left="709" w:hanging="709"/>
    </w:pPr>
    <w:rPr>
      <w:rFonts w:eastAsia="Calibri"/>
      <w:szCs w:val="22"/>
      <w:lang w:eastAsia="en-US"/>
    </w:rPr>
  </w:style>
  <w:style w:type="paragraph" w:customStyle="1" w:styleId="Tiret7">
    <w:name w:val="Tiret 7"/>
    <w:basedOn w:val="Normal"/>
    <w:rsid w:val="00F03C82"/>
    <w:pPr>
      <w:widowControl/>
      <w:numPr>
        <w:numId w:val="28"/>
      </w:numPr>
      <w:tabs>
        <w:tab w:val="clear" w:pos="4819"/>
        <w:tab w:val="num" w:pos="283"/>
      </w:tabs>
      <w:spacing w:before="120" w:after="120" w:line="360" w:lineRule="auto"/>
      <w:ind w:left="283" w:hanging="283"/>
    </w:pPr>
    <w:rPr>
      <w:rFonts w:eastAsia="Calibri"/>
      <w:szCs w:val="22"/>
      <w:lang w:eastAsia="en-US"/>
    </w:rPr>
  </w:style>
  <w:style w:type="paragraph" w:customStyle="1" w:styleId="Tiret8">
    <w:name w:val="Tiret 8"/>
    <w:basedOn w:val="Normal"/>
    <w:rsid w:val="00F03C82"/>
    <w:pPr>
      <w:widowControl/>
      <w:numPr>
        <w:numId w:val="29"/>
      </w:numPr>
      <w:tabs>
        <w:tab w:val="clear" w:pos="5386"/>
        <w:tab w:val="num" w:pos="1134"/>
      </w:tabs>
      <w:spacing w:before="120" w:after="120" w:line="360" w:lineRule="auto"/>
      <w:ind w:left="1134" w:hanging="283"/>
    </w:pPr>
    <w:rPr>
      <w:rFonts w:eastAsia="Calibri"/>
      <w:szCs w:val="22"/>
      <w:lang w:eastAsia="en-US"/>
    </w:rPr>
  </w:style>
  <w:style w:type="paragraph" w:customStyle="1" w:styleId="NumPar1">
    <w:name w:val="NumPar 1"/>
    <w:basedOn w:val="Normal"/>
    <w:next w:val="Text1"/>
    <w:rsid w:val="00F03C82"/>
    <w:pPr>
      <w:widowControl/>
      <w:numPr>
        <w:numId w:val="30"/>
      </w:numPr>
      <w:tabs>
        <w:tab w:val="left" w:pos="850"/>
        <w:tab w:val="num" w:pos="1134"/>
      </w:tabs>
      <w:spacing w:before="120" w:after="120" w:line="360" w:lineRule="auto"/>
      <w:ind w:left="1134" w:hanging="283"/>
    </w:pPr>
    <w:rPr>
      <w:rFonts w:eastAsia="Calibri"/>
      <w:szCs w:val="22"/>
      <w:lang w:eastAsia="en-US"/>
    </w:rPr>
  </w:style>
  <w:style w:type="paragraph" w:customStyle="1" w:styleId="NumPar2">
    <w:name w:val="NumPar 2"/>
    <w:basedOn w:val="Normal"/>
    <w:next w:val="Text1"/>
    <w:rsid w:val="00F03C82"/>
    <w:pPr>
      <w:widowControl/>
      <w:numPr>
        <w:ilvl w:val="1"/>
        <w:numId w:val="30"/>
      </w:numPr>
      <w:tabs>
        <w:tab w:val="left" w:pos="850"/>
        <w:tab w:val="num" w:pos="1134"/>
      </w:tabs>
      <w:spacing w:before="120" w:after="120" w:line="360" w:lineRule="auto"/>
      <w:ind w:left="1134" w:hanging="283"/>
    </w:pPr>
    <w:rPr>
      <w:rFonts w:eastAsia="Calibri"/>
      <w:szCs w:val="22"/>
      <w:lang w:eastAsia="en-US"/>
    </w:rPr>
  </w:style>
  <w:style w:type="paragraph" w:customStyle="1" w:styleId="NumPar3">
    <w:name w:val="NumPar 3"/>
    <w:basedOn w:val="Normal"/>
    <w:next w:val="Text1"/>
    <w:rsid w:val="00F03C82"/>
    <w:pPr>
      <w:widowControl/>
      <w:numPr>
        <w:ilvl w:val="2"/>
        <w:numId w:val="30"/>
      </w:numPr>
      <w:tabs>
        <w:tab w:val="left" w:pos="850"/>
        <w:tab w:val="num" w:pos="1134"/>
      </w:tabs>
      <w:spacing w:before="120" w:after="120" w:line="360" w:lineRule="auto"/>
      <w:ind w:left="1134" w:hanging="283"/>
    </w:pPr>
    <w:rPr>
      <w:rFonts w:eastAsia="Calibri"/>
      <w:szCs w:val="22"/>
      <w:lang w:eastAsia="en-US"/>
    </w:rPr>
  </w:style>
  <w:style w:type="paragraph" w:customStyle="1" w:styleId="NumPar4">
    <w:name w:val="NumPar 4"/>
    <w:basedOn w:val="Normal"/>
    <w:next w:val="Text1"/>
    <w:rsid w:val="00F03C82"/>
    <w:pPr>
      <w:widowControl/>
      <w:numPr>
        <w:ilvl w:val="3"/>
        <w:numId w:val="30"/>
      </w:numPr>
      <w:tabs>
        <w:tab w:val="left" w:pos="850"/>
        <w:tab w:val="num" w:pos="1134"/>
      </w:tabs>
      <w:spacing w:before="120" w:after="120" w:line="360" w:lineRule="auto"/>
      <w:ind w:left="1134" w:hanging="283"/>
    </w:pPr>
    <w:rPr>
      <w:rFonts w:eastAsia="Calibri"/>
      <w:szCs w:val="22"/>
      <w:lang w:eastAsia="en-US"/>
    </w:rPr>
  </w:style>
  <w:style w:type="paragraph" w:customStyle="1" w:styleId="NumPar5">
    <w:name w:val="NumPar 5"/>
    <w:basedOn w:val="Normal"/>
    <w:next w:val="Text2"/>
    <w:rsid w:val="00F03C82"/>
    <w:pPr>
      <w:widowControl/>
      <w:numPr>
        <w:ilvl w:val="4"/>
        <w:numId w:val="30"/>
      </w:numPr>
      <w:tabs>
        <w:tab w:val="num" w:pos="1134"/>
        <w:tab w:val="left" w:pos="1417"/>
      </w:tabs>
      <w:spacing w:before="120" w:after="120" w:line="360" w:lineRule="auto"/>
      <w:ind w:left="1134" w:hanging="283"/>
    </w:pPr>
    <w:rPr>
      <w:rFonts w:eastAsia="Calibri"/>
      <w:szCs w:val="22"/>
      <w:lang w:eastAsia="en-US"/>
    </w:rPr>
  </w:style>
  <w:style w:type="paragraph" w:customStyle="1" w:styleId="NumPar6">
    <w:name w:val="NumPar 6"/>
    <w:basedOn w:val="Normal"/>
    <w:next w:val="Text2"/>
    <w:rsid w:val="00F03C82"/>
    <w:pPr>
      <w:widowControl/>
      <w:numPr>
        <w:ilvl w:val="5"/>
        <w:numId w:val="30"/>
      </w:numPr>
      <w:tabs>
        <w:tab w:val="num" w:pos="1134"/>
        <w:tab w:val="left" w:pos="1417"/>
      </w:tabs>
      <w:spacing w:before="120" w:after="120" w:line="360" w:lineRule="auto"/>
      <w:ind w:left="1134" w:hanging="283"/>
    </w:pPr>
    <w:rPr>
      <w:rFonts w:eastAsia="Calibri"/>
      <w:szCs w:val="22"/>
      <w:lang w:eastAsia="en-US"/>
    </w:rPr>
  </w:style>
  <w:style w:type="paragraph" w:customStyle="1" w:styleId="NumPar7">
    <w:name w:val="NumPar 7"/>
    <w:basedOn w:val="Normal"/>
    <w:next w:val="Text2"/>
    <w:rsid w:val="00F03C82"/>
    <w:pPr>
      <w:widowControl/>
      <w:numPr>
        <w:ilvl w:val="6"/>
        <w:numId w:val="30"/>
      </w:numPr>
      <w:tabs>
        <w:tab w:val="num" w:pos="1134"/>
        <w:tab w:val="left" w:pos="1417"/>
      </w:tabs>
      <w:spacing w:before="120" w:after="120" w:line="360" w:lineRule="auto"/>
      <w:ind w:left="1134" w:hanging="283"/>
    </w:pPr>
    <w:rPr>
      <w:rFonts w:eastAsia="Calibri"/>
      <w:szCs w:val="22"/>
      <w:lang w:eastAsia="en-US"/>
    </w:rPr>
  </w:style>
  <w:style w:type="paragraph" w:customStyle="1" w:styleId="ManualNumPar2">
    <w:name w:val="Manual NumPar 2"/>
    <w:basedOn w:val="Normal"/>
    <w:next w:val="Text1"/>
    <w:rsid w:val="00F03C82"/>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F03C82"/>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F03C82"/>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F03C82"/>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F03C82"/>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F03C82"/>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F03C82"/>
    <w:pPr>
      <w:widowControl/>
      <w:spacing w:before="120" w:after="120" w:line="360" w:lineRule="auto"/>
      <w:ind w:left="1417" w:hanging="567"/>
    </w:pPr>
    <w:rPr>
      <w:rFonts w:eastAsia="Calibri"/>
      <w:szCs w:val="22"/>
      <w:lang w:eastAsia="en-US"/>
    </w:rPr>
  </w:style>
  <w:style w:type="paragraph" w:customStyle="1" w:styleId="ManualHeading2">
    <w:name w:val="Manual Heading 2"/>
    <w:basedOn w:val="Normal"/>
    <w:next w:val="Text1"/>
    <w:rsid w:val="00F03C82"/>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F03C82"/>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F03C82"/>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F03C82"/>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F03C82"/>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F03C82"/>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PartTitle">
    <w:name w:val="PartTitle"/>
    <w:basedOn w:val="Normal"/>
    <w:next w:val="ChapterTitle"/>
    <w:rsid w:val="00F03C82"/>
    <w:pPr>
      <w:keepNext/>
      <w:pageBreakBefore/>
      <w:widowControl/>
      <w:spacing w:before="120" w:after="360" w:line="360" w:lineRule="auto"/>
      <w:jc w:val="center"/>
    </w:pPr>
    <w:rPr>
      <w:rFonts w:eastAsia="Calibri"/>
      <w:b/>
      <w:sz w:val="36"/>
      <w:szCs w:val="22"/>
      <w:lang w:eastAsia="en-US"/>
    </w:rPr>
  </w:style>
  <w:style w:type="paragraph" w:customStyle="1" w:styleId="TableTitle">
    <w:name w:val="Table Title"/>
    <w:basedOn w:val="Normal"/>
    <w:next w:val="Normal"/>
    <w:rsid w:val="00F03C82"/>
    <w:pPr>
      <w:widowControl/>
      <w:spacing w:before="120" w:after="120" w:line="360" w:lineRule="auto"/>
      <w:jc w:val="center"/>
    </w:pPr>
    <w:rPr>
      <w:rFonts w:eastAsia="Calibri"/>
      <w:b/>
      <w:szCs w:val="22"/>
      <w:lang w:eastAsia="en-US"/>
    </w:rPr>
  </w:style>
  <w:style w:type="paragraph" w:customStyle="1" w:styleId="Bullet0">
    <w:name w:val="Bullet 0"/>
    <w:basedOn w:val="Normal"/>
    <w:rsid w:val="00F03C82"/>
    <w:pPr>
      <w:widowControl/>
      <w:numPr>
        <w:numId w:val="31"/>
      </w:numPr>
      <w:tabs>
        <w:tab w:val="clear" w:pos="850"/>
        <w:tab w:val="num" w:pos="1134"/>
      </w:tabs>
      <w:spacing w:before="120" w:after="120" w:line="360" w:lineRule="auto"/>
      <w:ind w:left="1134" w:hanging="283"/>
    </w:pPr>
    <w:rPr>
      <w:rFonts w:eastAsia="Calibri"/>
      <w:szCs w:val="22"/>
      <w:lang w:eastAsia="en-US"/>
    </w:rPr>
  </w:style>
  <w:style w:type="paragraph" w:customStyle="1" w:styleId="Bullet5">
    <w:name w:val="Bullet 5"/>
    <w:basedOn w:val="Normal"/>
    <w:rsid w:val="00F03C82"/>
    <w:pPr>
      <w:widowControl/>
      <w:numPr>
        <w:numId w:val="32"/>
      </w:numPr>
      <w:tabs>
        <w:tab w:val="clear" w:pos="3685"/>
        <w:tab w:val="num" w:pos="1134"/>
      </w:tabs>
      <w:spacing w:before="120" w:after="120" w:line="360" w:lineRule="auto"/>
      <w:ind w:left="1134" w:hanging="283"/>
    </w:pPr>
    <w:rPr>
      <w:rFonts w:eastAsia="Calibri"/>
      <w:szCs w:val="22"/>
      <w:lang w:eastAsia="en-US"/>
    </w:rPr>
  </w:style>
  <w:style w:type="paragraph" w:customStyle="1" w:styleId="Bullet6">
    <w:name w:val="Bullet 6"/>
    <w:basedOn w:val="Normal"/>
    <w:rsid w:val="00F03C82"/>
    <w:pPr>
      <w:widowControl/>
      <w:numPr>
        <w:numId w:val="33"/>
      </w:numPr>
      <w:tabs>
        <w:tab w:val="clear" w:pos="4252"/>
        <w:tab w:val="num" w:pos="1560"/>
      </w:tabs>
      <w:spacing w:before="120" w:after="120" w:line="360" w:lineRule="auto"/>
      <w:ind w:left="1560" w:hanging="709"/>
    </w:pPr>
    <w:rPr>
      <w:rFonts w:eastAsia="Calibri"/>
      <w:szCs w:val="22"/>
      <w:lang w:eastAsia="en-US"/>
    </w:rPr>
  </w:style>
  <w:style w:type="paragraph" w:customStyle="1" w:styleId="Bullet7">
    <w:name w:val="Bullet 7"/>
    <w:basedOn w:val="Normal"/>
    <w:rsid w:val="00F03C82"/>
    <w:pPr>
      <w:widowControl/>
      <w:numPr>
        <w:numId w:val="34"/>
      </w:numPr>
      <w:tabs>
        <w:tab w:val="clear" w:pos="4819"/>
        <w:tab w:val="num" w:pos="1560"/>
      </w:tabs>
      <w:spacing w:before="120" w:after="120" w:line="360" w:lineRule="auto"/>
      <w:ind w:left="1560" w:hanging="709"/>
    </w:pPr>
    <w:rPr>
      <w:rFonts w:eastAsia="Calibri"/>
      <w:szCs w:val="22"/>
      <w:lang w:eastAsia="en-US"/>
    </w:rPr>
  </w:style>
  <w:style w:type="paragraph" w:customStyle="1" w:styleId="Bullet8">
    <w:name w:val="Bullet 8"/>
    <w:basedOn w:val="Normal"/>
    <w:rsid w:val="00F03C82"/>
    <w:pPr>
      <w:widowControl/>
      <w:numPr>
        <w:numId w:val="35"/>
      </w:numPr>
      <w:tabs>
        <w:tab w:val="clear" w:pos="5386"/>
        <w:tab w:val="num" w:pos="1560"/>
      </w:tabs>
      <w:spacing w:before="120" w:after="120" w:line="360" w:lineRule="auto"/>
      <w:ind w:left="1560" w:hanging="709"/>
    </w:pPr>
    <w:rPr>
      <w:rFonts w:eastAsia="Calibri"/>
      <w:szCs w:val="22"/>
      <w:lang w:eastAsia="en-US"/>
    </w:rPr>
  </w:style>
  <w:style w:type="paragraph" w:customStyle="1" w:styleId="Annexetitreacte">
    <w:name w:val="Annexe titre (acte)"/>
    <w:basedOn w:val="Normal"/>
    <w:next w:val="Normal"/>
    <w:rsid w:val="00F03C82"/>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F03C82"/>
    <w:pPr>
      <w:widowControl/>
      <w:spacing w:before="120" w:after="120" w:line="360" w:lineRule="auto"/>
      <w:jc w:val="center"/>
    </w:pPr>
    <w:rPr>
      <w:rFonts w:eastAsia="Calibri"/>
      <w:b/>
      <w:szCs w:val="22"/>
      <w:u w:val="single"/>
      <w:lang w:eastAsia="en-US"/>
    </w:rPr>
  </w:style>
  <w:style w:type="paragraph" w:customStyle="1" w:styleId="Considrant">
    <w:name w:val="Considérant"/>
    <w:basedOn w:val="Normal"/>
    <w:rsid w:val="00F03C82"/>
    <w:pPr>
      <w:widowControl/>
      <w:numPr>
        <w:numId w:val="36"/>
      </w:numPr>
      <w:tabs>
        <w:tab w:val="clear" w:pos="850"/>
        <w:tab w:val="num" w:pos="1560"/>
      </w:tabs>
      <w:spacing w:before="120" w:after="120" w:line="360" w:lineRule="auto"/>
      <w:ind w:left="1560" w:hanging="709"/>
    </w:pPr>
    <w:rPr>
      <w:rFonts w:eastAsia="Calibri"/>
      <w:szCs w:val="22"/>
      <w:lang w:eastAsia="en-US"/>
    </w:rPr>
  </w:style>
  <w:style w:type="paragraph" w:customStyle="1" w:styleId="Datedadoption">
    <w:name w:val="Date d'adoption"/>
    <w:basedOn w:val="Normal"/>
    <w:next w:val="Titreobjet"/>
    <w:rsid w:val="00F03C82"/>
    <w:pPr>
      <w:widowControl/>
      <w:spacing w:before="360" w:line="360" w:lineRule="auto"/>
      <w:jc w:val="center"/>
    </w:pPr>
    <w:rPr>
      <w:rFonts w:eastAsia="Calibri"/>
      <w:b/>
      <w:szCs w:val="22"/>
      <w:lang w:eastAsia="en-US"/>
    </w:rPr>
  </w:style>
  <w:style w:type="paragraph" w:customStyle="1" w:styleId="Sous-titreobjet">
    <w:name w:val="Sous-titre objet"/>
    <w:basedOn w:val="Normal"/>
    <w:rsid w:val="00F03C82"/>
    <w:pPr>
      <w:widowControl/>
      <w:spacing w:line="360" w:lineRule="auto"/>
      <w:jc w:val="center"/>
    </w:pPr>
    <w:rPr>
      <w:rFonts w:eastAsia="Calibri"/>
      <w:b/>
      <w:szCs w:val="22"/>
      <w:lang w:eastAsia="en-US"/>
    </w:rPr>
  </w:style>
  <w:style w:type="paragraph" w:customStyle="1" w:styleId="LignefinalLandscape">
    <w:name w:val="Ligne final (Landscape)"/>
    <w:basedOn w:val="Normal"/>
    <w:next w:val="Normal"/>
    <w:rsid w:val="00F03C82"/>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F03C82"/>
    <w:pPr>
      <w:widowControl/>
      <w:spacing w:line="360" w:lineRule="auto"/>
      <w:ind w:left="5103"/>
    </w:pPr>
    <w:rPr>
      <w:rFonts w:eastAsia="Calibri"/>
      <w:szCs w:val="22"/>
      <w:lang w:eastAsia="en-US"/>
    </w:rPr>
  </w:style>
  <w:style w:type="paragraph" w:customStyle="1" w:styleId="EntLogo">
    <w:name w:val="EntLogo"/>
    <w:basedOn w:val="Normal"/>
    <w:rsid w:val="00F03C82"/>
    <w:pPr>
      <w:widowControl/>
      <w:tabs>
        <w:tab w:val="right" w:pos="9639"/>
      </w:tabs>
      <w:spacing w:line="360" w:lineRule="auto"/>
    </w:pPr>
    <w:rPr>
      <w:rFonts w:eastAsia="Calibri"/>
      <w:b/>
      <w:szCs w:val="22"/>
      <w:lang w:eastAsia="en-US"/>
    </w:rPr>
  </w:style>
  <w:style w:type="paragraph" w:customStyle="1" w:styleId="EntInstit">
    <w:name w:val="EntInstit"/>
    <w:basedOn w:val="Normal"/>
    <w:rsid w:val="00F03C82"/>
    <w:pPr>
      <w:widowControl/>
      <w:jc w:val="right"/>
    </w:pPr>
    <w:rPr>
      <w:rFonts w:eastAsia="Calibri"/>
      <w:b/>
      <w:szCs w:val="22"/>
      <w:lang w:eastAsia="en-US"/>
    </w:rPr>
  </w:style>
  <w:style w:type="paragraph" w:customStyle="1" w:styleId="EntRefer">
    <w:name w:val="EntRefer"/>
    <w:basedOn w:val="Normal"/>
    <w:rsid w:val="00F03C82"/>
    <w:pPr>
      <w:widowControl/>
    </w:pPr>
    <w:rPr>
      <w:rFonts w:eastAsia="Calibri"/>
      <w:b/>
      <w:szCs w:val="22"/>
      <w:lang w:eastAsia="en-US"/>
    </w:rPr>
  </w:style>
  <w:style w:type="paragraph" w:customStyle="1" w:styleId="EntEmet">
    <w:name w:val="EntEmet"/>
    <w:basedOn w:val="Normal"/>
    <w:rsid w:val="00F03C82"/>
    <w:pPr>
      <w:widowControl/>
      <w:spacing w:before="40"/>
    </w:pPr>
    <w:rPr>
      <w:rFonts w:eastAsia="Calibri"/>
      <w:szCs w:val="22"/>
      <w:lang w:eastAsia="en-US"/>
    </w:rPr>
  </w:style>
  <w:style w:type="paragraph" w:customStyle="1" w:styleId="EntEU">
    <w:name w:val="EntEU"/>
    <w:basedOn w:val="Normal"/>
    <w:rsid w:val="00F03C82"/>
    <w:pPr>
      <w:widowControl/>
      <w:spacing w:before="240" w:after="240"/>
      <w:jc w:val="center"/>
    </w:pPr>
    <w:rPr>
      <w:rFonts w:eastAsia="Calibri"/>
      <w:b/>
      <w:sz w:val="36"/>
      <w:szCs w:val="22"/>
      <w:lang w:eastAsia="en-US"/>
    </w:rPr>
  </w:style>
  <w:style w:type="paragraph" w:customStyle="1" w:styleId="EntASSOC">
    <w:name w:val="EntASSOC"/>
    <w:basedOn w:val="Normal"/>
    <w:rsid w:val="00F03C82"/>
    <w:pPr>
      <w:widowControl/>
      <w:jc w:val="center"/>
    </w:pPr>
    <w:rPr>
      <w:rFonts w:eastAsia="Calibri"/>
      <w:b/>
      <w:szCs w:val="22"/>
      <w:lang w:eastAsia="en-US"/>
    </w:rPr>
  </w:style>
  <w:style w:type="paragraph" w:customStyle="1" w:styleId="EntACP">
    <w:name w:val="EntACP"/>
    <w:basedOn w:val="Normal"/>
    <w:rsid w:val="00F03C82"/>
    <w:pPr>
      <w:widowControl/>
      <w:spacing w:after="180"/>
      <w:jc w:val="center"/>
    </w:pPr>
    <w:rPr>
      <w:rFonts w:eastAsia="Calibri"/>
      <w:b/>
      <w:spacing w:val="40"/>
      <w:sz w:val="28"/>
      <w:szCs w:val="22"/>
      <w:lang w:eastAsia="en-US"/>
    </w:rPr>
  </w:style>
  <w:style w:type="paragraph" w:customStyle="1" w:styleId="EntInstitACP">
    <w:name w:val="EntInstitACP"/>
    <w:basedOn w:val="Normal"/>
    <w:rsid w:val="00F03C82"/>
    <w:pPr>
      <w:widowControl/>
      <w:jc w:val="center"/>
    </w:pPr>
    <w:rPr>
      <w:rFonts w:eastAsia="Calibri"/>
      <w:b/>
      <w:szCs w:val="22"/>
      <w:lang w:eastAsia="en-US"/>
    </w:rPr>
  </w:style>
  <w:style w:type="paragraph" w:customStyle="1" w:styleId="Genredudocument">
    <w:name w:val="Genre du document"/>
    <w:basedOn w:val="EntRefer"/>
    <w:next w:val="EntRefer"/>
    <w:rsid w:val="00F03C82"/>
    <w:pPr>
      <w:spacing w:before="240"/>
    </w:pPr>
  </w:style>
  <w:style w:type="paragraph" w:customStyle="1" w:styleId="Accordtitre">
    <w:name w:val="Accord titre"/>
    <w:basedOn w:val="Normal"/>
    <w:rsid w:val="00F03C82"/>
    <w:pPr>
      <w:widowControl/>
      <w:spacing w:line="360" w:lineRule="auto"/>
      <w:jc w:val="center"/>
    </w:pPr>
    <w:rPr>
      <w:rFonts w:eastAsia="Calibri"/>
      <w:szCs w:val="22"/>
      <w:lang w:eastAsia="en-US"/>
    </w:rPr>
  </w:style>
  <w:style w:type="paragraph" w:customStyle="1" w:styleId="FooterAccord">
    <w:name w:val="Footer Accord"/>
    <w:basedOn w:val="Normal"/>
    <w:rsid w:val="00F03C82"/>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F03C82"/>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F03C82"/>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F03C82"/>
    <w:pPr>
      <w:widowControl/>
      <w:spacing w:before="360" w:line="360" w:lineRule="auto"/>
      <w:jc w:val="center"/>
    </w:pPr>
    <w:rPr>
      <w:rFonts w:eastAsia="Calibri"/>
      <w:szCs w:val="22"/>
      <w:lang w:eastAsia="en-US"/>
    </w:rPr>
  </w:style>
  <w:style w:type="paragraph" w:customStyle="1" w:styleId="DESignature">
    <w:name w:val="DE Signature"/>
    <w:basedOn w:val="Normal"/>
    <w:next w:val="Normal"/>
    <w:rsid w:val="00F03C82"/>
    <w:pPr>
      <w:widowControl/>
      <w:tabs>
        <w:tab w:val="center" w:pos="5953"/>
      </w:tabs>
      <w:spacing w:before="720" w:after="120" w:line="360" w:lineRule="auto"/>
    </w:pPr>
    <w:rPr>
      <w:rFonts w:eastAsia="Calibri"/>
      <w:szCs w:val="22"/>
      <w:lang w:eastAsia="en-US"/>
    </w:rPr>
  </w:style>
  <w:style w:type="paragraph" w:customStyle="1" w:styleId="Division1">
    <w:name w:val="Division 1"/>
    <w:basedOn w:val="Normal"/>
    <w:next w:val="Normal"/>
    <w:rsid w:val="00F03C82"/>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F03C82"/>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F03C82"/>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F03C82"/>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F03C82"/>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F03C82"/>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F03C82"/>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F03C82"/>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F03C82"/>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F03C82"/>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F03C82"/>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F03C82"/>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F03C82"/>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F03C82"/>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F03C82"/>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F03C82"/>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F03C82"/>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F03C82"/>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F03C82"/>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F03C82"/>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F03C82"/>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F03C82"/>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F03C82"/>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F03C82"/>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F03C82"/>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F03C82"/>
    <w:pPr>
      <w:widowControl/>
      <w:spacing w:before="120" w:after="120" w:line="360" w:lineRule="auto"/>
      <w:ind w:left="850" w:hanging="850"/>
    </w:pPr>
    <w:rPr>
      <w:rFonts w:eastAsia="Calibri"/>
      <w:szCs w:val="22"/>
      <w:lang w:eastAsia="en-US"/>
    </w:rPr>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ormal"/>
    <w:next w:val="Normal"/>
    <w:uiPriority w:val="99"/>
    <w:rsid w:val="00F03C82"/>
    <w:pPr>
      <w:widowControl/>
      <w:spacing w:after="160" w:line="240" w:lineRule="exact"/>
    </w:pPr>
    <w:rPr>
      <w:rFonts w:ascii="Calibri" w:eastAsia="Calibri" w:hAnsi="Calibri" w:cs="Arial"/>
      <w:b/>
      <w:sz w:val="22"/>
      <w:szCs w:val="22"/>
      <w:vertAlign w:val="superscript"/>
      <w:lang w:eastAsia="en-US"/>
    </w:rPr>
  </w:style>
  <w:style w:type="character" w:styleId="Strong">
    <w:name w:val="Strong"/>
    <w:basedOn w:val="DefaultParagraphFont"/>
    <w:uiPriority w:val="22"/>
    <w:qFormat/>
    <w:rsid w:val="00F03C82"/>
    <w:rPr>
      <w:b/>
      <w:bCs/>
    </w:rPr>
  </w:style>
  <w:style w:type="character" w:customStyle="1" w:styleId="UnresolvedMention5">
    <w:name w:val="Unresolved Mention5"/>
    <w:basedOn w:val="DefaultParagraphFont"/>
    <w:uiPriority w:val="99"/>
    <w:unhideWhenUsed/>
    <w:rsid w:val="00F03C82"/>
    <w:rPr>
      <w:color w:val="605E5C"/>
      <w:shd w:val="clear" w:color="auto" w:fill="E1DFDD"/>
    </w:rPr>
  </w:style>
  <w:style w:type="character" w:customStyle="1" w:styleId="cf01">
    <w:name w:val="cf01"/>
    <w:basedOn w:val="DefaultParagraphFont"/>
    <w:rsid w:val="00F03C82"/>
    <w:rPr>
      <w:rFonts w:ascii="Segoe UI" w:hAnsi="Segoe UI" w:cs="Segoe UI" w:hint="default"/>
      <w:i/>
      <w:iCs/>
      <w:sz w:val="18"/>
      <w:szCs w:val="18"/>
    </w:rPr>
  </w:style>
  <w:style w:type="paragraph" w:customStyle="1" w:styleId="CommentFwdQuotedText">
    <w:name w:val="CommentFwdQuotedText"/>
    <w:basedOn w:val="Normal"/>
    <w:rsid w:val="00F03C82"/>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F03C82"/>
    <w:pPr>
      <w:pBdr>
        <w:top w:val="none" w:sz="0" w:space="0" w:color="auto"/>
        <w:left w:val="single" w:sz="4" w:space="20" w:color="auto"/>
      </w:pBdr>
    </w:pPr>
  </w:style>
  <w:style w:type="character" w:customStyle="1" w:styleId="diff-tte-added">
    <w:name w:val="diff-tte-added"/>
    <w:basedOn w:val="DefaultParagraphFont"/>
    <w:rsid w:val="00F03C82"/>
    <w:rPr>
      <w:b/>
      <w:i/>
    </w:rPr>
  </w:style>
  <w:style w:type="character" w:customStyle="1" w:styleId="diff-tte-removed">
    <w:name w:val="diff-tte-removed"/>
    <w:basedOn w:val="DefaultParagraphFont"/>
    <w:rsid w:val="00F03C82"/>
    <w:rPr>
      <w:strike/>
    </w:rPr>
  </w:style>
  <w:style w:type="paragraph" w:customStyle="1" w:styleId="NormalRight">
    <w:name w:val="Normal Right"/>
    <w:basedOn w:val="Normal"/>
    <w:rsid w:val="00F03C82"/>
    <w:pPr>
      <w:widowControl/>
      <w:spacing w:before="200" w:after="120" w:line="360" w:lineRule="auto"/>
      <w:jc w:val="right"/>
    </w:pPr>
    <w:rPr>
      <w:rFonts w:eastAsia="Calibri"/>
      <w:szCs w:val="22"/>
      <w:lang w:eastAsia="en-US"/>
    </w:rPr>
  </w:style>
  <w:style w:type="paragraph" w:customStyle="1" w:styleId="NormalJustified">
    <w:name w:val="Normal Justified"/>
    <w:basedOn w:val="Normal"/>
    <w:rsid w:val="00F03C82"/>
    <w:pPr>
      <w:widowControl/>
      <w:spacing w:before="200" w:after="120" w:line="360" w:lineRule="auto"/>
      <w:jc w:val="both"/>
    </w:pPr>
    <w:rPr>
      <w:rFonts w:eastAsia="Calibri"/>
      <w:szCs w:val="22"/>
      <w:lang w:eastAsia="en-US"/>
    </w:rPr>
  </w:style>
  <w:style w:type="paragraph" w:customStyle="1" w:styleId="HeaderLandscape">
    <w:name w:val="HeaderLandscape"/>
    <w:basedOn w:val="Normal"/>
    <w:rsid w:val="00F03C82"/>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F03C82"/>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rsid w:val="00F03C82"/>
    <w:pPr>
      <w:widowControl/>
    </w:pPr>
    <w:rPr>
      <w:rFonts w:eastAsia="Calibri"/>
      <w:sz w:val="2"/>
      <w:szCs w:val="22"/>
      <w:lang w:eastAsia="en-US"/>
    </w:rPr>
  </w:style>
  <w:style w:type="paragraph" w:customStyle="1" w:styleId="FooterCouncil">
    <w:name w:val="Footer Council"/>
    <w:basedOn w:val="Normal"/>
    <w:rsid w:val="00F03C82"/>
    <w:pPr>
      <w:widowControl/>
    </w:pPr>
    <w:rPr>
      <w:rFonts w:eastAsia="Calibri"/>
      <w:sz w:val="2"/>
      <w:szCs w:val="22"/>
      <w:lang w:eastAsia="en-US"/>
    </w:rPr>
  </w:style>
  <w:style w:type="paragraph" w:customStyle="1" w:styleId="TechnicalBlock">
    <w:name w:val="Technical Block"/>
    <w:basedOn w:val="Normal"/>
    <w:next w:val="Normal"/>
    <w:rsid w:val="00F03C82"/>
    <w:pPr>
      <w:widowControl/>
      <w:spacing w:after="240"/>
      <w:jc w:val="center"/>
    </w:pPr>
    <w:rPr>
      <w:rFonts w:eastAsia="Calibri"/>
      <w:szCs w:val="22"/>
      <w:lang w:eastAsia="en-US"/>
    </w:rPr>
  </w:style>
  <w:style w:type="paragraph" w:customStyle="1" w:styleId="FinalLine">
    <w:name w:val="Final Line"/>
    <w:basedOn w:val="Normal"/>
    <w:next w:val="Normal"/>
    <w:rsid w:val="00F03C82"/>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rsid w:val="00F03C82"/>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Text1">
    <w:name w:val="Text 1"/>
    <w:basedOn w:val="Normal"/>
    <w:rsid w:val="00F03C82"/>
    <w:pPr>
      <w:widowControl/>
      <w:spacing w:before="120" w:after="120" w:line="360" w:lineRule="auto"/>
      <w:ind w:left="567"/>
    </w:pPr>
    <w:rPr>
      <w:rFonts w:eastAsia="Calibri"/>
      <w:szCs w:val="22"/>
      <w:lang w:eastAsia="en-US"/>
    </w:rPr>
  </w:style>
  <w:style w:type="paragraph" w:customStyle="1" w:styleId="Text3">
    <w:name w:val="Text 3"/>
    <w:basedOn w:val="Normal"/>
    <w:rsid w:val="00F03C82"/>
    <w:pPr>
      <w:widowControl/>
      <w:spacing w:before="120" w:after="120" w:line="360" w:lineRule="auto"/>
      <w:ind w:left="1701"/>
    </w:pPr>
    <w:rPr>
      <w:rFonts w:eastAsia="Calibri"/>
      <w:szCs w:val="22"/>
      <w:lang w:eastAsia="en-US"/>
    </w:rPr>
  </w:style>
  <w:style w:type="paragraph" w:customStyle="1" w:styleId="Text4">
    <w:name w:val="Text 4"/>
    <w:basedOn w:val="Normal"/>
    <w:rsid w:val="00F03C82"/>
    <w:pPr>
      <w:widowControl/>
      <w:spacing w:before="120" w:after="120" w:line="360" w:lineRule="auto"/>
      <w:ind w:left="2268"/>
    </w:pPr>
    <w:rPr>
      <w:rFonts w:eastAsia="Calibri"/>
      <w:szCs w:val="22"/>
      <w:lang w:eastAsia="en-US"/>
    </w:rPr>
  </w:style>
  <w:style w:type="paragraph" w:customStyle="1" w:styleId="Text5">
    <w:name w:val="Text 5"/>
    <w:basedOn w:val="Normal"/>
    <w:rsid w:val="00F03C82"/>
    <w:pPr>
      <w:widowControl/>
      <w:spacing w:before="120" w:after="120" w:line="360" w:lineRule="auto"/>
      <w:ind w:left="2835"/>
    </w:pPr>
    <w:rPr>
      <w:rFonts w:eastAsia="Calibri"/>
      <w:szCs w:val="22"/>
      <w:lang w:eastAsia="en-US"/>
    </w:rPr>
  </w:style>
  <w:style w:type="paragraph" w:customStyle="1" w:styleId="Text6">
    <w:name w:val="Text 6"/>
    <w:basedOn w:val="Normal"/>
    <w:rsid w:val="00F03C82"/>
    <w:pPr>
      <w:widowControl/>
      <w:spacing w:before="120" w:after="120" w:line="360" w:lineRule="auto"/>
      <w:ind w:left="3402"/>
    </w:pPr>
    <w:rPr>
      <w:rFonts w:eastAsia="Calibri"/>
      <w:szCs w:val="22"/>
      <w:lang w:eastAsia="en-US"/>
    </w:rPr>
  </w:style>
  <w:style w:type="paragraph" w:customStyle="1" w:styleId="PointManual">
    <w:name w:val="Point Manual"/>
    <w:basedOn w:val="Normal"/>
    <w:rsid w:val="00F03C82"/>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rsid w:val="00F03C82"/>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rsid w:val="00F03C82"/>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rsid w:val="00F03C82"/>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rsid w:val="00F03C82"/>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rsid w:val="00F03C82"/>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rsid w:val="00F03C82"/>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rsid w:val="00F03C82"/>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rsid w:val="00F03C82"/>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rsid w:val="00F03C82"/>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rsid w:val="00F03C82"/>
    <w:pPr>
      <w:widowControl/>
      <w:numPr>
        <w:ilvl w:val="1"/>
        <w:numId w:val="52"/>
      </w:numPr>
      <w:tabs>
        <w:tab w:val="clear" w:pos="567"/>
        <w:tab w:val="num" w:pos="4252"/>
      </w:tabs>
      <w:spacing w:before="120" w:after="120" w:line="360" w:lineRule="auto"/>
      <w:ind w:left="4252"/>
    </w:pPr>
    <w:rPr>
      <w:rFonts w:eastAsia="Calibri"/>
      <w:szCs w:val="22"/>
      <w:lang w:eastAsia="en-US"/>
    </w:rPr>
  </w:style>
  <w:style w:type="paragraph" w:customStyle="1" w:styleId="Pointabc1">
    <w:name w:val="Point abc (1)"/>
    <w:basedOn w:val="Normal"/>
    <w:rsid w:val="00F03C82"/>
    <w:pPr>
      <w:widowControl/>
      <w:numPr>
        <w:ilvl w:val="3"/>
        <w:numId w:val="52"/>
      </w:numPr>
      <w:tabs>
        <w:tab w:val="clear" w:pos="1134"/>
        <w:tab w:val="num" w:pos="4252"/>
      </w:tabs>
      <w:spacing w:before="120" w:after="120" w:line="360" w:lineRule="auto"/>
      <w:ind w:left="4252"/>
    </w:pPr>
    <w:rPr>
      <w:rFonts w:eastAsia="Calibri"/>
      <w:szCs w:val="22"/>
      <w:lang w:eastAsia="en-US"/>
    </w:rPr>
  </w:style>
  <w:style w:type="paragraph" w:customStyle="1" w:styleId="Pointabc2">
    <w:name w:val="Point abc (2)"/>
    <w:basedOn w:val="Normal"/>
    <w:rsid w:val="00F03C82"/>
    <w:pPr>
      <w:widowControl/>
      <w:numPr>
        <w:ilvl w:val="5"/>
        <w:numId w:val="52"/>
      </w:numPr>
      <w:tabs>
        <w:tab w:val="clear" w:pos="1701"/>
        <w:tab w:val="num" w:pos="4252"/>
      </w:tabs>
      <w:spacing w:before="120" w:after="120" w:line="360" w:lineRule="auto"/>
      <w:ind w:left="4252"/>
    </w:pPr>
    <w:rPr>
      <w:rFonts w:eastAsia="Calibri"/>
      <w:szCs w:val="22"/>
      <w:lang w:eastAsia="en-US"/>
    </w:rPr>
  </w:style>
  <w:style w:type="paragraph" w:customStyle="1" w:styleId="Pointabc3">
    <w:name w:val="Point abc (3)"/>
    <w:basedOn w:val="Normal"/>
    <w:rsid w:val="00F03C82"/>
    <w:pPr>
      <w:widowControl/>
      <w:numPr>
        <w:ilvl w:val="7"/>
        <w:numId w:val="52"/>
      </w:numPr>
      <w:tabs>
        <w:tab w:val="clear" w:pos="2268"/>
        <w:tab w:val="num" w:pos="4252"/>
      </w:tabs>
      <w:spacing w:before="120" w:after="120" w:line="360" w:lineRule="auto"/>
      <w:ind w:left="4252"/>
    </w:pPr>
    <w:rPr>
      <w:rFonts w:eastAsia="Calibri"/>
      <w:szCs w:val="22"/>
      <w:lang w:eastAsia="en-US"/>
    </w:rPr>
  </w:style>
  <w:style w:type="paragraph" w:customStyle="1" w:styleId="Pointabc4">
    <w:name w:val="Point abc (4)"/>
    <w:basedOn w:val="Normal"/>
    <w:rsid w:val="00F03C82"/>
    <w:pPr>
      <w:widowControl/>
      <w:numPr>
        <w:ilvl w:val="8"/>
        <w:numId w:val="52"/>
      </w:numPr>
      <w:tabs>
        <w:tab w:val="clear" w:pos="2835"/>
        <w:tab w:val="num" w:pos="4252"/>
      </w:tabs>
      <w:spacing w:before="120" w:after="120" w:line="360" w:lineRule="auto"/>
      <w:ind w:left="4252"/>
    </w:pPr>
    <w:rPr>
      <w:rFonts w:eastAsia="Calibri"/>
      <w:szCs w:val="22"/>
      <w:lang w:eastAsia="en-US"/>
    </w:rPr>
  </w:style>
  <w:style w:type="paragraph" w:customStyle="1" w:styleId="Point123">
    <w:name w:val="Point 123"/>
    <w:basedOn w:val="Normal"/>
    <w:rsid w:val="00F03C82"/>
    <w:pPr>
      <w:widowControl/>
      <w:numPr>
        <w:numId w:val="52"/>
      </w:numPr>
      <w:tabs>
        <w:tab w:val="clear" w:pos="567"/>
        <w:tab w:val="num" w:pos="4252"/>
      </w:tabs>
      <w:spacing w:before="120" w:after="120" w:line="360" w:lineRule="auto"/>
      <w:ind w:left="4252"/>
    </w:pPr>
    <w:rPr>
      <w:rFonts w:eastAsia="Calibri"/>
      <w:szCs w:val="22"/>
      <w:lang w:eastAsia="en-US"/>
    </w:rPr>
  </w:style>
  <w:style w:type="paragraph" w:customStyle="1" w:styleId="Point1231">
    <w:name w:val="Point 123 (1)"/>
    <w:basedOn w:val="Normal"/>
    <w:rsid w:val="00F03C82"/>
    <w:pPr>
      <w:widowControl/>
      <w:numPr>
        <w:ilvl w:val="2"/>
        <w:numId w:val="52"/>
      </w:numPr>
      <w:tabs>
        <w:tab w:val="clear" w:pos="1134"/>
        <w:tab w:val="num" w:pos="4252"/>
      </w:tabs>
      <w:spacing w:before="120" w:after="120" w:line="360" w:lineRule="auto"/>
      <w:ind w:left="4252"/>
    </w:pPr>
    <w:rPr>
      <w:rFonts w:eastAsia="Calibri"/>
      <w:szCs w:val="22"/>
      <w:lang w:eastAsia="en-US"/>
    </w:rPr>
  </w:style>
  <w:style w:type="paragraph" w:customStyle="1" w:styleId="Point1232">
    <w:name w:val="Point 123 (2)"/>
    <w:basedOn w:val="Normal"/>
    <w:rsid w:val="00F03C82"/>
    <w:pPr>
      <w:widowControl/>
      <w:numPr>
        <w:ilvl w:val="4"/>
        <w:numId w:val="52"/>
      </w:numPr>
      <w:tabs>
        <w:tab w:val="clear" w:pos="1701"/>
        <w:tab w:val="num" w:pos="4252"/>
      </w:tabs>
      <w:spacing w:before="120" w:after="120" w:line="360" w:lineRule="auto"/>
      <w:ind w:left="4252"/>
    </w:pPr>
    <w:rPr>
      <w:rFonts w:eastAsia="Calibri"/>
      <w:szCs w:val="22"/>
      <w:lang w:eastAsia="en-US"/>
    </w:rPr>
  </w:style>
  <w:style w:type="paragraph" w:customStyle="1" w:styleId="Point1233">
    <w:name w:val="Point 123 (3)"/>
    <w:basedOn w:val="Normal"/>
    <w:rsid w:val="00F03C82"/>
    <w:pPr>
      <w:widowControl/>
      <w:numPr>
        <w:ilvl w:val="6"/>
        <w:numId w:val="52"/>
      </w:numPr>
      <w:tabs>
        <w:tab w:val="clear" w:pos="2268"/>
        <w:tab w:val="num" w:pos="4252"/>
      </w:tabs>
      <w:spacing w:before="120" w:after="120" w:line="360" w:lineRule="auto"/>
      <w:ind w:left="4252"/>
    </w:pPr>
    <w:rPr>
      <w:rFonts w:eastAsia="Calibri"/>
      <w:szCs w:val="22"/>
      <w:lang w:eastAsia="en-US"/>
    </w:rPr>
  </w:style>
  <w:style w:type="paragraph" w:customStyle="1" w:styleId="Pointivx">
    <w:name w:val="Point ivx"/>
    <w:basedOn w:val="Normal"/>
    <w:rsid w:val="00F03C82"/>
    <w:pPr>
      <w:widowControl/>
      <w:numPr>
        <w:numId w:val="53"/>
      </w:numPr>
      <w:tabs>
        <w:tab w:val="clear" w:pos="567"/>
        <w:tab w:val="num" w:pos="4819"/>
      </w:tabs>
      <w:spacing w:before="120" w:after="120" w:line="360" w:lineRule="auto"/>
      <w:ind w:left="4819"/>
    </w:pPr>
    <w:rPr>
      <w:rFonts w:eastAsia="Calibri"/>
      <w:szCs w:val="22"/>
      <w:lang w:eastAsia="en-US"/>
    </w:rPr>
  </w:style>
  <w:style w:type="paragraph" w:customStyle="1" w:styleId="Pointivx1">
    <w:name w:val="Point ivx (1)"/>
    <w:basedOn w:val="Normal"/>
    <w:rsid w:val="00F03C82"/>
    <w:pPr>
      <w:widowControl/>
      <w:numPr>
        <w:ilvl w:val="1"/>
        <w:numId w:val="53"/>
      </w:numPr>
      <w:tabs>
        <w:tab w:val="clear" w:pos="1134"/>
        <w:tab w:val="num" w:pos="4819"/>
      </w:tabs>
      <w:spacing w:before="120" w:after="120" w:line="360" w:lineRule="auto"/>
      <w:ind w:left="4819"/>
    </w:pPr>
    <w:rPr>
      <w:rFonts w:eastAsia="Calibri"/>
      <w:szCs w:val="22"/>
      <w:lang w:eastAsia="en-US"/>
    </w:rPr>
  </w:style>
  <w:style w:type="paragraph" w:customStyle="1" w:styleId="Pointivx2">
    <w:name w:val="Point ivx (2)"/>
    <w:basedOn w:val="Normal"/>
    <w:rsid w:val="00F03C82"/>
    <w:pPr>
      <w:widowControl/>
      <w:numPr>
        <w:ilvl w:val="2"/>
        <w:numId w:val="53"/>
      </w:numPr>
      <w:tabs>
        <w:tab w:val="clear" w:pos="1701"/>
        <w:tab w:val="num" w:pos="4819"/>
      </w:tabs>
      <w:spacing w:before="120" w:after="120" w:line="360" w:lineRule="auto"/>
      <w:ind w:left="4819"/>
    </w:pPr>
    <w:rPr>
      <w:rFonts w:eastAsia="Calibri"/>
      <w:szCs w:val="22"/>
      <w:lang w:eastAsia="en-US"/>
    </w:rPr>
  </w:style>
  <w:style w:type="paragraph" w:customStyle="1" w:styleId="Pointivx3">
    <w:name w:val="Point ivx (3)"/>
    <w:basedOn w:val="Normal"/>
    <w:rsid w:val="00F03C82"/>
    <w:pPr>
      <w:widowControl/>
      <w:numPr>
        <w:ilvl w:val="3"/>
        <w:numId w:val="53"/>
      </w:numPr>
      <w:tabs>
        <w:tab w:val="clear" w:pos="2268"/>
        <w:tab w:val="num" w:pos="4819"/>
      </w:tabs>
      <w:spacing w:before="120" w:after="120" w:line="360" w:lineRule="auto"/>
      <w:ind w:left="4819"/>
    </w:pPr>
    <w:rPr>
      <w:rFonts w:eastAsia="Calibri"/>
      <w:szCs w:val="22"/>
      <w:lang w:eastAsia="en-US"/>
    </w:rPr>
  </w:style>
  <w:style w:type="paragraph" w:customStyle="1" w:styleId="Pointivx4">
    <w:name w:val="Point ivx (4)"/>
    <w:basedOn w:val="Normal"/>
    <w:rsid w:val="00F03C82"/>
    <w:pPr>
      <w:widowControl/>
      <w:numPr>
        <w:ilvl w:val="4"/>
        <w:numId w:val="53"/>
      </w:numPr>
      <w:tabs>
        <w:tab w:val="clear" w:pos="2835"/>
        <w:tab w:val="num" w:pos="4819"/>
      </w:tabs>
      <w:spacing w:before="120" w:after="120" w:line="360" w:lineRule="auto"/>
      <w:ind w:left="4819"/>
    </w:pPr>
    <w:rPr>
      <w:rFonts w:eastAsia="Calibri"/>
      <w:szCs w:val="22"/>
      <w:lang w:eastAsia="en-US"/>
    </w:rPr>
  </w:style>
  <w:style w:type="paragraph" w:customStyle="1" w:styleId="Bullet">
    <w:name w:val="Bullet"/>
    <w:basedOn w:val="Normal"/>
    <w:rsid w:val="00F03C82"/>
    <w:pPr>
      <w:widowControl/>
      <w:numPr>
        <w:numId w:val="47"/>
      </w:numPr>
      <w:tabs>
        <w:tab w:val="clear" w:pos="567"/>
        <w:tab w:val="num" w:pos="4819"/>
      </w:tabs>
      <w:spacing w:before="120" w:after="120" w:line="360" w:lineRule="auto"/>
      <w:ind w:left="4819"/>
    </w:pPr>
    <w:rPr>
      <w:rFonts w:eastAsia="Calibri"/>
      <w:szCs w:val="22"/>
      <w:lang w:eastAsia="en-US"/>
    </w:rPr>
  </w:style>
  <w:style w:type="paragraph" w:customStyle="1" w:styleId="Bullet1">
    <w:name w:val="Bullet 1"/>
    <w:basedOn w:val="Normal"/>
    <w:rsid w:val="00F03C82"/>
    <w:pPr>
      <w:widowControl/>
      <w:numPr>
        <w:numId w:val="48"/>
      </w:numPr>
      <w:tabs>
        <w:tab w:val="clear" w:pos="1134"/>
        <w:tab w:val="num" w:pos="5386"/>
      </w:tabs>
      <w:spacing w:before="120" w:after="120" w:line="360" w:lineRule="auto"/>
      <w:ind w:left="5386"/>
    </w:pPr>
    <w:rPr>
      <w:rFonts w:eastAsia="Calibri"/>
      <w:szCs w:val="22"/>
      <w:lang w:eastAsia="en-US"/>
    </w:rPr>
  </w:style>
  <w:style w:type="paragraph" w:customStyle="1" w:styleId="Bullet2">
    <w:name w:val="Bullet 2"/>
    <w:basedOn w:val="Normal"/>
    <w:rsid w:val="00F03C82"/>
    <w:pPr>
      <w:widowControl/>
      <w:numPr>
        <w:numId w:val="49"/>
      </w:numPr>
      <w:tabs>
        <w:tab w:val="clear" w:pos="1701"/>
        <w:tab w:val="num" w:pos="850"/>
      </w:tabs>
      <w:spacing w:before="120" w:after="120" w:line="360" w:lineRule="auto"/>
      <w:ind w:left="850" w:hanging="850"/>
    </w:pPr>
    <w:rPr>
      <w:rFonts w:eastAsia="Calibri"/>
      <w:szCs w:val="22"/>
      <w:lang w:eastAsia="en-US"/>
    </w:rPr>
  </w:style>
  <w:style w:type="paragraph" w:customStyle="1" w:styleId="Bullet3">
    <w:name w:val="Bullet 3"/>
    <w:basedOn w:val="Normal"/>
    <w:rsid w:val="00F03C82"/>
    <w:pPr>
      <w:widowControl/>
      <w:numPr>
        <w:numId w:val="50"/>
      </w:numPr>
      <w:tabs>
        <w:tab w:val="clear" w:pos="2268"/>
        <w:tab w:val="num" w:pos="850"/>
      </w:tabs>
      <w:spacing w:before="120" w:after="120" w:line="360" w:lineRule="auto"/>
      <w:ind w:left="850" w:hanging="850"/>
    </w:pPr>
    <w:rPr>
      <w:rFonts w:eastAsia="Calibri"/>
      <w:szCs w:val="22"/>
      <w:lang w:eastAsia="en-US"/>
    </w:rPr>
  </w:style>
  <w:style w:type="paragraph" w:customStyle="1" w:styleId="Bullet4">
    <w:name w:val="Bullet 4"/>
    <w:basedOn w:val="Normal"/>
    <w:rsid w:val="00F03C82"/>
    <w:pPr>
      <w:widowControl/>
      <w:numPr>
        <w:numId w:val="51"/>
      </w:numPr>
      <w:tabs>
        <w:tab w:val="clear" w:pos="2835"/>
        <w:tab w:val="num" w:pos="3685"/>
      </w:tabs>
      <w:spacing w:before="120" w:after="120" w:line="360" w:lineRule="auto"/>
      <w:ind w:left="3685"/>
    </w:pPr>
    <w:rPr>
      <w:rFonts w:eastAsia="Calibri"/>
      <w:szCs w:val="22"/>
      <w:lang w:eastAsia="en-US"/>
    </w:rPr>
  </w:style>
  <w:style w:type="paragraph" w:customStyle="1" w:styleId="Dash">
    <w:name w:val="Dash"/>
    <w:basedOn w:val="Normal"/>
    <w:rsid w:val="00F03C82"/>
    <w:pPr>
      <w:widowControl/>
      <w:numPr>
        <w:numId w:val="37"/>
      </w:numPr>
      <w:spacing w:before="120" w:after="120" w:line="360" w:lineRule="auto"/>
    </w:pPr>
    <w:rPr>
      <w:rFonts w:eastAsia="Calibri"/>
      <w:szCs w:val="22"/>
      <w:lang w:eastAsia="en-US"/>
    </w:rPr>
  </w:style>
  <w:style w:type="paragraph" w:customStyle="1" w:styleId="Dash1">
    <w:name w:val="Dash 1"/>
    <w:basedOn w:val="Normal"/>
    <w:rsid w:val="00F03C82"/>
    <w:pPr>
      <w:widowControl/>
      <w:numPr>
        <w:numId w:val="38"/>
      </w:numPr>
      <w:spacing w:before="120" w:after="120" w:line="360" w:lineRule="auto"/>
    </w:pPr>
    <w:rPr>
      <w:rFonts w:eastAsia="Calibri"/>
      <w:szCs w:val="22"/>
      <w:lang w:eastAsia="en-US"/>
    </w:rPr>
  </w:style>
  <w:style w:type="paragraph" w:customStyle="1" w:styleId="Dash2">
    <w:name w:val="Dash 2"/>
    <w:basedOn w:val="Normal"/>
    <w:rsid w:val="00F03C82"/>
    <w:pPr>
      <w:widowControl/>
      <w:numPr>
        <w:numId w:val="39"/>
      </w:numPr>
      <w:spacing w:before="120" w:after="120" w:line="360" w:lineRule="auto"/>
    </w:pPr>
    <w:rPr>
      <w:rFonts w:eastAsia="Calibri"/>
      <w:szCs w:val="22"/>
      <w:lang w:eastAsia="en-US"/>
    </w:rPr>
  </w:style>
  <w:style w:type="paragraph" w:customStyle="1" w:styleId="Dash3">
    <w:name w:val="Dash 3"/>
    <w:basedOn w:val="Normal"/>
    <w:rsid w:val="00F03C82"/>
    <w:pPr>
      <w:widowControl/>
      <w:numPr>
        <w:numId w:val="40"/>
      </w:numPr>
      <w:spacing w:before="120" w:after="120" w:line="360" w:lineRule="auto"/>
    </w:pPr>
    <w:rPr>
      <w:rFonts w:eastAsia="Calibri"/>
      <w:szCs w:val="22"/>
      <w:lang w:eastAsia="en-US"/>
    </w:rPr>
  </w:style>
  <w:style w:type="paragraph" w:customStyle="1" w:styleId="Dash4">
    <w:name w:val="Dash 4"/>
    <w:basedOn w:val="Normal"/>
    <w:rsid w:val="00F03C82"/>
    <w:pPr>
      <w:widowControl/>
      <w:numPr>
        <w:numId w:val="41"/>
      </w:numPr>
      <w:spacing w:before="120" w:after="120" w:line="360" w:lineRule="auto"/>
    </w:pPr>
    <w:rPr>
      <w:rFonts w:eastAsia="Calibri"/>
      <w:szCs w:val="22"/>
      <w:lang w:eastAsia="en-US"/>
    </w:rPr>
  </w:style>
  <w:style w:type="paragraph" w:customStyle="1" w:styleId="DashEqual">
    <w:name w:val="Dash Equal"/>
    <w:basedOn w:val="Dash"/>
    <w:rsid w:val="00F03C82"/>
    <w:pPr>
      <w:numPr>
        <w:numId w:val="42"/>
      </w:numPr>
      <w:tabs>
        <w:tab w:val="clear" w:pos="567"/>
        <w:tab w:val="num" w:pos="1984"/>
      </w:tabs>
      <w:ind w:left="1984"/>
    </w:pPr>
  </w:style>
  <w:style w:type="paragraph" w:customStyle="1" w:styleId="DashEqual1">
    <w:name w:val="Dash Equal 1"/>
    <w:basedOn w:val="Dash1"/>
    <w:rsid w:val="00F03C82"/>
    <w:pPr>
      <w:numPr>
        <w:numId w:val="43"/>
      </w:numPr>
      <w:tabs>
        <w:tab w:val="clear" w:pos="1134"/>
        <w:tab w:val="num" w:pos="2551"/>
      </w:tabs>
      <w:ind w:left="2551"/>
    </w:pPr>
  </w:style>
  <w:style w:type="paragraph" w:customStyle="1" w:styleId="DashEqual2">
    <w:name w:val="Dash Equal 2"/>
    <w:basedOn w:val="Dash2"/>
    <w:rsid w:val="00F03C82"/>
    <w:pPr>
      <w:numPr>
        <w:numId w:val="44"/>
      </w:numPr>
      <w:tabs>
        <w:tab w:val="clear" w:pos="1701"/>
        <w:tab w:val="num" w:pos="3118"/>
      </w:tabs>
      <w:ind w:left="3118"/>
    </w:pPr>
  </w:style>
  <w:style w:type="paragraph" w:customStyle="1" w:styleId="DashEqual3">
    <w:name w:val="Dash Equal 3"/>
    <w:basedOn w:val="Dash3"/>
    <w:rsid w:val="00F03C82"/>
    <w:pPr>
      <w:numPr>
        <w:numId w:val="45"/>
      </w:numPr>
      <w:tabs>
        <w:tab w:val="clear" w:pos="2268"/>
        <w:tab w:val="num" w:pos="3685"/>
      </w:tabs>
      <w:ind w:left="3685"/>
    </w:pPr>
  </w:style>
  <w:style w:type="paragraph" w:customStyle="1" w:styleId="DashEqual4">
    <w:name w:val="Dash Equal 4"/>
    <w:basedOn w:val="Dash4"/>
    <w:rsid w:val="00F03C82"/>
    <w:pPr>
      <w:numPr>
        <w:numId w:val="46"/>
      </w:numPr>
      <w:tabs>
        <w:tab w:val="clear" w:pos="2835"/>
        <w:tab w:val="num" w:pos="4252"/>
      </w:tabs>
      <w:ind w:left="4252"/>
    </w:pPr>
  </w:style>
  <w:style w:type="character" w:customStyle="1" w:styleId="Marker">
    <w:name w:val="Marker"/>
    <w:basedOn w:val="DefaultParagraphFont"/>
    <w:rsid w:val="00F03C82"/>
    <w:rPr>
      <w:color w:val="0000FF"/>
      <w:shd w:val="clear" w:color="auto" w:fill="auto"/>
    </w:rPr>
  </w:style>
  <w:style w:type="character" w:customStyle="1" w:styleId="Marker1">
    <w:name w:val="Marker1"/>
    <w:basedOn w:val="DefaultParagraphFont"/>
    <w:rsid w:val="00F03C82"/>
    <w:rPr>
      <w:color w:val="008000"/>
      <w:shd w:val="clear" w:color="auto" w:fill="auto"/>
    </w:rPr>
  </w:style>
  <w:style w:type="paragraph" w:customStyle="1" w:styleId="HeadingLeft">
    <w:name w:val="Heading Left"/>
    <w:basedOn w:val="Normal"/>
    <w:next w:val="Normal"/>
    <w:rsid w:val="00F03C82"/>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rsid w:val="00F03C82"/>
    <w:pPr>
      <w:numPr>
        <w:numId w:val="56"/>
      </w:numPr>
    </w:pPr>
  </w:style>
  <w:style w:type="paragraph" w:customStyle="1" w:styleId="Heading123">
    <w:name w:val="Heading 123"/>
    <w:basedOn w:val="HeadingLeft"/>
    <w:next w:val="Normal"/>
    <w:rsid w:val="00F03C82"/>
    <w:pPr>
      <w:numPr>
        <w:numId w:val="55"/>
      </w:numPr>
      <w:tabs>
        <w:tab w:val="clear" w:pos="567"/>
        <w:tab w:val="num" w:pos="850"/>
      </w:tabs>
      <w:ind w:left="850" w:hanging="850"/>
    </w:pPr>
  </w:style>
  <w:style w:type="paragraph" w:customStyle="1" w:styleId="HeadingABC">
    <w:name w:val="Heading ABC"/>
    <w:basedOn w:val="HeadingLeft"/>
    <w:next w:val="Normal"/>
    <w:rsid w:val="00F03C82"/>
    <w:pPr>
      <w:numPr>
        <w:numId w:val="54"/>
      </w:numPr>
      <w:tabs>
        <w:tab w:val="clear" w:pos="567"/>
        <w:tab w:val="num" w:pos="5386"/>
      </w:tabs>
      <w:ind w:left="5386"/>
    </w:pPr>
  </w:style>
  <w:style w:type="paragraph" w:customStyle="1" w:styleId="HeadingCentered">
    <w:name w:val="Heading Centered"/>
    <w:basedOn w:val="HeadingLeft"/>
    <w:next w:val="Normal"/>
    <w:rsid w:val="00F03C82"/>
    <w:pPr>
      <w:jc w:val="center"/>
    </w:pPr>
  </w:style>
  <w:style w:type="paragraph" w:customStyle="1" w:styleId="Jardin">
    <w:name w:val="Jardin"/>
    <w:basedOn w:val="Normal"/>
    <w:rsid w:val="00F03C82"/>
    <w:pPr>
      <w:widowControl/>
      <w:spacing w:before="200"/>
      <w:jc w:val="center"/>
    </w:pPr>
    <w:rPr>
      <w:rFonts w:eastAsia="Calibri"/>
      <w:szCs w:val="22"/>
      <w:lang w:eastAsia="en-US"/>
    </w:rPr>
  </w:style>
  <w:style w:type="paragraph" w:customStyle="1" w:styleId="Amendment">
    <w:name w:val="Amendment"/>
    <w:basedOn w:val="Normal"/>
    <w:next w:val="Normal"/>
    <w:rsid w:val="00F03C82"/>
    <w:pPr>
      <w:widowControl/>
      <w:spacing w:before="120" w:after="120" w:line="360" w:lineRule="auto"/>
    </w:pPr>
    <w:rPr>
      <w:rFonts w:eastAsia="Calibri"/>
      <w:i/>
      <w:szCs w:val="22"/>
      <w:u w:val="single"/>
      <w:lang w:eastAsia="en-US"/>
    </w:rPr>
  </w:style>
  <w:style w:type="paragraph" w:customStyle="1" w:styleId="AmendmentList">
    <w:name w:val="Amendment List"/>
    <w:basedOn w:val="Normal"/>
    <w:rsid w:val="00F03C82"/>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rsid w:val="00F03C82"/>
    <w:pPr>
      <w:widowControl/>
      <w:spacing w:before="120" w:after="480"/>
      <w:contextualSpacing/>
    </w:pPr>
    <w:rPr>
      <w:rFonts w:eastAsia="Calibri"/>
      <w:szCs w:val="22"/>
      <w:lang w:eastAsia="en-US"/>
    </w:rPr>
  </w:style>
  <w:style w:type="paragraph" w:customStyle="1" w:styleId="ReplyBold">
    <w:name w:val="Reply Bold"/>
    <w:basedOn w:val="ReplyRE"/>
    <w:next w:val="Normal"/>
    <w:rsid w:val="00F03C82"/>
    <w:rPr>
      <w:b/>
    </w:rPr>
  </w:style>
  <w:style w:type="paragraph" w:customStyle="1" w:styleId="Annex">
    <w:name w:val="Annex"/>
    <w:basedOn w:val="Normal"/>
    <w:next w:val="Normal"/>
    <w:rsid w:val="00F03C82"/>
    <w:pPr>
      <w:widowControl/>
      <w:spacing w:before="120" w:after="120" w:line="360" w:lineRule="auto"/>
      <w:jc w:val="right"/>
    </w:pPr>
    <w:rPr>
      <w:rFonts w:eastAsia="Calibri"/>
      <w:b/>
      <w:szCs w:val="22"/>
      <w:u w:val="single"/>
      <w:lang w:eastAsia="en-US"/>
    </w:rPr>
  </w:style>
  <w:style w:type="paragraph" w:customStyle="1" w:styleId="Sign">
    <w:name w:val="Sign"/>
    <w:basedOn w:val="Normal"/>
    <w:rsid w:val="00F03C82"/>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rsid w:val="00F03C82"/>
    <w:pPr>
      <w:widowControl/>
      <w:spacing w:before="120" w:after="120" w:line="360" w:lineRule="auto"/>
    </w:pPr>
    <w:rPr>
      <w:rFonts w:eastAsia="Calibri"/>
      <w:b/>
      <w:szCs w:val="22"/>
      <w:shd w:val="clear" w:color="auto" w:fill="CCCCCC"/>
      <w:lang w:eastAsia="en-US"/>
    </w:rPr>
  </w:style>
  <w:style w:type="character" w:customStyle="1" w:styleId="NotDeclassifiedCharacter">
    <w:name w:val="Not Declassified Character"/>
    <w:basedOn w:val="DefaultParagraphFont"/>
    <w:rsid w:val="00F03C82"/>
    <w:rPr>
      <w:rFonts w:ascii="Times New Roman" w:hAnsi="Times New Roman" w:cs="Times New Roman"/>
      <w:b/>
      <w:sz w:val="24"/>
      <w:shd w:val="clear" w:color="auto" w:fill="CCCCCC"/>
    </w:rPr>
  </w:style>
  <w:style w:type="paragraph" w:customStyle="1" w:styleId="NormalCompact">
    <w:name w:val="Normal Compact"/>
    <w:basedOn w:val="Normal"/>
    <w:next w:val="Normal"/>
    <w:rsid w:val="00F03C82"/>
    <w:pPr>
      <w:widowControl/>
      <w:spacing w:before="120" w:after="120"/>
    </w:pPr>
    <w:rPr>
      <w:rFonts w:eastAsia="Calibri"/>
      <w:szCs w:val="22"/>
      <w:lang w:eastAsia="en-US"/>
    </w:rPr>
  </w:style>
  <w:style w:type="paragraph" w:styleId="EndnoteText">
    <w:name w:val="endnote text"/>
    <w:basedOn w:val="Normal"/>
    <w:link w:val="EndnoteTextChar"/>
    <w:uiPriority w:val="99"/>
    <w:unhideWhenUsed/>
    <w:rsid w:val="00F03C82"/>
    <w:pPr>
      <w:widowControl/>
    </w:pPr>
    <w:rPr>
      <w:rFonts w:eastAsia="Calibri"/>
      <w:sz w:val="20"/>
      <w:lang w:eastAsia="en-US"/>
    </w:rPr>
  </w:style>
  <w:style w:type="character" w:customStyle="1" w:styleId="EndnoteTextChar">
    <w:name w:val="Endnote Text Char"/>
    <w:basedOn w:val="DefaultParagraphFont"/>
    <w:link w:val="EndnoteText"/>
    <w:uiPriority w:val="99"/>
    <w:rsid w:val="00F03C82"/>
    <w:rPr>
      <w:rFonts w:eastAsia="Calibri"/>
      <w:lang w:val="fr-FR" w:eastAsia="en-US"/>
    </w:rPr>
  </w:style>
  <w:style w:type="character" w:styleId="EndnoteReference">
    <w:name w:val="endnote reference"/>
    <w:basedOn w:val="DefaultParagraphFont"/>
    <w:uiPriority w:val="99"/>
    <w:unhideWhenUsed/>
    <w:rsid w:val="00F03C82"/>
    <w:rPr>
      <w:vertAlign w:val="superscript"/>
    </w:rPr>
  </w:style>
  <w:style w:type="character" w:customStyle="1" w:styleId="DeltaViewInsertion">
    <w:name w:val="DeltaView Insertion"/>
    <w:uiPriority w:val="99"/>
    <w:rsid w:val="00F03C82"/>
    <w:rPr>
      <w:b/>
      <w:i/>
      <w:color w:val="000000"/>
    </w:rPr>
  </w:style>
  <w:style w:type="character" w:customStyle="1" w:styleId="DeltaViewDeletion">
    <w:name w:val="DeltaView Deletion"/>
    <w:uiPriority w:val="99"/>
    <w:rsid w:val="00F03C82"/>
    <w:rPr>
      <w:strike/>
      <w:color w:val="000000"/>
    </w:rPr>
  </w:style>
  <w:style w:type="table" w:styleId="PlainTable2">
    <w:name w:val="Plain Table 2"/>
    <w:basedOn w:val="TableNormal"/>
    <w:uiPriority w:val="42"/>
    <w:rsid w:val="00F03C8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5Dark-Accent2">
    <w:name w:val="Grid Table 5 Dark Accent 2"/>
    <w:basedOn w:val="TableNormal"/>
    <w:uiPriority w:val="50"/>
    <w:rsid w:val="00F03C8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PlainTable4">
    <w:name w:val="Plain Table 4"/>
    <w:basedOn w:val="TableNormal"/>
    <w:uiPriority w:val="44"/>
    <w:rsid w:val="00F03C82"/>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odyText2">
    <w:name w:val="Body Text 2"/>
    <w:basedOn w:val="Normal"/>
    <w:link w:val="BodyText2Char1"/>
    <w:rsid w:val="00F03C82"/>
    <w:pPr>
      <w:spacing w:after="120" w:line="480" w:lineRule="auto"/>
    </w:pPr>
  </w:style>
  <w:style w:type="character" w:customStyle="1" w:styleId="BodyText2Char1">
    <w:name w:val="Body Text 2 Char1"/>
    <w:basedOn w:val="DefaultParagraphFont"/>
    <w:link w:val="BodyText2"/>
    <w:rsid w:val="00F03C82"/>
    <w:rPr>
      <w:sz w:val="24"/>
      <w:lang w:val="fr-FR"/>
    </w:rPr>
  </w:style>
  <w:style w:type="table" w:styleId="PlainTable3">
    <w:name w:val="Plain Table 3"/>
    <w:basedOn w:val="TableNormal"/>
    <w:uiPriority w:val="43"/>
    <w:rsid w:val="00F03C8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1Light-Accent1">
    <w:name w:val="Grid Table 1 Light Accent 1"/>
    <w:basedOn w:val="TableNormal"/>
    <w:uiPriority w:val="46"/>
    <w:rsid w:val="00F03C82"/>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4DE058-0EE8-48A4-988D-8A90B31E36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435</Words>
  <Characters>2645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CHABOTEAU Viviane</dc:creator>
  <cp:keywords/>
  <cp:lastModifiedBy>DELECROIX Dorothee</cp:lastModifiedBy>
  <cp:revision>2</cp:revision>
  <cp:lastPrinted>2004-11-19T15:42:00Z</cp:lastPrinted>
  <dcterms:created xsi:type="dcterms:W3CDTF">2024-10-01T08:24:00Z</dcterms:created>
  <dcterms:modified xsi:type="dcterms:W3CDTF">2024-10-01T08:24:00Z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FR</vt:lpwstr>
  </property>
  <property fmtid="{D5CDD505-2E9C-101B-9397-08002B2CF9AE}" pid="3" name="&lt;FdR&gt;">
    <vt:lpwstr>P9_TA(2024)0378_</vt:lpwstr>
  </property>
  <property fmtid="{D5CDD505-2E9C-101B-9397-08002B2CF9AE}" pid="4" name="&lt;Type&gt;">
    <vt:lpwstr>RR</vt:lpwstr>
  </property>
</Properties>
</file>