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F7" w:rsidP="001D59F7" w:rsidRDefault="001D59F7">
      <w:pPr>
        <w:rPr>
          <w:rFonts w:ascii="Calibri" w:hAnsi="Calibri" w:eastAsia="Times New Roman" w:cs="Calibri"/>
          <w:b/>
          <w:bCs/>
          <w:sz w:val="22"/>
          <w:szCs w:val="22"/>
        </w:rPr>
      </w:pPr>
      <w:bookmarkStart w:name="_MailOriginal" w:id="0"/>
    </w:p>
    <w:p w:rsidR="001D59F7" w:rsidP="001D59F7" w:rsidRDefault="001D59F7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1D59F7" w:rsidP="001D59F7" w:rsidRDefault="001D59F7">
      <w:pPr>
        <w:rPr>
          <w:rFonts w:ascii="Calibri" w:hAnsi="Calibri" w:eastAsia="Times New Roman" w:cs="Calibri"/>
          <w:sz w:val="22"/>
          <w:szCs w:val="22"/>
        </w:rPr>
      </w:pPr>
      <w:bookmarkStart w:name="_GoBack" w:id="1"/>
      <w:bookmarkEnd w:id="1"/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Welij van E. &lt;e.vwelij@tweedekamer.nl&gt;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dinsdag 18 februari 2020 14:59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EZK &lt;cie.ezk@tweedekamer.nl&gt;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Amhaouch</w:t>
      </w:r>
      <w:proofErr w:type="spellEnd"/>
      <w:r>
        <w:rPr>
          <w:rFonts w:ascii="Calibri" w:hAnsi="Calibri" w:eastAsia="Times New Roman" w:cs="Calibri"/>
          <w:sz w:val="22"/>
          <w:szCs w:val="22"/>
        </w:rPr>
        <w:t>, M. &lt;m.amhaouch@tweedekamer.nl&gt;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PV EZK l Aanmelding rondvraag (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Amhaouch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) </w:t>
      </w:r>
    </w:p>
    <w:p w:rsidR="001D59F7" w:rsidP="001D59F7" w:rsidRDefault="001D59F7"/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Beste griffie,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Namens Tweede Kamerlid Mustafa </w:t>
      </w:r>
      <w:proofErr w:type="spellStart"/>
      <w:r>
        <w:rPr>
          <w:rFonts w:ascii="Calibri" w:hAnsi="Calibri" w:cs="Calibri"/>
          <w:sz w:val="22"/>
          <w:szCs w:val="22"/>
        </w:rPr>
        <w:t>Amhaouch</w:t>
      </w:r>
      <w:proofErr w:type="spellEnd"/>
      <w:r>
        <w:rPr>
          <w:rFonts w:ascii="Calibri" w:hAnsi="Calibri" w:cs="Calibri"/>
          <w:sz w:val="22"/>
          <w:szCs w:val="22"/>
        </w:rPr>
        <w:t xml:space="preserve"> (CDA) zou ik graag het volgende Rondvraagpunt willen aanmelden voor de procedurevergadering EZK hedenmiddag: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het voorstel om het AO Digitalisering op 11 maart a.s. met twee i.p.v. drie bewindslieden te voeren: de staatssecretaris van EZK en de minister van BZK</w:t>
      </w:r>
      <w:r>
        <w:rPr>
          <w:rFonts w:ascii="Calibri" w:hAnsi="Calibri" w:cs="Calibri"/>
          <w:sz w:val="22"/>
          <w:szCs w:val="22"/>
        </w:rPr>
        <w:t>.   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Alvast bedankt. 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Met vriendelijke groet,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Ernst van Welij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Beleidsmedewerker Economische Zaken &amp; Sociale Zaken en Werkgelegenheid</w:t>
      </w:r>
    </w:p>
    <w:p w:rsidR="001D59F7" w:rsidP="001D59F7" w:rsidRDefault="001D59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CDA Tweede Kamerfractie</w:t>
      </w:r>
      <w:bookmarkEnd w:id="0"/>
    </w:p>
    <w:p w:rsidR="0008421B" w:rsidRDefault="001D59F7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F7"/>
    <w:rsid w:val="001D59F7"/>
    <w:rsid w:val="003554F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7DCD"/>
  <w15:chartTrackingRefBased/>
  <w15:docId w15:val="{5568B1FC-EE70-407E-99EC-5E1C047B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59F7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2020-02-18T14:03:00.0000000Z</dcterms:created>
  <dcterms:modified xsi:type="dcterms:W3CDTF">2020-02-18T14:03:00.0000000Z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0x010100A4E74A804119A44097DC8AB245E49A40</vt:lpwstr>
  </property>
</Properties>
</file>