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C5A37" w:rsidR="005C5A37" w:rsidRDefault="00C7216A" w14:paraId="76CE8647" w14:textId="77777777">
      <w:pPr>
        <w:rPr>
          <w:rFonts w:ascii="Calibri" w:hAnsi="Calibri" w:cs="Calibri"/>
        </w:rPr>
      </w:pPr>
      <w:r w:rsidRPr="005C5A37">
        <w:rPr>
          <w:rFonts w:ascii="Calibri" w:hAnsi="Calibri" w:cs="Calibri"/>
        </w:rPr>
        <w:t>35334</w:t>
      </w:r>
      <w:r w:rsidRPr="005C5A37" w:rsidR="005C5A37">
        <w:rPr>
          <w:rFonts w:ascii="Calibri" w:hAnsi="Calibri" w:cs="Calibri"/>
        </w:rPr>
        <w:tab/>
      </w:r>
      <w:r w:rsidRPr="005C5A37" w:rsidR="005C5A37">
        <w:rPr>
          <w:rFonts w:ascii="Calibri" w:hAnsi="Calibri" w:cs="Calibri"/>
        </w:rPr>
        <w:tab/>
      </w:r>
      <w:r w:rsidRPr="005C5A37" w:rsidR="005C5A37">
        <w:rPr>
          <w:rFonts w:ascii="Calibri" w:hAnsi="Calibri" w:cs="Calibri"/>
        </w:rPr>
        <w:tab/>
        <w:t>Problematiek rondom stikstof en PFAS</w:t>
      </w:r>
    </w:p>
    <w:p w:rsidRPr="005C5A37" w:rsidR="005C5A37" w:rsidP="00C7216A" w:rsidRDefault="005C5A37" w14:paraId="0911AC03" w14:textId="753F64A1">
      <w:pPr>
        <w:rPr>
          <w:rFonts w:ascii="Calibri" w:hAnsi="Calibri" w:cs="Calibri"/>
        </w:rPr>
      </w:pPr>
      <w:r w:rsidRPr="005C5A37">
        <w:rPr>
          <w:rFonts w:ascii="Calibri" w:hAnsi="Calibri" w:cs="Calibri"/>
        </w:rPr>
        <w:t xml:space="preserve">Nr. </w:t>
      </w:r>
      <w:r w:rsidRPr="005C5A37">
        <w:rPr>
          <w:rFonts w:ascii="Calibri" w:hAnsi="Calibri" w:cs="Calibri"/>
        </w:rPr>
        <w:t>447</w:t>
      </w:r>
      <w:r w:rsidRPr="005C5A37">
        <w:rPr>
          <w:rFonts w:ascii="Calibri" w:hAnsi="Calibri" w:cs="Calibri"/>
        </w:rPr>
        <w:tab/>
      </w:r>
      <w:r w:rsidRPr="005C5A37">
        <w:rPr>
          <w:rFonts w:ascii="Calibri" w:hAnsi="Calibri" w:cs="Calibri"/>
        </w:rPr>
        <w:tab/>
      </w:r>
      <w:r w:rsidRPr="005C5A37">
        <w:rPr>
          <w:rFonts w:ascii="Calibri" w:hAnsi="Calibri" w:cs="Calibri"/>
        </w:rPr>
        <w:tab/>
        <w:t>Brief van de Algemene Rekenkamer</w:t>
      </w:r>
    </w:p>
    <w:p w:rsidRPr="005C5A37" w:rsidR="005C5A37" w:rsidP="00C7216A" w:rsidRDefault="005C5A37" w14:paraId="1E0372AB" w14:textId="1B8E7A6A">
      <w:pPr>
        <w:rPr>
          <w:rFonts w:ascii="Calibri" w:hAnsi="Calibri" w:cs="Calibri"/>
        </w:rPr>
      </w:pPr>
      <w:r w:rsidRPr="005C5A37">
        <w:rPr>
          <w:rFonts w:ascii="Calibri" w:hAnsi="Calibri" w:cs="Calibri"/>
        </w:rPr>
        <w:t>Aan de Voorzitter van de Tweede Kamer der Staten-Generaal</w:t>
      </w:r>
    </w:p>
    <w:p w:rsidRPr="005C5A37" w:rsidR="005C5A37" w:rsidP="00C7216A" w:rsidRDefault="005C5A37" w14:paraId="0B29C5A7" w14:textId="03F77A2C">
      <w:pPr>
        <w:rPr>
          <w:rFonts w:ascii="Calibri" w:hAnsi="Calibri" w:cs="Calibri"/>
        </w:rPr>
      </w:pPr>
      <w:r w:rsidRPr="005C5A37">
        <w:rPr>
          <w:rFonts w:ascii="Calibri" w:hAnsi="Calibri" w:cs="Calibri"/>
        </w:rPr>
        <w:t>Den Haag, 23 juni 2026</w:t>
      </w:r>
    </w:p>
    <w:p w:rsidRPr="005C5A37" w:rsidR="00C7216A" w:rsidP="00C7216A" w:rsidRDefault="00C7216A" w14:paraId="20C071F1" w14:textId="77777777">
      <w:pPr>
        <w:rPr>
          <w:rFonts w:ascii="Calibri" w:hAnsi="Calibri" w:cs="Calibri"/>
        </w:rPr>
      </w:pPr>
    </w:p>
    <w:p w:rsidRPr="005C5A37" w:rsidR="00C7216A" w:rsidP="00C7216A" w:rsidRDefault="00C7216A" w14:paraId="5213470A" w14:textId="4BDAB78D">
      <w:pPr>
        <w:rPr>
          <w:rFonts w:ascii="Calibri" w:hAnsi="Calibri" w:cs="Calibri"/>
        </w:rPr>
      </w:pPr>
      <w:r w:rsidRPr="005C5A37">
        <w:rPr>
          <w:rFonts w:ascii="Calibri" w:hAnsi="Calibri" w:cs="Calibri"/>
        </w:rPr>
        <w:t xml:space="preserve">Hierbij bieden wij u aan de op 19 juni 2026 door ons vastgestelde publicatie </w:t>
      </w:r>
      <w:r w:rsidRPr="005C5A37">
        <w:rPr>
          <w:rFonts w:ascii="Calibri" w:hAnsi="Calibri" w:cs="Calibri"/>
          <w:i/>
          <w:iCs/>
        </w:rPr>
        <w:t>Focus op stikstof van veehouderijen</w:t>
      </w:r>
      <w:r w:rsidRPr="005C5A37">
        <w:rPr>
          <w:rFonts w:ascii="Calibri" w:hAnsi="Calibri" w:cs="Calibri"/>
        </w:rPr>
        <w:t>. Dit rapport verschijnt vandaag.</w:t>
      </w:r>
    </w:p>
    <w:p w:rsidRPr="005C5A37" w:rsidR="005C5A37" w:rsidP="005C5A37" w:rsidRDefault="005C5A37" w14:paraId="66DAE363" w14:textId="77777777">
      <w:pPr>
        <w:pStyle w:val="Default"/>
        <w:rPr>
          <w:rFonts w:ascii="Calibri" w:hAnsi="Calibri" w:cs="Calibri"/>
          <w:sz w:val="22"/>
          <w:szCs w:val="22"/>
        </w:rPr>
      </w:pPr>
      <w:bookmarkStart w:name="_Hlk214980221" w:id="0"/>
    </w:p>
    <w:p w:rsidRPr="005C5A37" w:rsidR="005C5A37" w:rsidP="005C5A37" w:rsidRDefault="005C5A37" w14:paraId="4B3CA0C3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5C5A37" w:rsidR="005C5A37" w:rsidP="005C5A37" w:rsidRDefault="005C5A37" w14:paraId="04359DF0" w14:textId="76523809">
      <w:pPr>
        <w:pStyle w:val="Default"/>
        <w:rPr>
          <w:rFonts w:ascii="Calibri" w:hAnsi="Calibri" w:cs="Calibri"/>
          <w:sz w:val="22"/>
          <w:szCs w:val="22"/>
        </w:rPr>
      </w:pPr>
      <w:r w:rsidRPr="005C5A37">
        <w:rPr>
          <w:rFonts w:ascii="Calibri" w:hAnsi="Calibri" w:cs="Calibri"/>
          <w:sz w:val="22"/>
          <w:szCs w:val="22"/>
        </w:rPr>
        <w:t xml:space="preserve">Algemene Rekenkamer </w:t>
      </w:r>
    </w:p>
    <w:p w:rsidRPr="005C5A37" w:rsidR="005C5A37" w:rsidP="005C5A37" w:rsidRDefault="005C5A37" w14:paraId="17F8C5CC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5C5A37" w:rsidR="005C5A37" w:rsidP="005C5A37" w:rsidRDefault="005C5A37" w14:paraId="3DC8F322" w14:textId="77777777">
      <w:pPr>
        <w:pStyle w:val="Geenafstand"/>
        <w:rPr>
          <w:rFonts w:cs="Calibri"/>
        </w:rPr>
      </w:pPr>
      <w:r w:rsidRPr="005C5A37">
        <w:rPr>
          <w:rFonts w:cs="Calibri"/>
        </w:rPr>
        <w:t xml:space="preserve">drs. P.J. (Pieter) </w:t>
      </w:r>
      <w:proofErr w:type="spellStart"/>
      <w:r w:rsidRPr="005C5A37">
        <w:rPr>
          <w:rFonts w:cs="Calibri"/>
        </w:rPr>
        <w:t>Duisenberg</w:t>
      </w:r>
      <w:proofErr w:type="spellEnd"/>
      <w:r w:rsidRPr="005C5A37">
        <w:rPr>
          <w:rFonts w:cs="Calibri"/>
        </w:rPr>
        <w:t xml:space="preserve">, </w:t>
      </w:r>
    </w:p>
    <w:p w:rsidRPr="005C5A37" w:rsidR="005C5A37" w:rsidP="005C5A37" w:rsidRDefault="005C5A37" w14:paraId="612438E4" w14:textId="77777777">
      <w:pPr>
        <w:pStyle w:val="Geenafstand"/>
        <w:rPr>
          <w:rFonts w:cs="Calibri"/>
          <w:lang w:val="en-US"/>
        </w:rPr>
      </w:pPr>
      <w:r w:rsidRPr="005C5A37">
        <w:rPr>
          <w:rFonts w:cs="Calibri"/>
          <w:lang w:val="en-US"/>
        </w:rPr>
        <w:t>president</w:t>
      </w:r>
    </w:p>
    <w:bookmarkEnd w:id="0"/>
    <w:p w:rsidRPr="005C5A37" w:rsidR="005C5A37" w:rsidP="005C5A37" w:rsidRDefault="005C5A37" w14:paraId="45A75EFD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:rsidRPr="005C5A37" w:rsidR="005C5A37" w:rsidP="005C5A37" w:rsidRDefault="005C5A37" w14:paraId="40F3F9C9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bookmarkStart w:name="_Hlk214980377" w:id="1"/>
      <w:r w:rsidRPr="005C5A37">
        <w:rPr>
          <w:rFonts w:ascii="Calibri" w:hAnsi="Calibri" w:cs="Calibri"/>
          <w:sz w:val="22"/>
          <w:szCs w:val="22"/>
          <w:lang w:val="en-US"/>
        </w:rPr>
        <w:t>drs. M.J.P. (Mark) Smolenaars </w:t>
      </w:r>
    </w:p>
    <w:p w:rsidRPr="005C5A37" w:rsidR="005C5A37" w:rsidP="005C5A37" w:rsidRDefault="005C5A37" w14:paraId="6AC260BE" w14:textId="673055FE">
      <w:pPr>
        <w:pStyle w:val="Default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5C5A37">
        <w:rPr>
          <w:rFonts w:ascii="Calibri" w:hAnsi="Calibri" w:cs="Calibri"/>
          <w:sz w:val="22"/>
          <w:szCs w:val="22"/>
          <w:lang w:val="en-US"/>
        </w:rPr>
        <w:t>secretaris</w:t>
      </w:r>
      <w:proofErr w:type="spellEnd"/>
      <w:r w:rsidRPr="005C5A37">
        <w:rPr>
          <w:rFonts w:ascii="Calibri" w:hAnsi="Calibri" w:cs="Calibri"/>
          <w:sz w:val="22"/>
          <w:szCs w:val="22"/>
          <w:lang w:val="en-US"/>
        </w:rPr>
        <w:t xml:space="preserve"> </w:t>
      </w:r>
    </w:p>
    <w:bookmarkEnd w:id="1"/>
    <w:p w:rsidRPr="005C5A37" w:rsidR="005C5A37" w:rsidP="005C5A37" w:rsidRDefault="005C5A37" w14:paraId="3E06593A" w14:textId="77777777">
      <w:pPr>
        <w:rPr>
          <w:rFonts w:ascii="Calibri" w:hAnsi="Calibri" w:cs="Calibri"/>
          <w:b/>
          <w:lang w:val="en-US"/>
        </w:rPr>
      </w:pPr>
    </w:p>
    <w:p w:rsidRPr="005C5A37" w:rsidR="00FE0FA3" w:rsidP="005C5A37" w:rsidRDefault="00FE0FA3" w14:paraId="2B011366" w14:textId="77777777">
      <w:pPr>
        <w:rPr>
          <w:rFonts w:ascii="Calibri" w:hAnsi="Calibri" w:cs="Calibri"/>
          <w:lang w:val="en-US"/>
        </w:rPr>
      </w:pPr>
    </w:p>
    <w:sectPr w:rsidRPr="005C5A37" w:rsidR="00FE0FA3" w:rsidSect="001462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5A6E" w14:textId="77777777" w:rsidR="001E5D5C" w:rsidRDefault="001E5D5C" w:rsidP="00C7216A">
      <w:pPr>
        <w:spacing w:after="0" w:line="240" w:lineRule="auto"/>
      </w:pPr>
      <w:r>
        <w:separator/>
      </w:r>
    </w:p>
  </w:endnote>
  <w:endnote w:type="continuationSeparator" w:id="0">
    <w:p w14:paraId="04D7CB77" w14:textId="77777777" w:rsidR="001E5D5C" w:rsidRDefault="001E5D5C" w:rsidP="00C7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AE33" w14:textId="77777777" w:rsidR="00F5681C" w:rsidRPr="00C7216A" w:rsidRDefault="00F5681C" w:rsidP="00C7216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67CF" w14:textId="77777777" w:rsidR="00F5681C" w:rsidRPr="00C7216A" w:rsidRDefault="00F5681C" w:rsidP="00C7216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1221" w14:textId="77777777" w:rsidR="00F5681C" w:rsidRPr="00C7216A" w:rsidRDefault="00F5681C" w:rsidP="00C721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AE25E" w14:textId="77777777" w:rsidR="001E5D5C" w:rsidRDefault="001E5D5C" w:rsidP="00C7216A">
      <w:pPr>
        <w:spacing w:after="0" w:line="240" w:lineRule="auto"/>
      </w:pPr>
      <w:r>
        <w:separator/>
      </w:r>
    </w:p>
  </w:footnote>
  <w:footnote w:type="continuationSeparator" w:id="0">
    <w:p w14:paraId="44831343" w14:textId="77777777" w:rsidR="001E5D5C" w:rsidRDefault="001E5D5C" w:rsidP="00C7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6EBFD" w14:textId="77777777" w:rsidR="00F5681C" w:rsidRPr="00C7216A" w:rsidRDefault="00F5681C" w:rsidP="00C7216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2A44" w14:textId="77777777" w:rsidR="00F5681C" w:rsidRPr="00C7216A" w:rsidRDefault="00F5681C" w:rsidP="00C7216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4E7B9" w14:textId="77777777" w:rsidR="00F5681C" w:rsidRPr="00C7216A" w:rsidRDefault="00F5681C" w:rsidP="00C7216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6A"/>
    <w:rsid w:val="0012657C"/>
    <w:rsid w:val="001462D1"/>
    <w:rsid w:val="001E5D5C"/>
    <w:rsid w:val="002E3E61"/>
    <w:rsid w:val="005C5A37"/>
    <w:rsid w:val="009722E4"/>
    <w:rsid w:val="00AC72DE"/>
    <w:rsid w:val="00C7216A"/>
    <w:rsid w:val="00DE2A3D"/>
    <w:rsid w:val="00F5681C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4A7A"/>
  <w15:chartTrackingRefBased/>
  <w15:docId w15:val="{7558B3A2-965F-4449-8371-CB84B1AA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72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2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2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2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2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2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2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2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2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2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2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2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216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216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216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216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216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21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2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72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2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2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2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216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21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7216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2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216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216A"/>
    <w:rPr>
      <w:b/>
      <w:bCs/>
      <w:smallCaps/>
      <w:color w:val="0F4761" w:themeColor="accent1" w:themeShade="BF"/>
      <w:spacing w:val="5"/>
    </w:rPr>
  </w:style>
  <w:style w:type="paragraph" w:customStyle="1" w:styleId="Adressering">
    <w:name w:val="Adressering"/>
    <w:basedOn w:val="Standaard"/>
    <w:next w:val="Standaard"/>
    <w:uiPriority w:val="7"/>
    <w:qFormat/>
    <w:rsid w:val="00C7216A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C7216A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C7216A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C7216A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C7216A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C7216A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trouwelijk">
    <w:name w:val="Vertrouwelijk"/>
    <w:basedOn w:val="Standaard"/>
    <w:next w:val="Standaard"/>
    <w:uiPriority w:val="9"/>
    <w:qFormat/>
    <w:rsid w:val="00C7216A"/>
    <w:pPr>
      <w:autoSpaceDN w:val="0"/>
      <w:spacing w:after="0" w:line="280" w:lineRule="exact"/>
      <w:textAlignment w:val="baseline"/>
    </w:pPr>
    <w:rPr>
      <w:rFonts w:ascii="Roboto Bold" w:eastAsia="DejaVu Sans" w:hAnsi="Roboto Bold" w:cs="Lohit Hindi"/>
      <w:caps/>
      <w:color w:val="000000"/>
      <w:kern w:val="0"/>
      <w:sz w:val="16"/>
      <w:szCs w:val="16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7216A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C7216A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7216A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7216A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5C5A3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5C5A37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2026-08-03T11:23:00.0000000Z</dcterms:created>
  <dcterms:modified xsi:type="dcterms:W3CDTF">2026-08-03T11:23:00.0000000Z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