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5248" w:rsidR="00755248" w:rsidRDefault="00C81B93" w14:paraId="0AD90C8B" w14:textId="2F955B14">
      <w:pPr>
        <w:rPr>
          <w:rFonts w:ascii="Calibri" w:hAnsi="Calibri" w:cs="Calibri"/>
        </w:rPr>
      </w:pPr>
      <w:r w:rsidRPr="00755248">
        <w:rPr>
          <w:rFonts w:ascii="Calibri" w:hAnsi="Calibri" w:cs="Calibri"/>
        </w:rPr>
        <w:t>29</w:t>
      </w:r>
      <w:r w:rsidRPr="00755248" w:rsidR="00755248">
        <w:rPr>
          <w:rFonts w:ascii="Calibri" w:hAnsi="Calibri" w:cs="Calibri"/>
        </w:rPr>
        <w:t xml:space="preserve"> </w:t>
      </w:r>
      <w:r w:rsidRPr="00755248">
        <w:rPr>
          <w:rFonts w:ascii="Calibri" w:hAnsi="Calibri" w:cs="Calibri"/>
        </w:rPr>
        <w:t>279</w:t>
      </w:r>
      <w:r w:rsidRPr="00755248" w:rsidR="00755248">
        <w:rPr>
          <w:rFonts w:ascii="Calibri" w:hAnsi="Calibri" w:cs="Calibri"/>
        </w:rPr>
        <w:tab/>
      </w:r>
      <w:r w:rsidRPr="00755248" w:rsidR="00755248">
        <w:rPr>
          <w:rFonts w:ascii="Calibri" w:hAnsi="Calibri" w:cs="Calibri"/>
        </w:rPr>
        <w:tab/>
        <w:t>Rechtsstaat en Rechtsorde</w:t>
      </w:r>
    </w:p>
    <w:p w:rsidRPr="00755248" w:rsidR="00755248" w:rsidP="00755248" w:rsidRDefault="00755248" w14:paraId="10935E97" w14:textId="77777777">
      <w:pPr>
        <w:rPr>
          <w:rFonts w:ascii="Calibri" w:hAnsi="Calibri" w:cs="Calibri"/>
          <w:color w:val="000000"/>
        </w:rPr>
      </w:pPr>
      <w:r w:rsidRPr="00755248">
        <w:rPr>
          <w:rFonts w:ascii="Calibri" w:hAnsi="Calibri" w:cs="Calibri"/>
        </w:rPr>
        <w:t xml:space="preserve">Nr. </w:t>
      </w:r>
      <w:r w:rsidRPr="00755248" w:rsidR="00C81B93">
        <w:rPr>
          <w:rFonts w:ascii="Calibri" w:hAnsi="Calibri" w:cs="Calibri"/>
        </w:rPr>
        <w:t>1060</w:t>
      </w:r>
      <w:r w:rsidRPr="00755248">
        <w:rPr>
          <w:rFonts w:ascii="Calibri" w:hAnsi="Calibri" w:cs="Calibri"/>
        </w:rPr>
        <w:tab/>
        <w:t>Brief van de staatssecretaris van Justitie en Veiligheid</w:t>
      </w:r>
    </w:p>
    <w:p w:rsidRPr="00755248" w:rsidR="00C81B93" w:rsidP="00755248" w:rsidRDefault="00755248" w14:paraId="7E81D415" w14:textId="63C5F7EC">
      <w:pPr>
        <w:pStyle w:val="broodtekst"/>
        <w:tabs>
          <w:tab w:val="clear" w:pos="227"/>
          <w:tab w:val="clear" w:pos="454"/>
          <w:tab w:val="clear" w:pos="680"/>
        </w:tabs>
        <w:spacing w:after="160" w:line="240" w:lineRule="auto"/>
        <w:rPr>
          <w:rFonts w:ascii="Calibri" w:hAnsi="Calibri" w:cs="Calibri"/>
          <w:sz w:val="22"/>
          <w:szCs w:val="22"/>
        </w:rPr>
      </w:pPr>
      <w:r w:rsidRPr="00755248">
        <w:rPr>
          <w:rFonts w:ascii="Calibri" w:hAnsi="Calibri" w:cs="Calibri"/>
          <w:sz w:val="22"/>
          <w:szCs w:val="22"/>
        </w:rPr>
        <w:t>Aan de Voorzitter van de Tweede Kamer der Staten-Generaal</w:t>
      </w:r>
    </w:p>
    <w:p w:rsidRPr="00755248" w:rsidR="00755248" w:rsidP="00755248" w:rsidRDefault="00755248" w14:paraId="6D91A0EE" w14:textId="448EE0ED">
      <w:pPr>
        <w:pStyle w:val="broodtekst"/>
        <w:tabs>
          <w:tab w:val="clear" w:pos="227"/>
          <w:tab w:val="clear" w:pos="454"/>
          <w:tab w:val="clear" w:pos="680"/>
        </w:tabs>
        <w:spacing w:after="160" w:line="240" w:lineRule="auto"/>
        <w:rPr>
          <w:rFonts w:ascii="Calibri" w:hAnsi="Calibri" w:cs="Calibri"/>
          <w:sz w:val="22"/>
          <w:szCs w:val="22"/>
        </w:rPr>
      </w:pPr>
      <w:r w:rsidRPr="00755248">
        <w:rPr>
          <w:rFonts w:ascii="Calibri" w:hAnsi="Calibri" w:cs="Calibri"/>
          <w:sz w:val="22"/>
          <w:szCs w:val="22"/>
        </w:rPr>
        <w:t>Den Haag, 30 juni 2026</w:t>
      </w:r>
    </w:p>
    <w:p w:rsidRPr="00755248" w:rsidR="00C81B93" w:rsidP="00755248" w:rsidRDefault="00C81B93" w14:paraId="35A4453A" w14:textId="77777777">
      <w:pPr>
        <w:pStyle w:val="broodtekst"/>
        <w:tabs>
          <w:tab w:val="clear" w:pos="227"/>
          <w:tab w:val="clear" w:pos="454"/>
          <w:tab w:val="clear" w:pos="680"/>
        </w:tabs>
        <w:spacing w:after="160" w:line="240" w:lineRule="auto"/>
        <w:rPr>
          <w:rFonts w:ascii="Calibri" w:hAnsi="Calibri" w:cs="Calibri"/>
          <w:sz w:val="22"/>
          <w:szCs w:val="22"/>
        </w:rPr>
      </w:pPr>
    </w:p>
    <w:p w:rsidRPr="00755248" w:rsidR="00C81B93" w:rsidP="00755248" w:rsidRDefault="00C81B93" w14:paraId="3EB56311" w14:textId="55B22B07">
      <w:pPr>
        <w:pStyle w:val="broodtekst"/>
        <w:tabs>
          <w:tab w:val="clear" w:pos="227"/>
          <w:tab w:val="clear" w:pos="454"/>
          <w:tab w:val="clear" w:pos="680"/>
        </w:tabs>
        <w:rPr>
          <w:rFonts w:ascii="Calibri" w:hAnsi="Calibri" w:cs="Calibri"/>
          <w:sz w:val="22"/>
          <w:szCs w:val="22"/>
        </w:rPr>
      </w:pPr>
      <w:r w:rsidRPr="00755248">
        <w:rPr>
          <w:rFonts w:ascii="Calibri" w:hAnsi="Calibri" w:cs="Calibri"/>
          <w:sz w:val="22"/>
          <w:szCs w:val="22"/>
        </w:rPr>
        <w:t>Hierbij meld ik uw Kamer dat ik naar aanleiding van een verzoek op grond van de Wet open overheid (Woo) een deelbesluit heb genomen over de openbaarmaking van informatie over foutieve tenaamstellingen in het strafrecht.</w:t>
      </w:r>
    </w:p>
    <w:p w:rsidRPr="00755248" w:rsidR="00C81B93" w:rsidP="00755248" w:rsidRDefault="00C81B93" w14:paraId="4FA65958" w14:textId="77777777">
      <w:pPr>
        <w:pStyle w:val="broodtekst"/>
        <w:tabs>
          <w:tab w:val="clear" w:pos="227"/>
          <w:tab w:val="clear" w:pos="454"/>
          <w:tab w:val="clear" w:pos="680"/>
        </w:tabs>
        <w:rPr>
          <w:rFonts w:ascii="Calibri" w:hAnsi="Calibri" w:cs="Calibri"/>
          <w:sz w:val="22"/>
          <w:szCs w:val="22"/>
        </w:rPr>
      </w:pPr>
    </w:p>
    <w:p w:rsidRPr="00755248" w:rsidR="00C81B93" w:rsidP="00755248" w:rsidRDefault="00C81B93" w14:paraId="3BBE5A76" w14:textId="47391685">
      <w:pPr>
        <w:pStyle w:val="broodtekst"/>
        <w:tabs>
          <w:tab w:val="clear" w:pos="227"/>
          <w:tab w:val="clear" w:pos="454"/>
          <w:tab w:val="clear" w:pos="680"/>
        </w:tabs>
        <w:rPr>
          <w:rFonts w:ascii="Calibri" w:hAnsi="Calibri" w:cs="Calibri"/>
          <w:sz w:val="22"/>
          <w:szCs w:val="22"/>
        </w:rPr>
      </w:pPr>
      <w:r w:rsidRPr="00755248">
        <w:rPr>
          <w:rFonts w:ascii="Calibri" w:hAnsi="Calibri" w:cs="Calibri"/>
          <w:sz w:val="22"/>
          <w:szCs w:val="22"/>
        </w:rPr>
        <w:t xml:space="preserve">Het deelbesluit en de (gedeeltelijk) openbaar gemaakte informatie zijn te vinden op </w:t>
      </w:r>
      <w:hyperlink w:history="1" r:id="rId9">
        <w:r w:rsidRPr="00755248" w:rsidR="00755248">
          <w:rPr>
            <w:rStyle w:val="Hyperlink"/>
            <w:rFonts w:ascii="Calibri" w:hAnsi="Calibri" w:cs="Calibri"/>
            <w:sz w:val="22"/>
            <w:szCs w:val="22"/>
          </w:rPr>
          <w:t>www.rijksoverheid.nl</w:t>
        </w:r>
      </w:hyperlink>
      <w:r w:rsidRPr="00755248">
        <w:rPr>
          <w:rFonts w:ascii="Calibri" w:hAnsi="Calibri" w:cs="Calibri"/>
          <w:sz w:val="22"/>
          <w:szCs w:val="22"/>
        </w:rPr>
        <w:t>.</w:t>
      </w:r>
    </w:p>
    <w:p w:rsidRPr="00755248" w:rsidR="00755248" w:rsidP="00755248" w:rsidRDefault="00755248" w14:paraId="0A86DBB5" w14:textId="77777777">
      <w:pPr>
        <w:pStyle w:val="broodtekst"/>
        <w:tabs>
          <w:tab w:val="clear" w:pos="227"/>
          <w:tab w:val="clear" w:pos="454"/>
          <w:tab w:val="clear" w:pos="680"/>
        </w:tabs>
        <w:rPr>
          <w:rFonts w:ascii="Calibri" w:hAnsi="Calibri" w:cs="Calibri"/>
          <w:sz w:val="22"/>
          <w:szCs w:val="22"/>
        </w:rPr>
      </w:pPr>
    </w:p>
    <w:p w:rsidRPr="00755248" w:rsidR="00755248" w:rsidP="00755248" w:rsidRDefault="00755248" w14:paraId="077994A0" w14:textId="7926E3C5">
      <w:pPr>
        <w:pStyle w:val="broodtekst"/>
        <w:tabs>
          <w:tab w:val="clear" w:pos="227"/>
          <w:tab w:val="clear" w:pos="454"/>
          <w:tab w:val="clear" w:pos="680"/>
        </w:tabs>
        <w:rPr>
          <w:rFonts w:ascii="Calibri" w:hAnsi="Calibri" w:cs="Calibri"/>
          <w:sz w:val="22"/>
          <w:szCs w:val="22"/>
        </w:rPr>
      </w:pPr>
      <w:r w:rsidRPr="00755248">
        <w:rPr>
          <w:rFonts w:ascii="Calibri" w:hAnsi="Calibri" w:cs="Calibri"/>
          <w:sz w:val="22"/>
          <w:szCs w:val="22"/>
        </w:rPr>
        <w:t>De s</w:t>
      </w:r>
      <w:r w:rsidRPr="00755248">
        <w:rPr>
          <w:rFonts w:ascii="Calibri" w:hAnsi="Calibri" w:cs="Calibri"/>
          <w:sz w:val="22"/>
          <w:szCs w:val="22"/>
        </w:rPr>
        <w:t>taatssecretaris van Justitie en Veiligheid</w:t>
      </w:r>
      <w:r w:rsidRPr="00755248">
        <w:rPr>
          <w:rFonts w:ascii="Calibri" w:hAnsi="Calibri" w:cs="Calibri"/>
          <w:sz w:val="22"/>
          <w:szCs w:val="22"/>
        </w:rPr>
        <w:t>,</w:t>
      </w:r>
    </w:p>
    <w:p w:rsidRPr="00755248" w:rsidR="00755248" w:rsidP="00755248" w:rsidRDefault="00755248" w14:paraId="4F710A4D" w14:textId="18D4D0D5">
      <w:pPr>
        <w:pStyle w:val="broodtekst"/>
        <w:tabs>
          <w:tab w:val="clear" w:pos="227"/>
          <w:tab w:val="clear" w:pos="454"/>
          <w:tab w:val="clear" w:pos="680"/>
        </w:tabs>
        <w:rPr>
          <w:rFonts w:ascii="Calibri" w:hAnsi="Calibri" w:cs="Calibri"/>
          <w:sz w:val="22"/>
          <w:szCs w:val="22"/>
        </w:rPr>
      </w:pPr>
      <w:r w:rsidRPr="00755248">
        <w:rPr>
          <w:rFonts w:ascii="Calibri" w:hAnsi="Calibri" w:cs="Calibri"/>
          <w:sz w:val="22"/>
          <w:szCs w:val="22"/>
        </w:rPr>
        <w:t>K.T. van Bruggen</w:t>
      </w:r>
    </w:p>
    <w:p w:rsidRPr="00755248" w:rsidR="00755248" w:rsidP="00755248" w:rsidRDefault="00755248" w14:paraId="6633B398" w14:textId="77777777">
      <w:pPr>
        <w:pStyle w:val="broodtekst"/>
        <w:tabs>
          <w:tab w:val="clear" w:pos="227"/>
          <w:tab w:val="clear" w:pos="454"/>
          <w:tab w:val="clear" w:pos="680"/>
        </w:tabs>
        <w:rPr>
          <w:rFonts w:ascii="Calibri" w:hAnsi="Calibri" w:cs="Calibri"/>
          <w:sz w:val="22"/>
          <w:szCs w:val="22"/>
        </w:rPr>
      </w:pPr>
    </w:p>
    <w:p w:rsidRPr="00755248" w:rsidR="00755248" w:rsidP="00755248" w:rsidRDefault="00755248" w14:paraId="797D1A47" w14:textId="77777777">
      <w:pPr>
        <w:pStyle w:val="broodtekst"/>
        <w:tabs>
          <w:tab w:val="clear" w:pos="227"/>
          <w:tab w:val="clear" w:pos="454"/>
          <w:tab w:val="clear" w:pos="680"/>
        </w:tabs>
        <w:rPr>
          <w:rFonts w:ascii="Calibri" w:hAnsi="Calibri" w:cs="Calibri"/>
          <w:sz w:val="22"/>
          <w:szCs w:val="22"/>
        </w:rPr>
      </w:pPr>
    </w:p>
    <w:sectPr w:rsidRPr="00755248" w:rsidR="00755248" w:rsidSect="00C81B93">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EE572" w14:textId="77777777" w:rsidR="000658C3" w:rsidRDefault="000658C3" w:rsidP="00C81B93">
      <w:pPr>
        <w:spacing w:after="0" w:line="240" w:lineRule="auto"/>
      </w:pPr>
      <w:r>
        <w:separator/>
      </w:r>
    </w:p>
  </w:endnote>
  <w:endnote w:type="continuationSeparator" w:id="0">
    <w:p w14:paraId="59C7A126" w14:textId="77777777" w:rsidR="000658C3" w:rsidRDefault="000658C3" w:rsidP="00C81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CF84F" w14:textId="77777777" w:rsidR="00C81B93" w:rsidRPr="00C81B93" w:rsidRDefault="00C81B93" w:rsidP="00C81B9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841D" w14:textId="77777777" w:rsidR="00C81B93" w:rsidRPr="00C81B93" w:rsidRDefault="00C81B93" w:rsidP="00C81B9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16F1" w14:textId="77777777" w:rsidR="00C81B93" w:rsidRPr="00C81B93" w:rsidRDefault="00C81B93" w:rsidP="00C81B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97194" w14:textId="77777777" w:rsidR="000658C3" w:rsidRDefault="000658C3" w:rsidP="00C81B93">
      <w:pPr>
        <w:spacing w:after="0" w:line="240" w:lineRule="auto"/>
      </w:pPr>
      <w:r>
        <w:separator/>
      </w:r>
    </w:p>
  </w:footnote>
  <w:footnote w:type="continuationSeparator" w:id="0">
    <w:p w14:paraId="57DC523D" w14:textId="77777777" w:rsidR="000658C3" w:rsidRDefault="000658C3" w:rsidP="00C81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636CA" w14:textId="77777777" w:rsidR="00C81B93" w:rsidRPr="00C81B93" w:rsidRDefault="00C81B93" w:rsidP="00C81B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4587" w14:textId="77777777" w:rsidR="00C81B93" w:rsidRPr="00C81B93" w:rsidRDefault="00C81B93" w:rsidP="00C81B9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6E43" w14:textId="77777777" w:rsidR="00C81B93" w:rsidRPr="00C81B93" w:rsidRDefault="00C81B93" w:rsidP="00C81B9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93"/>
    <w:rsid w:val="00046E5F"/>
    <w:rsid w:val="000658C3"/>
    <w:rsid w:val="00077119"/>
    <w:rsid w:val="00244200"/>
    <w:rsid w:val="002E1CFF"/>
    <w:rsid w:val="006F53E6"/>
    <w:rsid w:val="00755248"/>
    <w:rsid w:val="00846D5F"/>
    <w:rsid w:val="00BD2442"/>
    <w:rsid w:val="00C81B9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0D394"/>
  <w15:chartTrackingRefBased/>
  <w15:docId w15:val="{F2EF6722-B36E-46A7-828C-66A2FB4C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1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1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1B9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1B9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1B9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1B9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1B9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1B9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1B9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1B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1B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1B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1B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1B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1B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1B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1B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1B93"/>
    <w:rPr>
      <w:rFonts w:eastAsiaTheme="majorEastAsia" w:cstheme="majorBidi"/>
      <w:color w:val="272727" w:themeColor="text1" w:themeTint="D8"/>
    </w:rPr>
  </w:style>
  <w:style w:type="paragraph" w:styleId="Titel">
    <w:name w:val="Title"/>
    <w:basedOn w:val="Standaard"/>
    <w:next w:val="Standaard"/>
    <w:link w:val="TitelChar"/>
    <w:uiPriority w:val="10"/>
    <w:qFormat/>
    <w:rsid w:val="00C81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1B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1B9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1B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1B9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1B93"/>
    <w:rPr>
      <w:i/>
      <w:iCs/>
      <w:color w:val="404040" w:themeColor="text1" w:themeTint="BF"/>
    </w:rPr>
  </w:style>
  <w:style w:type="paragraph" w:styleId="Lijstalinea">
    <w:name w:val="List Paragraph"/>
    <w:basedOn w:val="Standaard"/>
    <w:uiPriority w:val="34"/>
    <w:qFormat/>
    <w:rsid w:val="00C81B93"/>
    <w:pPr>
      <w:ind w:left="720"/>
      <w:contextualSpacing/>
    </w:pPr>
  </w:style>
  <w:style w:type="character" w:styleId="Intensievebenadrukking">
    <w:name w:val="Intense Emphasis"/>
    <w:basedOn w:val="Standaardalinea-lettertype"/>
    <w:uiPriority w:val="21"/>
    <w:qFormat/>
    <w:rsid w:val="00C81B93"/>
    <w:rPr>
      <w:i/>
      <w:iCs/>
      <w:color w:val="0F4761" w:themeColor="accent1" w:themeShade="BF"/>
    </w:rPr>
  </w:style>
  <w:style w:type="paragraph" w:styleId="Duidelijkcitaat">
    <w:name w:val="Intense Quote"/>
    <w:basedOn w:val="Standaard"/>
    <w:next w:val="Standaard"/>
    <w:link w:val="DuidelijkcitaatChar"/>
    <w:uiPriority w:val="30"/>
    <w:qFormat/>
    <w:rsid w:val="00C81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1B93"/>
    <w:rPr>
      <w:i/>
      <w:iCs/>
      <w:color w:val="0F4761" w:themeColor="accent1" w:themeShade="BF"/>
    </w:rPr>
  </w:style>
  <w:style w:type="character" w:styleId="Intensieveverwijzing">
    <w:name w:val="Intense Reference"/>
    <w:basedOn w:val="Standaardalinea-lettertype"/>
    <w:uiPriority w:val="32"/>
    <w:qFormat/>
    <w:rsid w:val="00C81B93"/>
    <w:rPr>
      <w:b/>
      <w:bCs/>
      <w:smallCaps/>
      <w:color w:val="0F4761" w:themeColor="accent1" w:themeShade="BF"/>
      <w:spacing w:val="5"/>
    </w:rPr>
  </w:style>
  <w:style w:type="paragraph" w:customStyle="1" w:styleId="broodtekst">
    <w:name w:val="broodtekst"/>
    <w:basedOn w:val="Standaard"/>
    <w:qFormat/>
    <w:rsid w:val="00C81B93"/>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customStyle="1" w:styleId="Huisstijl-GegevenCharChar">
    <w:name w:val="Huisstijl-Gegeven Char Char"/>
    <w:basedOn w:val="Standaardalinea-lettertype"/>
    <w:rsid w:val="00C81B93"/>
    <w:rPr>
      <w:rFonts w:ascii="Verdana" w:hAnsi="Verdana"/>
      <w:noProof/>
      <w:sz w:val="13"/>
      <w:szCs w:val="24"/>
      <w:lang w:val="nl-NL" w:eastAsia="nl-NL" w:bidi="ar-SA"/>
    </w:rPr>
  </w:style>
  <w:style w:type="paragraph" w:customStyle="1" w:styleId="Huisstijl-Rubricering">
    <w:name w:val="Huisstijl-Rubricering"/>
    <w:basedOn w:val="broodtekst"/>
    <w:rsid w:val="00C81B93"/>
    <w:pPr>
      <w:spacing w:line="180" w:lineRule="exact"/>
    </w:pPr>
    <w:rPr>
      <w:b/>
      <w:bCs/>
      <w:noProof/>
      <w:sz w:val="13"/>
      <w:szCs w:val="13"/>
    </w:rPr>
  </w:style>
  <w:style w:type="paragraph" w:customStyle="1" w:styleId="Huisstijl-Paginanummering">
    <w:name w:val="Huisstijl-Paginanummering"/>
    <w:basedOn w:val="broodtekst"/>
    <w:rsid w:val="00C81B93"/>
    <w:pPr>
      <w:spacing w:line="180" w:lineRule="exact"/>
    </w:pPr>
    <w:rPr>
      <w:noProof/>
      <w:sz w:val="13"/>
    </w:rPr>
  </w:style>
  <w:style w:type="character" w:styleId="Paginanummer">
    <w:name w:val="page number"/>
    <w:basedOn w:val="Standaardalinea-lettertype"/>
    <w:rsid w:val="00C81B93"/>
  </w:style>
  <w:style w:type="paragraph" w:customStyle="1" w:styleId="groetregel">
    <w:name w:val="groetregel"/>
    <w:basedOn w:val="broodtekst"/>
    <w:next w:val="broodtekst"/>
    <w:rsid w:val="00C81B93"/>
    <w:pPr>
      <w:spacing w:before="240"/>
    </w:pPr>
  </w:style>
  <w:style w:type="paragraph" w:customStyle="1" w:styleId="in-table">
    <w:name w:val="in-table"/>
    <w:basedOn w:val="broodtekst"/>
    <w:rsid w:val="00C81B93"/>
    <w:pPr>
      <w:spacing w:line="0" w:lineRule="atLeast"/>
    </w:pPr>
    <w:rPr>
      <w:sz w:val="2"/>
    </w:rPr>
  </w:style>
  <w:style w:type="table" w:styleId="Tabelraster">
    <w:name w:val="Table Grid"/>
    <w:basedOn w:val="Standaardtabel"/>
    <w:rsid w:val="00C81B9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81B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1B93"/>
  </w:style>
  <w:style w:type="paragraph" w:styleId="Voettekst">
    <w:name w:val="footer"/>
    <w:basedOn w:val="Standaard"/>
    <w:link w:val="VoettekstChar"/>
    <w:uiPriority w:val="99"/>
    <w:unhideWhenUsed/>
    <w:rsid w:val="00C81B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1B93"/>
  </w:style>
  <w:style w:type="character" w:styleId="Hyperlink">
    <w:name w:val="Hyperlink"/>
    <w:basedOn w:val="Standaardalinea-lettertype"/>
    <w:uiPriority w:val="99"/>
    <w:unhideWhenUsed/>
    <w:rsid w:val="00755248"/>
    <w:rPr>
      <w:color w:val="467886" w:themeColor="hyperlink"/>
      <w:u w:val="single"/>
    </w:rPr>
  </w:style>
  <w:style w:type="character" w:styleId="Onopgelostemelding">
    <w:name w:val="Unresolved Mention"/>
    <w:basedOn w:val="Standaardalinea-lettertype"/>
    <w:uiPriority w:val="99"/>
    <w:semiHidden/>
    <w:unhideWhenUsed/>
    <w:rsid w:val="00755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rijksoverheid.nl" TargetMode="Externa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95</ap:Words>
  <ap:Characters>524</ap:Characters>
  <ap:DocSecurity>0</ap:DocSecurity>
  <ap:Lines>4</ap:Lines>
  <ap:Paragraphs>1</ap:Paragraphs>
  <ap:ScaleCrop>false</ap:ScaleCrop>
  <ap:LinksUpToDate>false</ap:LinksUpToDate>
  <ap:CharactersWithSpaces>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2026-07-21T08:01:00.0000000Z</dcterms:created>
  <dcterms:modified xsi:type="dcterms:W3CDTF">2026-07-21T08:01:00.0000000Z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