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B129B" w:rsidR="003B129B" w:rsidP="003B129B" w:rsidRDefault="002071CF" w14:paraId="5198D08F" w14:textId="4996B7D1">
      <w:pPr>
        <w:spacing w:line="240" w:lineRule="auto"/>
        <w:rPr>
          <w:rFonts w:ascii="Calibri" w:hAnsi="Calibri" w:cs="Calibri"/>
          <w:sz w:val="22"/>
          <w:szCs w:val="22"/>
        </w:rPr>
      </w:pPr>
      <w:r w:rsidRPr="003B129B">
        <w:rPr>
          <w:rFonts w:ascii="Calibri" w:hAnsi="Calibri" w:cs="Calibri"/>
          <w:kern w:val="0"/>
          <w:sz w:val="22"/>
          <w:szCs w:val="22"/>
        </w:rPr>
        <w:t>31</w:t>
      </w:r>
      <w:r w:rsidRPr="003B129B" w:rsidR="003B129B">
        <w:rPr>
          <w:rFonts w:ascii="Calibri" w:hAnsi="Calibri" w:cs="Calibri"/>
          <w:kern w:val="0"/>
          <w:sz w:val="22"/>
          <w:szCs w:val="22"/>
        </w:rPr>
        <w:t xml:space="preserve"> </w:t>
      </w:r>
      <w:r w:rsidRPr="003B129B">
        <w:rPr>
          <w:rFonts w:ascii="Calibri" w:hAnsi="Calibri" w:cs="Calibri"/>
          <w:kern w:val="0"/>
          <w:sz w:val="22"/>
          <w:szCs w:val="22"/>
        </w:rPr>
        <w:t>765</w:t>
      </w:r>
      <w:r w:rsidRPr="003B129B" w:rsidR="003B129B">
        <w:rPr>
          <w:rFonts w:ascii="Calibri" w:hAnsi="Calibri" w:cs="Calibri"/>
          <w:kern w:val="0"/>
          <w:sz w:val="22"/>
          <w:szCs w:val="22"/>
        </w:rPr>
        <w:tab/>
      </w:r>
      <w:r w:rsidRPr="003B129B" w:rsidR="003B129B">
        <w:rPr>
          <w:rFonts w:ascii="Calibri" w:hAnsi="Calibri" w:cs="Calibri"/>
          <w:kern w:val="0"/>
          <w:sz w:val="22"/>
          <w:szCs w:val="22"/>
        </w:rPr>
        <w:tab/>
      </w:r>
      <w:r w:rsidRPr="003B129B" w:rsidR="003B129B">
        <w:rPr>
          <w:rFonts w:ascii="Calibri" w:hAnsi="Calibri" w:cs="Calibri"/>
          <w:sz w:val="22"/>
          <w:szCs w:val="22"/>
        </w:rPr>
        <w:t>Kwaliteit van zorg</w:t>
      </w:r>
    </w:p>
    <w:p w:rsidRPr="003B129B" w:rsidR="003B129B" w:rsidP="003B129B" w:rsidRDefault="003B129B" w14:paraId="1B96EF68" w14:textId="77777777">
      <w:pPr>
        <w:pStyle w:val="Huisstijl-Aanhef"/>
        <w:spacing w:before="0" w:after="160" w:line="240" w:lineRule="auto"/>
        <w:rPr>
          <w:rFonts w:ascii="Calibri" w:hAnsi="Calibri" w:cs="Calibri"/>
          <w:kern w:val="0"/>
          <w:sz w:val="22"/>
          <w:szCs w:val="22"/>
        </w:rPr>
      </w:pPr>
      <w:r w:rsidRPr="003B129B">
        <w:rPr>
          <w:rFonts w:ascii="Calibri" w:hAnsi="Calibri" w:cs="Calibri"/>
          <w:kern w:val="0"/>
          <w:sz w:val="22"/>
          <w:szCs w:val="22"/>
        </w:rPr>
        <w:t xml:space="preserve">Nr. </w:t>
      </w:r>
      <w:r w:rsidRPr="003B129B" w:rsidR="002071CF">
        <w:rPr>
          <w:rFonts w:ascii="Calibri" w:hAnsi="Calibri" w:cs="Calibri"/>
          <w:kern w:val="0"/>
          <w:sz w:val="22"/>
          <w:szCs w:val="22"/>
        </w:rPr>
        <w:t>989</w:t>
      </w:r>
      <w:r w:rsidRPr="003B129B">
        <w:rPr>
          <w:rFonts w:ascii="Calibri" w:hAnsi="Calibri" w:cs="Calibri"/>
          <w:kern w:val="0"/>
          <w:sz w:val="22"/>
          <w:szCs w:val="22"/>
        </w:rPr>
        <w:tab/>
      </w:r>
      <w:r w:rsidRPr="003B129B">
        <w:rPr>
          <w:rFonts w:ascii="Calibri" w:hAnsi="Calibri" w:cs="Calibri"/>
          <w:kern w:val="0"/>
          <w:sz w:val="22"/>
          <w:szCs w:val="22"/>
        </w:rPr>
        <w:tab/>
        <w:t xml:space="preserve">Brief van de </w:t>
      </w:r>
      <w:r w:rsidRPr="003B129B">
        <w:rPr>
          <w:rFonts w:ascii="Calibri" w:hAnsi="Calibri" w:cs="Calibri"/>
          <w:color w:val="000000"/>
          <w:kern w:val="0"/>
          <w:sz w:val="22"/>
          <w:szCs w:val="22"/>
        </w:rPr>
        <w:t>minister van Langdurige Zorg, Jeugd en Sport</w:t>
      </w:r>
    </w:p>
    <w:p w:rsidRPr="003B129B" w:rsidR="003B129B" w:rsidP="003B129B" w:rsidRDefault="003B129B" w14:paraId="1273BE86" w14:textId="77777777">
      <w:pPr>
        <w:pStyle w:val="Huisstijl-Aanhef"/>
        <w:spacing w:before="0" w:after="160" w:line="240" w:lineRule="auto"/>
        <w:rPr>
          <w:rFonts w:ascii="Calibri" w:hAnsi="Calibri" w:cs="Calibri"/>
          <w:kern w:val="0"/>
          <w:sz w:val="22"/>
          <w:szCs w:val="22"/>
        </w:rPr>
      </w:pPr>
      <w:r w:rsidRPr="003B129B">
        <w:rPr>
          <w:rFonts w:ascii="Calibri" w:hAnsi="Calibri" w:cs="Calibri"/>
          <w:kern w:val="0"/>
          <w:sz w:val="22"/>
          <w:szCs w:val="22"/>
        </w:rPr>
        <w:t>Aan de Voorzitter van de Tweede Kamer der Staten-Generaal</w:t>
      </w:r>
    </w:p>
    <w:p w:rsidRPr="003B129B" w:rsidR="009F63FA" w:rsidP="003B129B" w:rsidRDefault="003B129B" w14:paraId="455F7837" w14:textId="4EA3404E">
      <w:pPr>
        <w:pStyle w:val="Huisstijl-Aanhef"/>
        <w:spacing w:before="0" w:after="160" w:line="240" w:lineRule="auto"/>
        <w:rPr>
          <w:rFonts w:ascii="Calibri" w:hAnsi="Calibri" w:cs="Calibri"/>
          <w:kern w:val="0"/>
          <w:sz w:val="22"/>
          <w:szCs w:val="22"/>
        </w:rPr>
      </w:pPr>
      <w:r w:rsidRPr="003B129B">
        <w:rPr>
          <w:rFonts w:ascii="Calibri" w:hAnsi="Calibri" w:cs="Calibri"/>
          <w:kern w:val="0"/>
          <w:sz w:val="22"/>
          <w:szCs w:val="22"/>
        </w:rPr>
        <w:t>Den Haag, 2 juli 2026</w:t>
      </w:r>
      <w:r w:rsidRPr="003B129B" w:rsidR="002071CF">
        <w:rPr>
          <w:rFonts w:ascii="Calibri" w:hAnsi="Calibri" w:cs="Calibri"/>
          <w:kern w:val="0"/>
          <w:sz w:val="22"/>
          <w:szCs w:val="22"/>
        </w:rPr>
        <w:br/>
      </w:r>
      <w:r w:rsidRPr="003B129B" w:rsidR="002071CF">
        <w:rPr>
          <w:rFonts w:ascii="Calibri" w:hAnsi="Calibri" w:cs="Calibri"/>
          <w:kern w:val="0"/>
          <w:sz w:val="22"/>
          <w:szCs w:val="22"/>
        </w:rPr>
        <w:br/>
      </w:r>
      <w:r w:rsidRPr="003B129B" w:rsidR="009F63FA">
        <w:rPr>
          <w:rFonts w:ascii="Calibri" w:hAnsi="Calibri" w:cs="Calibri"/>
          <w:kern w:val="0"/>
          <w:sz w:val="22"/>
          <w:szCs w:val="22"/>
        </w:rPr>
        <w:t xml:space="preserve">Graag informeer ik u over het advies van het Zorginstituut ten aanzien van het afwegingskader verblijf. </w:t>
      </w:r>
    </w:p>
    <w:p w:rsidRPr="003B129B" w:rsidR="009F63FA" w:rsidP="003B129B" w:rsidRDefault="009F63FA" w14:paraId="7A93B67C" w14:textId="77777777">
      <w:pPr>
        <w:pStyle w:val="Huisstijl-Aanhef"/>
        <w:spacing w:before="0" w:after="160" w:line="240" w:lineRule="auto"/>
        <w:rPr>
          <w:rFonts w:ascii="Calibri" w:hAnsi="Calibri" w:cs="Calibri"/>
          <w:kern w:val="0"/>
          <w:sz w:val="22"/>
          <w:szCs w:val="22"/>
        </w:rPr>
      </w:pPr>
      <w:r w:rsidRPr="003B129B">
        <w:rPr>
          <w:rFonts w:ascii="Calibri" w:hAnsi="Calibri" w:cs="Calibri"/>
          <w:kern w:val="0"/>
          <w:sz w:val="22"/>
          <w:szCs w:val="22"/>
        </w:rPr>
        <w:t xml:space="preserve">In het Hoofdlijnen Akkoord Ouderenzorg (HLO) is met de betrokken veldpartijen de afspraak gemaakt dat we een afwegingskader verblijf ontwikkelen op basis waarvan beoordeeld kan worden of verpleeghuiszorg de meest passende zorg is voor een cliënt. </w:t>
      </w:r>
    </w:p>
    <w:p w:rsidRPr="003B129B" w:rsidR="009F63FA" w:rsidP="003B129B" w:rsidRDefault="009F63FA" w14:paraId="0FCCB174" w14:textId="77777777">
      <w:pPr>
        <w:pStyle w:val="Huisstijl-Aanhef"/>
        <w:spacing w:before="0" w:after="160" w:line="240" w:lineRule="auto"/>
        <w:rPr>
          <w:rFonts w:ascii="Calibri" w:hAnsi="Calibri" w:cs="Calibri"/>
          <w:kern w:val="0"/>
          <w:sz w:val="22"/>
          <w:szCs w:val="22"/>
        </w:rPr>
      </w:pPr>
      <w:r w:rsidRPr="003B129B">
        <w:rPr>
          <w:rFonts w:ascii="Calibri" w:hAnsi="Calibri" w:cs="Calibri"/>
          <w:kern w:val="0"/>
          <w:sz w:val="22"/>
          <w:szCs w:val="22"/>
        </w:rPr>
        <w:t xml:space="preserve">Het Zorginstituut heeft de opdracht van VWS gekregen om een ‘afwegingskader verpleeghuiszorg’ te ontwikkelen, waarbij de HLO-partijen, de zorgprofessionals, cliënten en naasten zijn betrokken. Dit afwegingskader is inmiddels af en treft u met bijbehorend advies van het Zorginstituut aan bij deze brief. </w:t>
      </w:r>
    </w:p>
    <w:p w:rsidRPr="003B129B" w:rsidR="009F63FA" w:rsidP="003B129B" w:rsidRDefault="009F63FA" w14:paraId="3AC0731A" w14:textId="77777777">
      <w:pPr>
        <w:pStyle w:val="Huisstijl-Aanhef"/>
        <w:spacing w:before="0" w:after="160" w:line="240" w:lineRule="auto"/>
        <w:rPr>
          <w:rFonts w:ascii="Calibri" w:hAnsi="Calibri" w:cs="Calibri"/>
          <w:kern w:val="0"/>
          <w:sz w:val="22"/>
          <w:szCs w:val="22"/>
        </w:rPr>
      </w:pPr>
      <w:r w:rsidRPr="003B129B">
        <w:rPr>
          <w:rFonts w:ascii="Calibri" w:hAnsi="Calibri" w:cs="Calibri"/>
          <w:kern w:val="0"/>
          <w:sz w:val="22"/>
          <w:szCs w:val="22"/>
        </w:rPr>
        <w:t xml:space="preserve">Ik ben met de HLO-partijen in gesprek over het advies van het Zorginstituut en het vervolg, onder andere over het beperken van administratieve lasten, de relatie met zorg thuis en mantelzorgondersteuning. Daarnaast zijn we bezig met de nadere uitwerking van de rol van zorgprofessionals en het CIZ bij de uitvoering van het afwegingskader. Tot slot bereid ik een wetstraject voor om deze beweging naar passende zorg ook juridisch te verankeren.  </w:t>
      </w:r>
    </w:p>
    <w:p w:rsidRPr="003B129B" w:rsidR="009F63FA" w:rsidP="003B129B" w:rsidRDefault="009F63FA" w14:paraId="040C7C9F" w14:textId="77777777">
      <w:pPr>
        <w:pStyle w:val="Huisstijl-Aanhef"/>
        <w:spacing w:before="0" w:after="160" w:line="240" w:lineRule="auto"/>
        <w:rPr>
          <w:rFonts w:ascii="Calibri" w:hAnsi="Calibri" w:cs="Calibri"/>
          <w:kern w:val="0"/>
          <w:sz w:val="22"/>
          <w:szCs w:val="22"/>
        </w:rPr>
      </w:pPr>
      <w:r w:rsidRPr="003B129B">
        <w:rPr>
          <w:rFonts w:ascii="Calibri" w:hAnsi="Calibri" w:cs="Calibri"/>
          <w:kern w:val="0"/>
          <w:sz w:val="22"/>
          <w:szCs w:val="22"/>
        </w:rPr>
        <w:t xml:space="preserve">Ik informeer u uitgebreider over het vervolg van het afwegingskader in de voortgangsbrief HLO die u einde van dit jaar ontvangt. </w:t>
      </w:r>
    </w:p>
    <w:p w:rsidRPr="003B129B" w:rsidR="009F63FA" w:rsidP="003B129B" w:rsidRDefault="009F63FA" w14:paraId="4EC9854B" w14:textId="77777777">
      <w:pPr>
        <w:pStyle w:val="Geenafstand"/>
        <w:rPr>
          <w:rFonts w:ascii="Calibri" w:hAnsi="Calibri" w:cs="Calibri"/>
          <w:sz w:val="22"/>
          <w:szCs w:val="22"/>
        </w:rPr>
      </w:pPr>
    </w:p>
    <w:p w:rsidRPr="003B129B" w:rsidR="009F63FA" w:rsidP="003B129B" w:rsidRDefault="003B129B" w14:paraId="6728C8B1" w14:textId="28D220C8">
      <w:pPr>
        <w:pStyle w:val="Geenafstand"/>
        <w:rPr>
          <w:rFonts w:ascii="Calibri" w:hAnsi="Calibri" w:cs="Calibri"/>
          <w:sz w:val="22"/>
          <w:szCs w:val="22"/>
        </w:rPr>
      </w:pPr>
      <w:r w:rsidRPr="003B129B">
        <w:rPr>
          <w:rFonts w:ascii="Calibri" w:hAnsi="Calibri" w:cs="Calibri"/>
          <w:sz w:val="22"/>
          <w:szCs w:val="22"/>
        </w:rPr>
        <w:t>D</w:t>
      </w:r>
      <w:r w:rsidRPr="003B129B" w:rsidR="009F63FA">
        <w:rPr>
          <w:rFonts w:ascii="Calibri" w:hAnsi="Calibri" w:cs="Calibri"/>
          <w:sz w:val="22"/>
          <w:szCs w:val="22"/>
        </w:rPr>
        <w:t>e minister van Langdurige Zorg,</w:t>
      </w:r>
      <w:r w:rsidRPr="003B129B">
        <w:rPr>
          <w:rFonts w:ascii="Calibri" w:hAnsi="Calibri" w:cs="Calibri"/>
          <w:sz w:val="22"/>
          <w:szCs w:val="22"/>
        </w:rPr>
        <w:t xml:space="preserve"> </w:t>
      </w:r>
      <w:r w:rsidRPr="003B129B" w:rsidR="009F63FA">
        <w:rPr>
          <w:rFonts w:ascii="Calibri" w:hAnsi="Calibri" w:cs="Calibri"/>
          <w:sz w:val="22"/>
          <w:szCs w:val="22"/>
        </w:rPr>
        <w:t>Jeugd en Sport,</w:t>
      </w:r>
    </w:p>
    <w:p w:rsidRPr="003B129B" w:rsidR="009F63FA" w:rsidP="003B129B" w:rsidRDefault="003B129B" w14:paraId="12B5CFFD" w14:textId="6463A905">
      <w:pPr>
        <w:pStyle w:val="Geenafstand"/>
        <w:rPr>
          <w:rFonts w:ascii="Calibri" w:hAnsi="Calibri" w:cs="Calibri"/>
          <w:sz w:val="22"/>
          <w:szCs w:val="22"/>
        </w:rPr>
      </w:pPr>
      <w:r w:rsidRPr="003B129B">
        <w:rPr>
          <w:rFonts w:ascii="Calibri" w:hAnsi="Calibri" w:cs="Calibri"/>
          <w:sz w:val="22"/>
          <w:szCs w:val="22"/>
        </w:rPr>
        <w:t>W.R.C.</w:t>
      </w:r>
      <w:r w:rsidRPr="003B129B" w:rsidR="009F63FA">
        <w:rPr>
          <w:rFonts w:ascii="Calibri" w:hAnsi="Calibri" w:cs="Calibri"/>
          <w:sz w:val="22"/>
          <w:szCs w:val="22"/>
        </w:rPr>
        <w:t xml:space="preserve"> Sterk</w:t>
      </w:r>
    </w:p>
    <w:p w:rsidRPr="003B129B" w:rsidR="004E5D09" w:rsidP="003B129B" w:rsidRDefault="004E5D09" w14:paraId="63F8DCF9" w14:textId="77777777">
      <w:pPr>
        <w:pStyle w:val="Geenafstand"/>
        <w:rPr>
          <w:rFonts w:ascii="Calibri" w:hAnsi="Calibri" w:cs="Calibri"/>
          <w:sz w:val="22"/>
          <w:szCs w:val="22"/>
        </w:rPr>
      </w:pPr>
    </w:p>
    <w:sectPr w:rsidRPr="003B129B" w:rsidR="004E5D09" w:rsidSect="00994D6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498DA" w14:textId="77777777" w:rsidR="003C2CEC" w:rsidRDefault="003C2CEC" w:rsidP="009F63FA">
      <w:pPr>
        <w:spacing w:after="0" w:line="240" w:lineRule="auto"/>
      </w:pPr>
      <w:r>
        <w:separator/>
      </w:r>
    </w:p>
  </w:endnote>
  <w:endnote w:type="continuationSeparator" w:id="0">
    <w:p w14:paraId="3B5EDE67" w14:textId="77777777" w:rsidR="003C2CEC" w:rsidRDefault="003C2CEC" w:rsidP="009F6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8EAAA" w14:textId="77777777" w:rsidR="009F63FA" w:rsidRPr="009F63FA" w:rsidRDefault="009F63FA" w:rsidP="009F63F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165E" w14:textId="77777777" w:rsidR="009F63FA" w:rsidRPr="009F63FA" w:rsidRDefault="009F63FA" w:rsidP="009F63F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DEA5" w14:textId="77777777" w:rsidR="009F63FA" w:rsidRPr="009F63FA" w:rsidRDefault="009F63FA" w:rsidP="009F63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8E9F4" w14:textId="77777777" w:rsidR="003C2CEC" w:rsidRDefault="003C2CEC" w:rsidP="009F63FA">
      <w:pPr>
        <w:spacing w:after="0" w:line="240" w:lineRule="auto"/>
      </w:pPr>
      <w:r>
        <w:separator/>
      </w:r>
    </w:p>
  </w:footnote>
  <w:footnote w:type="continuationSeparator" w:id="0">
    <w:p w14:paraId="33F98CF7" w14:textId="77777777" w:rsidR="003C2CEC" w:rsidRDefault="003C2CEC" w:rsidP="009F6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1880" w14:textId="77777777" w:rsidR="009F63FA" w:rsidRPr="009F63FA" w:rsidRDefault="009F63FA" w:rsidP="009F63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B516" w14:textId="77777777" w:rsidR="009F63FA" w:rsidRPr="009F63FA" w:rsidRDefault="009F63FA" w:rsidP="009F63F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DCEB" w14:textId="77777777" w:rsidR="009F63FA" w:rsidRPr="009F63FA" w:rsidRDefault="009F63FA" w:rsidP="009F63F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FA"/>
    <w:rsid w:val="00133F65"/>
    <w:rsid w:val="002071CF"/>
    <w:rsid w:val="003B129B"/>
    <w:rsid w:val="003C2CEC"/>
    <w:rsid w:val="004E5D09"/>
    <w:rsid w:val="005B53BC"/>
    <w:rsid w:val="008608FB"/>
    <w:rsid w:val="00994D64"/>
    <w:rsid w:val="009F63FA"/>
    <w:rsid w:val="00F61D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9AAC9"/>
  <w15:chartTrackingRefBased/>
  <w15:docId w15:val="{6288ABF5-560E-4AC6-8017-82FA6E3B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6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6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63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63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63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63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63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63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63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63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63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63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63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63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63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63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63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63FA"/>
    <w:rPr>
      <w:rFonts w:eastAsiaTheme="majorEastAsia" w:cstheme="majorBidi"/>
      <w:color w:val="272727" w:themeColor="text1" w:themeTint="D8"/>
    </w:rPr>
  </w:style>
  <w:style w:type="paragraph" w:styleId="Titel">
    <w:name w:val="Title"/>
    <w:basedOn w:val="Standaard"/>
    <w:next w:val="Standaard"/>
    <w:link w:val="TitelChar"/>
    <w:uiPriority w:val="10"/>
    <w:qFormat/>
    <w:rsid w:val="009F6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63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63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63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63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63FA"/>
    <w:rPr>
      <w:i/>
      <w:iCs/>
      <w:color w:val="404040" w:themeColor="text1" w:themeTint="BF"/>
    </w:rPr>
  </w:style>
  <w:style w:type="paragraph" w:styleId="Lijstalinea">
    <w:name w:val="List Paragraph"/>
    <w:basedOn w:val="Standaard"/>
    <w:uiPriority w:val="34"/>
    <w:qFormat/>
    <w:rsid w:val="009F63FA"/>
    <w:pPr>
      <w:ind w:left="720"/>
      <w:contextualSpacing/>
    </w:pPr>
  </w:style>
  <w:style w:type="character" w:styleId="Intensievebenadrukking">
    <w:name w:val="Intense Emphasis"/>
    <w:basedOn w:val="Standaardalinea-lettertype"/>
    <w:uiPriority w:val="21"/>
    <w:qFormat/>
    <w:rsid w:val="009F63FA"/>
    <w:rPr>
      <w:i/>
      <w:iCs/>
      <w:color w:val="0F4761" w:themeColor="accent1" w:themeShade="BF"/>
    </w:rPr>
  </w:style>
  <w:style w:type="paragraph" w:styleId="Duidelijkcitaat">
    <w:name w:val="Intense Quote"/>
    <w:basedOn w:val="Standaard"/>
    <w:next w:val="Standaard"/>
    <w:link w:val="DuidelijkcitaatChar"/>
    <w:uiPriority w:val="30"/>
    <w:qFormat/>
    <w:rsid w:val="009F6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63FA"/>
    <w:rPr>
      <w:i/>
      <w:iCs/>
      <w:color w:val="0F4761" w:themeColor="accent1" w:themeShade="BF"/>
    </w:rPr>
  </w:style>
  <w:style w:type="character" w:styleId="Intensieveverwijzing">
    <w:name w:val="Intense Reference"/>
    <w:basedOn w:val="Standaardalinea-lettertype"/>
    <w:uiPriority w:val="32"/>
    <w:qFormat/>
    <w:rsid w:val="009F63FA"/>
    <w:rPr>
      <w:b/>
      <w:bCs/>
      <w:smallCaps/>
      <w:color w:val="0F4761" w:themeColor="accent1" w:themeShade="BF"/>
      <w:spacing w:val="5"/>
    </w:rPr>
  </w:style>
  <w:style w:type="paragraph" w:customStyle="1" w:styleId="Huisstijl-Aanhef">
    <w:name w:val="Huisstijl - Aanhef"/>
    <w:basedOn w:val="Standaard"/>
    <w:rsid w:val="009F63FA"/>
    <w:pPr>
      <w:widowControl w:val="0"/>
      <w:suppressAutoHyphens/>
      <w:autoSpaceDN w:val="0"/>
      <w:spacing w:before="100" w:after="240" w:line="240" w:lineRule="exact"/>
      <w:textAlignment w:val="baseline"/>
    </w:pPr>
    <w:rPr>
      <w:rFonts w:ascii="Verdana" w:eastAsia="DejaVu Sans" w:hAnsi="Verdana" w:cs="Lohit Hindi"/>
      <w:kern w:val="3"/>
      <w:sz w:val="18"/>
      <w:lang w:eastAsia="zh-CN" w:bidi="hi-IN"/>
      <w14:ligatures w14:val="none"/>
    </w:rPr>
  </w:style>
  <w:style w:type="paragraph" w:styleId="Koptekst">
    <w:name w:val="header"/>
    <w:basedOn w:val="Standaard"/>
    <w:link w:val="KoptekstChar"/>
    <w:uiPriority w:val="99"/>
    <w:unhideWhenUsed/>
    <w:rsid w:val="009F63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63FA"/>
  </w:style>
  <w:style w:type="paragraph" w:styleId="Voettekst">
    <w:name w:val="footer"/>
    <w:basedOn w:val="Standaard"/>
    <w:link w:val="VoettekstChar"/>
    <w:uiPriority w:val="99"/>
    <w:unhideWhenUsed/>
    <w:rsid w:val="009F63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63FA"/>
  </w:style>
  <w:style w:type="paragraph" w:styleId="Geenafstand">
    <w:name w:val="No Spacing"/>
    <w:uiPriority w:val="1"/>
    <w:qFormat/>
    <w:rsid w:val="003B12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226</ap:Words>
  <ap:Characters>1248</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2026-07-20T14:55:00.0000000Z</dcterms:created>
  <dcterms:modified xsi:type="dcterms:W3CDTF">2026-07-20T14:55:00.0000000Z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