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3449" w:rsidR="0053024F" w:rsidP="00503449" w:rsidRDefault="0053024F" w14:paraId="1EA46395" w14:textId="77777777">
      <w:pPr>
        <w:pStyle w:val="Plattetekst"/>
        <w:rPr>
          <w:rFonts w:ascii="Times New Roman" w:hAnsi="Times New Roman" w:cs="Times New Roman"/>
          <w:b/>
          <w:sz w:val="24"/>
          <w:szCs w:val="24"/>
        </w:rPr>
      </w:pPr>
    </w:p>
    <w:p w:rsidRPr="00503449" w:rsidR="0053024F" w:rsidP="00503449" w:rsidRDefault="0053024F" w14:paraId="349C01D1" w14:textId="77777777">
      <w:pPr>
        <w:rPr>
          <w:rFonts w:ascii="Times New Roman" w:hAnsi="Times New Roman" w:cs="Times New Roman"/>
          <w:b/>
          <w:bCs/>
        </w:rPr>
      </w:pPr>
      <w:r w:rsidRPr="00503449">
        <w:rPr>
          <w:rFonts w:ascii="Times New Roman" w:hAnsi="Times New Roman" w:cs="Times New Roman"/>
          <w:b/>
          <w:bCs/>
        </w:rPr>
        <w:t>21 501-08</w:t>
      </w:r>
      <w:r w:rsidRPr="00503449">
        <w:rPr>
          <w:rFonts w:ascii="Times New Roman" w:hAnsi="Times New Roman" w:cs="Times New Roman"/>
          <w:b/>
          <w:bCs/>
        </w:rPr>
        <w:tab/>
        <w:t>Milieuraad</w:t>
      </w:r>
    </w:p>
    <w:p w:rsidRPr="00503449" w:rsidR="0053024F" w:rsidP="00503449" w:rsidRDefault="0053024F" w14:paraId="76E39FB6" w14:textId="33598EA6">
      <w:pPr>
        <w:spacing w:after="0"/>
        <w:rPr>
          <w:rFonts w:ascii="Times New Roman" w:hAnsi="Times New Roman" w:cs="Times New Roman"/>
          <w:b/>
          <w:bCs/>
        </w:rPr>
      </w:pPr>
      <w:r w:rsidRPr="00503449">
        <w:rPr>
          <w:rFonts w:ascii="Times New Roman" w:hAnsi="Times New Roman" w:cs="Times New Roman"/>
          <w:b/>
          <w:bCs/>
        </w:rPr>
        <w:t>Nr. 1035</w:t>
      </w:r>
      <w:r w:rsidRPr="00503449">
        <w:rPr>
          <w:rFonts w:ascii="Times New Roman" w:hAnsi="Times New Roman" w:cs="Times New Roman"/>
          <w:b/>
          <w:bCs/>
        </w:rPr>
        <w:tab/>
      </w:r>
      <w:r w:rsidRPr="00503449" w:rsidR="009940AA">
        <w:rPr>
          <w:rFonts w:ascii="Times New Roman" w:hAnsi="Times New Roman" w:cs="Times New Roman"/>
          <w:b/>
          <w:bCs/>
        </w:rPr>
        <w:t>VERSLAG VAN EEN SCHRIFTELIJK OVERLEG</w:t>
      </w:r>
    </w:p>
    <w:p w:rsidRPr="00503449" w:rsidR="0053024F" w:rsidP="00503449" w:rsidRDefault="0053024F" w14:paraId="1572F744" w14:textId="0B933A71">
      <w:pPr>
        <w:spacing w:after="0"/>
        <w:rPr>
          <w:rFonts w:ascii="Times New Roman" w:hAnsi="Times New Roman" w:cs="Times New Roman"/>
        </w:rPr>
      </w:pPr>
      <w:r w:rsidRPr="00503449">
        <w:rPr>
          <w:rFonts w:ascii="Times New Roman" w:hAnsi="Times New Roman" w:cs="Times New Roman"/>
        </w:rPr>
        <w:tab/>
      </w:r>
      <w:r w:rsidRPr="00503449">
        <w:rPr>
          <w:rFonts w:ascii="Times New Roman" w:hAnsi="Times New Roman" w:cs="Times New Roman"/>
        </w:rPr>
        <w:tab/>
        <w:t>Vastgesteld 23 juni 2026</w:t>
      </w:r>
    </w:p>
    <w:p w:rsidRPr="00503449" w:rsidR="0053024F" w:rsidP="00503449" w:rsidRDefault="0053024F" w14:paraId="76849FC6" w14:textId="77777777">
      <w:pPr>
        <w:tabs>
          <w:tab w:val="left" w:pos="-1440"/>
          <w:tab w:val="left" w:pos="-720"/>
          <w:tab w:val="left" w:pos="0"/>
          <w:tab w:val="left" w:pos="720"/>
        </w:tabs>
        <w:suppressAutoHyphens/>
        <w:spacing w:after="0"/>
        <w:rPr>
          <w:rFonts w:ascii="Times New Roman" w:hAnsi="Times New Roman" w:cs="Times New Roman"/>
        </w:rPr>
      </w:pPr>
    </w:p>
    <w:p w:rsidRPr="00503449" w:rsidR="0053024F" w:rsidP="00503449" w:rsidRDefault="0053024F" w14:paraId="58F27859" w14:textId="77777777">
      <w:pPr>
        <w:tabs>
          <w:tab w:val="left" w:pos="-1440"/>
          <w:tab w:val="left" w:pos="-720"/>
        </w:tabs>
        <w:suppressAutoHyphens/>
        <w:spacing w:after="0"/>
        <w:rPr>
          <w:rFonts w:ascii="Times New Roman" w:hAnsi="Times New Roman" w:cs="Times New Roman"/>
        </w:rPr>
      </w:pPr>
    </w:p>
    <w:p w:rsidRPr="00503449" w:rsidR="0053024F" w:rsidP="00503449" w:rsidRDefault="0053024F" w14:paraId="68FFCD44" w14:textId="6D0FCE15">
      <w:pPr>
        <w:rPr>
          <w:rFonts w:ascii="Times New Roman" w:hAnsi="Times New Roman" w:cs="Times New Roman"/>
          <w:color w:val="000000"/>
        </w:rPr>
      </w:pPr>
      <w:r w:rsidRPr="00503449">
        <w:rPr>
          <w:rFonts w:ascii="Times New Roman" w:hAnsi="Times New Roman" w:cs="Times New Roman"/>
        </w:rPr>
        <w:t xml:space="preserve">De vaste commissie voor </w:t>
      </w:r>
      <w:r w:rsidRPr="00503449">
        <w:rPr>
          <w:rFonts w:ascii="Times New Roman" w:hAnsi="Times New Roman" w:cs="Times New Roman"/>
          <w:spacing w:val="-3"/>
        </w:rPr>
        <w:t>Infrastructuur en Waterstaat</w:t>
      </w:r>
      <w:r w:rsidRPr="00503449">
        <w:rPr>
          <w:rFonts w:ascii="Times New Roman" w:hAnsi="Times New Roman" w:cs="Times New Roman"/>
        </w:rPr>
        <w:t xml:space="preserve"> heeft een aantal vragen en opmerkingen voorgelegd aan de staatssecretaris </w:t>
      </w:r>
      <w:r w:rsidRPr="00503449" w:rsidR="00AB50A5">
        <w:rPr>
          <w:rFonts w:ascii="Times New Roman" w:hAnsi="Times New Roman" w:cs="Times New Roman"/>
        </w:rPr>
        <w:t xml:space="preserve">en minister </w:t>
      </w:r>
      <w:r w:rsidRPr="00503449">
        <w:rPr>
          <w:rFonts w:ascii="Times New Roman" w:hAnsi="Times New Roman" w:cs="Times New Roman"/>
        </w:rPr>
        <w:t>van Infrastructuur en Waterstaat</w:t>
      </w:r>
      <w:r w:rsidRPr="00503449" w:rsidR="00AB50A5">
        <w:rPr>
          <w:rFonts w:ascii="Times New Roman" w:hAnsi="Times New Roman" w:cs="Times New Roman"/>
        </w:rPr>
        <w:t xml:space="preserve"> en de minister van Landbouw, Visserij, Voedselzekerheid en Natuur</w:t>
      </w:r>
      <w:r w:rsidRPr="00503449">
        <w:rPr>
          <w:rFonts w:ascii="Times New Roman" w:hAnsi="Times New Roman" w:cs="Times New Roman"/>
        </w:rPr>
        <w:t xml:space="preserve"> over de brief van 11 juni 2026 over de geannoteerde agenda van de Milieuraad van 25 juni 2026 (Kamerstuk 21 501-08, nr. 1033). </w:t>
      </w:r>
    </w:p>
    <w:p w:rsidRPr="00503449" w:rsidR="0053024F" w:rsidP="00503449" w:rsidRDefault="0053024F" w14:paraId="387288DD" w14:textId="77777777">
      <w:pPr>
        <w:tabs>
          <w:tab w:val="left" w:pos="-1440"/>
          <w:tab w:val="left" w:pos="-720"/>
        </w:tabs>
        <w:suppressAutoHyphens/>
        <w:spacing w:after="0"/>
        <w:rPr>
          <w:rFonts w:ascii="Times New Roman" w:hAnsi="Times New Roman" w:cs="Times New Roman"/>
        </w:rPr>
      </w:pPr>
    </w:p>
    <w:p w:rsidRPr="00503449" w:rsidR="0053024F" w:rsidP="00503449" w:rsidRDefault="0053024F" w14:paraId="1CF953FD" w14:textId="3857F4CE">
      <w:pPr>
        <w:rPr>
          <w:rFonts w:ascii="Times New Roman" w:hAnsi="Times New Roman" w:cs="Times New Roman"/>
          <w:color w:val="000000"/>
        </w:rPr>
      </w:pPr>
      <w:r w:rsidRPr="00503449">
        <w:rPr>
          <w:rFonts w:ascii="Times New Roman" w:hAnsi="Times New Roman" w:cs="Times New Roman"/>
        </w:rPr>
        <w:t>De vragen en opmerkingen zijn op 16 juni 2026 aan de staatssecretaris</w:t>
      </w:r>
      <w:r w:rsidRPr="00503449" w:rsidR="00AB50A5">
        <w:rPr>
          <w:rFonts w:ascii="Times New Roman" w:hAnsi="Times New Roman" w:cs="Times New Roman"/>
        </w:rPr>
        <w:t xml:space="preserve"> en minister</w:t>
      </w:r>
      <w:r w:rsidRPr="00503449">
        <w:rPr>
          <w:rFonts w:ascii="Times New Roman" w:hAnsi="Times New Roman" w:cs="Times New Roman"/>
        </w:rPr>
        <w:t xml:space="preserve"> van Infrastructuur en Waterstaat</w:t>
      </w:r>
      <w:r w:rsidRPr="00503449" w:rsidR="00AB50A5">
        <w:rPr>
          <w:rFonts w:ascii="Times New Roman" w:hAnsi="Times New Roman" w:cs="Times New Roman"/>
        </w:rPr>
        <w:t xml:space="preserve"> en de minister van Landbouw, Visserij, Voedselzekerheid en Natuur</w:t>
      </w:r>
      <w:r w:rsidRPr="00503449">
        <w:rPr>
          <w:rFonts w:ascii="Times New Roman" w:hAnsi="Times New Roman" w:cs="Times New Roman"/>
        </w:rPr>
        <w:t xml:space="preserve"> voorgelegd. Bij brief van 23 juni 2026 zijn de vragen beantwoord.</w:t>
      </w:r>
    </w:p>
    <w:p w:rsidRPr="00503449" w:rsidR="0053024F" w:rsidP="00503449" w:rsidRDefault="0053024F" w14:paraId="2417D240" w14:textId="77777777">
      <w:pPr>
        <w:tabs>
          <w:tab w:val="left" w:pos="-720"/>
        </w:tabs>
        <w:suppressAutoHyphens/>
        <w:spacing w:after="0"/>
        <w:rPr>
          <w:rFonts w:ascii="Times New Roman" w:hAnsi="Times New Roman" w:cs="Times New Roman"/>
        </w:rPr>
      </w:pPr>
    </w:p>
    <w:p w:rsidRPr="00503449" w:rsidR="0053024F" w:rsidP="00503449" w:rsidRDefault="0053024F" w14:paraId="40E9A3B6" w14:textId="77777777">
      <w:pPr>
        <w:tabs>
          <w:tab w:val="left" w:pos="-720"/>
        </w:tabs>
        <w:suppressAutoHyphens/>
        <w:spacing w:after="0"/>
        <w:rPr>
          <w:rFonts w:ascii="Times New Roman" w:hAnsi="Times New Roman" w:cs="Times New Roman"/>
        </w:rPr>
      </w:pPr>
      <w:r w:rsidRPr="00503449">
        <w:rPr>
          <w:rFonts w:ascii="Times New Roman" w:hAnsi="Times New Roman" w:cs="Times New Roman"/>
        </w:rPr>
        <w:t>De voorzitter van de commissie,</w:t>
      </w:r>
    </w:p>
    <w:p w:rsidRPr="00503449" w:rsidR="0053024F" w:rsidP="00503449" w:rsidRDefault="0053024F" w14:paraId="5E3A5B60" w14:textId="383634E7">
      <w:pPr>
        <w:tabs>
          <w:tab w:val="left" w:pos="-720"/>
        </w:tabs>
        <w:suppressAutoHyphens/>
        <w:spacing w:after="0"/>
        <w:rPr>
          <w:rFonts w:ascii="Times New Roman" w:hAnsi="Times New Roman" w:cs="Times New Roman"/>
        </w:rPr>
      </w:pPr>
      <w:r w:rsidRPr="00503449">
        <w:rPr>
          <w:rFonts w:ascii="Times New Roman" w:hAnsi="Times New Roman" w:cs="Times New Roman"/>
        </w:rPr>
        <w:t>Huizenga</w:t>
      </w:r>
    </w:p>
    <w:p w:rsidRPr="00503449" w:rsidR="0053024F" w:rsidP="00503449" w:rsidRDefault="0053024F" w14:paraId="7FD05F0B" w14:textId="77777777">
      <w:pPr>
        <w:tabs>
          <w:tab w:val="left" w:pos="-720"/>
        </w:tabs>
        <w:suppressAutoHyphens/>
        <w:spacing w:after="0"/>
        <w:rPr>
          <w:rFonts w:ascii="Times New Roman" w:hAnsi="Times New Roman" w:cs="Times New Roman"/>
        </w:rPr>
      </w:pPr>
    </w:p>
    <w:p w:rsidRPr="00503449" w:rsidR="0053024F" w:rsidP="00503449" w:rsidRDefault="0053024F" w14:paraId="7054AD2B" w14:textId="77777777">
      <w:pPr>
        <w:tabs>
          <w:tab w:val="left" w:pos="-720"/>
        </w:tabs>
        <w:suppressAutoHyphens/>
        <w:spacing w:after="0"/>
        <w:rPr>
          <w:rFonts w:ascii="Times New Roman" w:hAnsi="Times New Roman" w:cs="Times New Roman"/>
          <w:iCs/>
        </w:rPr>
      </w:pPr>
      <w:r w:rsidRPr="00503449">
        <w:rPr>
          <w:rFonts w:ascii="Times New Roman" w:hAnsi="Times New Roman" w:cs="Times New Roman"/>
          <w:iCs/>
        </w:rPr>
        <w:t>Adjunct-griffier van de commissie,</w:t>
      </w:r>
    </w:p>
    <w:p w:rsidRPr="00503449" w:rsidR="0053024F" w:rsidP="00503449" w:rsidRDefault="0053024F" w14:paraId="7B84492C" w14:textId="32F9063D">
      <w:pPr>
        <w:tabs>
          <w:tab w:val="left" w:pos="-720"/>
        </w:tabs>
        <w:suppressAutoHyphens/>
        <w:spacing w:after="0"/>
        <w:rPr>
          <w:rFonts w:ascii="Times New Roman" w:hAnsi="Times New Roman" w:cs="Times New Roman"/>
        </w:rPr>
      </w:pPr>
      <w:r w:rsidRPr="00503449">
        <w:rPr>
          <w:rFonts w:ascii="Times New Roman" w:hAnsi="Times New Roman" w:cs="Times New Roman"/>
        </w:rPr>
        <w:t>Van der Graaf</w:t>
      </w:r>
    </w:p>
    <w:p w:rsidRPr="00503449" w:rsidR="0053024F" w:rsidP="00503449" w:rsidRDefault="0053024F" w14:paraId="1CF8153F" w14:textId="77777777">
      <w:pPr>
        <w:tabs>
          <w:tab w:val="left" w:pos="-720"/>
        </w:tabs>
        <w:suppressAutoHyphens/>
        <w:spacing w:after="0"/>
        <w:rPr>
          <w:rFonts w:ascii="Times New Roman" w:hAnsi="Times New Roman" w:cs="Times New Roman"/>
          <w:i/>
        </w:rPr>
      </w:pPr>
    </w:p>
    <w:p w:rsidRPr="00503449" w:rsidR="009940AA" w:rsidP="00503449" w:rsidRDefault="009940AA" w14:paraId="0A247F56" w14:textId="77777777">
      <w:pPr>
        <w:rPr>
          <w:rFonts w:ascii="Times New Roman" w:hAnsi="Times New Roman" w:cs="Times New Roman"/>
          <w:i/>
        </w:rPr>
      </w:pPr>
      <w:r w:rsidRPr="00503449">
        <w:rPr>
          <w:rFonts w:ascii="Times New Roman" w:hAnsi="Times New Roman" w:cs="Times New Roman"/>
          <w:i/>
        </w:rPr>
        <w:br w:type="page"/>
      </w:r>
    </w:p>
    <w:p w:rsidRPr="00503449" w:rsidR="0053024F" w:rsidP="00503449" w:rsidRDefault="0053024F" w14:paraId="238D1A55" w14:textId="3535B6CC">
      <w:pPr>
        <w:ind w:left="23" w:right="7378"/>
        <w:rPr>
          <w:rFonts w:ascii="Times New Roman" w:hAnsi="Times New Roman" w:cs="Times New Roman"/>
          <w:b/>
        </w:rPr>
      </w:pPr>
      <w:r w:rsidRPr="00503449">
        <w:rPr>
          <w:rFonts w:ascii="Times New Roman" w:hAnsi="Times New Roman" w:cs="Times New Roman"/>
          <w:b/>
        </w:rPr>
        <w:lastRenderedPageBreak/>
        <w:t>Vraag 1</w:t>
      </w:r>
    </w:p>
    <w:p w:rsidRPr="00503449" w:rsidR="0053024F" w:rsidP="00503449" w:rsidRDefault="0053024F" w14:paraId="7737E220" w14:textId="77777777">
      <w:pPr>
        <w:pStyle w:val="Plattetekst"/>
        <w:spacing w:before="1"/>
        <w:ind w:left="22" w:right="88"/>
        <w:rPr>
          <w:rFonts w:ascii="Times New Roman" w:hAnsi="Times New Roman" w:cs="Times New Roman"/>
          <w:sz w:val="24"/>
          <w:szCs w:val="24"/>
        </w:rPr>
      </w:pPr>
      <w:r w:rsidRPr="00503449">
        <w:rPr>
          <w:rFonts w:ascii="Times New Roman" w:hAnsi="Times New Roman" w:cs="Times New Roman"/>
          <w:sz w:val="24"/>
          <w:szCs w:val="24"/>
        </w:rPr>
        <w:t>De leden van de VVD-fractie lezen dat er nog discussie bestaat over onder meer de definitie van zero-emissievoertuigen en de aanscherping van de ‘utility’-factor voor plug-in hybride voertuigen. Tevens constateren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Nederland</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samen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zes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andere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lidstaten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non-paper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ondertekend waarin wordt gepleit voor het behoud van een duidelijke prikkel richting elektrificatie.</w:t>
      </w:r>
    </w:p>
    <w:p w:rsidRPr="00503449" w:rsidR="0053024F" w:rsidP="00503449" w:rsidRDefault="0053024F" w14:paraId="35EAEF1F" w14:textId="77777777">
      <w:pPr>
        <w:pStyle w:val="Plattetekst"/>
        <w:ind w:left="22" w:right="88"/>
        <w:rPr>
          <w:rFonts w:ascii="Times New Roman" w:hAnsi="Times New Roman" w:cs="Times New Roman"/>
          <w:sz w:val="24"/>
          <w:szCs w:val="24"/>
        </w:rPr>
      </w:pPr>
      <w:r w:rsidRPr="00503449">
        <w:rPr>
          <w:rFonts w:ascii="Times New Roman" w:hAnsi="Times New Roman" w:cs="Times New Roman"/>
          <w:sz w:val="24"/>
          <w:szCs w:val="24"/>
        </w:rPr>
        <w:t>Kan de staatssecretaris nader ingaan op het huidige krachtenveld rondom deze discussiepunten? Welke lidstaten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zetten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verruimen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definitie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zero-emissievoertuigen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aanscherpen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 de ‘utility’-factor, en hoe schat de staatssecretaris de kans in dat deze voorstellen uiteindelijk onderdeel worden van de Raadspositie?</w:t>
      </w:r>
    </w:p>
    <w:p w:rsidRPr="00503449" w:rsidR="0053024F" w:rsidP="00503449" w:rsidRDefault="0053024F" w14:paraId="10E437BB" w14:textId="77777777">
      <w:pPr>
        <w:pStyle w:val="Plattetekst"/>
        <w:rPr>
          <w:rFonts w:ascii="Times New Roman" w:hAnsi="Times New Roman" w:cs="Times New Roman"/>
          <w:sz w:val="24"/>
          <w:szCs w:val="24"/>
        </w:rPr>
      </w:pPr>
    </w:p>
    <w:p w:rsidRPr="00503449" w:rsidR="0053024F" w:rsidP="00503449" w:rsidRDefault="0053024F" w14:paraId="1E3AAEA4" w14:textId="77777777">
      <w:pPr>
        <w:pStyle w:val="Kop1"/>
        <w:ind w:left="730"/>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4C4A9BC6" w14:textId="77777777">
      <w:pPr>
        <w:pStyle w:val="Plattetekst"/>
        <w:spacing w:before="1"/>
        <w:ind w:left="730"/>
        <w:rPr>
          <w:rFonts w:ascii="Times New Roman" w:hAnsi="Times New Roman" w:cs="Times New Roman"/>
          <w:sz w:val="24"/>
          <w:szCs w:val="24"/>
        </w:rPr>
      </w:pPr>
      <w:r w:rsidRPr="00503449">
        <w:rPr>
          <w:rFonts w:ascii="Times New Roman" w:hAnsi="Times New Roman" w:cs="Times New Roman"/>
          <w:sz w:val="24"/>
          <w:szCs w:val="24"/>
        </w:rPr>
        <w:t xml:space="preserve">Binnen de onderhandelingen over de verschillende onderdelen van het </w:t>
      </w:r>
      <w:r w:rsidRPr="00503449">
        <w:rPr>
          <w:rFonts w:ascii="Times New Roman" w:hAnsi="Times New Roman" w:cs="Times New Roman"/>
          <w:i/>
          <w:sz w:val="24"/>
          <w:szCs w:val="24"/>
        </w:rPr>
        <w:t>Automotive Package</w:t>
      </w:r>
      <w:r w:rsidRPr="00503449">
        <w:rPr>
          <w:rFonts w:ascii="Times New Roman" w:hAnsi="Times New Roman" w:cs="Times New Roman"/>
          <w:sz w:val="24"/>
          <w:szCs w:val="24"/>
        </w:rPr>
        <w:t>, waaronder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CO2-emissienormen,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telkens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sprake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verdeling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twee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groepen: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groep lidstaten die pleit voor behoud van de prikkel tot elektrificatie en een groep lidstaten die pleit voor technologische neutraliteit. Er is zicht op een blokkerende minderheid aan weerszijden.</w:t>
      </w:r>
    </w:p>
    <w:p w:rsidRPr="00503449" w:rsidR="0053024F" w:rsidP="00503449" w:rsidRDefault="0053024F" w14:paraId="6546DEBB" w14:textId="77777777">
      <w:pPr>
        <w:pStyle w:val="Plattetekst"/>
        <w:rPr>
          <w:rFonts w:ascii="Times New Roman" w:hAnsi="Times New Roman" w:cs="Times New Roman"/>
          <w:sz w:val="24"/>
          <w:szCs w:val="24"/>
        </w:rPr>
      </w:pPr>
    </w:p>
    <w:p w:rsidRPr="00503449" w:rsidR="0053024F" w:rsidP="00503449" w:rsidRDefault="0053024F" w14:paraId="6ADBAA09" w14:textId="0D50B7A4">
      <w:pPr>
        <w:pStyle w:val="Plattetekst"/>
        <w:ind w:left="730"/>
        <w:rPr>
          <w:rFonts w:ascii="Times New Roman" w:hAnsi="Times New Roman" w:cs="Times New Roman"/>
          <w:iCs/>
          <w:sz w:val="24"/>
          <w:szCs w:val="24"/>
        </w:rPr>
      </w:pPr>
      <w:r w:rsidRPr="00503449">
        <w:rPr>
          <w:rFonts w:ascii="Times New Roman" w:hAnsi="Times New Roman" w:cs="Times New Roman"/>
          <w:sz w:val="24"/>
          <w:szCs w:val="24"/>
        </w:rPr>
        <w:t>De groep lidstaten die het behoud van de prikkel tot elektrificatie voor de EU auto-industrie bepleit, benadrukt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belang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behoud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investeringszekerheid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verder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afzwakken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 Commissievoorstel. Deze lidstaten verzetten zich tegen het aanpassen van de definitie van zero-emissievoertuigen en tegen een grotere rol voor biobrandstoffen ten koste van elektrificatie in de nieuwverkoop van voertuigen. Daarnaast onderstrepen zij het belang van een realistische weergave 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praktijkuitstoot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praktijkverbruik</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plug-in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hybride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elektrische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voertuigen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(PHEVs).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Het door Nederland medeondertekende non-paper is opgesteld door een deel van de lidstaten uit het elektrificatiekamp. De groep lidstaten die pleit voor technologische neutraliteit zetten in op een nog grotere rol voor de verbrandingsmotor ten opzichte van het Commissievoorstel. Zij zetten daarom in op verdere afzwakking van de doelstellingen en op uitbreiding van de flexibiliteit voor voertuigproducenten. Ze pleiten voor onvoorwaardelijke flexibiliteit en een grotere rol voor hernieuwbare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brandstoffen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(met name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biobrandstoffen).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groep</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bepleit zowel 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verruiming van de definitie van zero-emissievoertuigen en het bevriezen of afzwakken van de </w:t>
      </w:r>
      <w:r w:rsidRPr="00503449">
        <w:rPr>
          <w:rFonts w:ascii="Times New Roman" w:hAnsi="Times New Roman" w:cs="Times New Roman"/>
          <w:i/>
          <w:sz w:val="24"/>
          <w:szCs w:val="24"/>
        </w:rPr>
        <w:t>utility factor.</w:t>
      </w:r>
      <w:r w:rsidRPr="00503449" w:rsidR="009940AA">
        <w:rPr>
          <w:rStyle w:val="Voetnootmarkering"/>
          <w:rFonts w:ascii="Times New Roman" w:hAnsi="Times New Roman" w:cs="Times New Roman"/>
          <w:i/>
          <w:sz w:val="24"/>
          <w:szCs w:val="24"/>
        </w:rPr>
        <w:footnoteReference w:id="1"/>
      </w:r>
    </w:p>
    <w:p w:rsidRPr="00503449" w:rsidR="0053024F" w:rsidP="00503449" w:rsidRDefault="0053024F" w14:paraId="08171003" w14:textId="5BFF0B35">
      <w:pPr>
        <w:pStyle w:val="Plattetekst"/>
        <w:spacing w:before="243"/>
        <w:ind w:left="731" w:right="54"/>
        <w:rPr>
          <w:rFonts w:ascii="Times New Roman" w:hAnsi="Times New Roman" w:cs="Times New Roman"/>
          <w:sz w:val="24"/>
          <w:szCs w:val="24"/>
        </w:rPr>
      </w:pPr>
      <w:r w:rsidRPr="00503449">
        <w:rPr>
          <w:rFonts w:ascii="Times New Roman" w:hAnsi="Times New Roman" w:cs="Times New Roman"/>
          <w:sz w:val="24"/>
          <w:szCs w:val="24"/>
        </w:rPr>
        <w:t>Het kabinet gaat niet in op de individuele standpunten van lidstaten in de Raad vooruitlopend op de Milieuraad.</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Voorts is het in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deze fase van de onderhandelingen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niet in te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schatten welke standpunten onderdeel worden van de Raadspositie. Aan weerszijden van de onderhandelingen is er immers sprake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zicht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blokkerende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minderheid.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genoemd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Geannoteerde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Agenda</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 Milieuraad van 25 juni</w:t>
      </w:r>
      <w:r w:rsidRPr="00503449" w:rsidR="009940AA">
        <w:rPr>
          <w:rStyle w:val="Voetnootmarkering"/>
          <w:rFonts w:ascii="Times New Roman" w:hAnsi="Times New Roman" w:cs="Times New Roman"/>
          <w:sz w:val="24"/>
          <w:szCs w:val="24"/>
        </w:rPr>
        <w:footnoteReference w:id="2"/>
      </w:r>
      <w:r w:rsidRPr="00503449">
        <w:rPr>
          <w:rFonts w:ascii="Times New Roman" w:hAnsi="Times New Roman" w:cs="Times New Roman"/>
          <w:sz w:val="24"/>
          <w:szCs w:val="24"/>
        </w:rPr>
        <w:t xml:space="preserve"> zijn de belangrijkste uitgangspunten voor het kabinet het behoud van de transitie naar elektrificatie van de EU auto-industrie en het ervoor zorgen dat duurzame mobiliteit betaalbaar en toegankelijk is voor burgers. Het kabinet wil daarom zorgen voor uitvoerbare normen, daadwerkelijke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innovatie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gebied</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personen-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bestelauto’s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verder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verminderen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van afhankelijkheden </w:t>
      </w:r>
      <w:r w:rsidRPr="00503449">
        <w:rPr>
          <w:rFonts w:ascii="Times New Roman" w:hAnsi="Times New Roman" w:cs="Times New Roman"/>
          <w:sz w:val="24"/>
          <w:szCs w:val="24"/>
        </w:rPr>
        <w:lastRenderedPageBreak/>
        <w:t>van Nederland en de EU van fossiele brandstoffen.</w:t>
      </w:r>
    </w:p>
    <w:p w:rsidRPr="00503449" w:rsidR="0053024F" w:rsidP="00503449" w:rsidRDefault="0053024F" w14:paraId="77CDF690" w14:textId="77777777">
      <w:pPr>
        <w:pStyle w:val="Plattetekst"/>
        <w:rPr>
          <w:rFonts w:ascii="Times New Roman" w:hAnsi="Times New Roman" w:cs="Times New Roman"/>
          <w:sz w:val="24"/>
          <w:szCs w:val="24"/>
        </w:rPr>
      </w:pPr>
    </w:p>
    <w:p w:rsidRPr="00503449" w:rsidR="0053024F" w:rsidP="00503449" w:rsidRDefault="0053024F" w14:paraId="3378EA59" w14:textId="77777777">
      <w:pPr>
        <w:pStyle w:val="Plattetekst"/>
        <w:ind w:left="731" w:right="50"/>
        <w:rPr>
          <w:rFonts w:ascii="Times New Roman" w:hAnsi="Times New Roman" w:cs="Times New Roman"/>
          <w:sz w:val="24"/>
          <w:szCs w:val="24"/>
        </w:rPr>
      </w:pPr>
      <w:r w:rsidRPr="00503449">
        <w:rPr>
          <w:rFonts w:ascii="Times New Roman" w:hAnsi="Times New Roman" w:cs="Times New Roman"/>
          <w:sz w:val="24"/>
          <w:szCs w:val="24"/>
        </w:rPr>
        <w:t>Aanpassing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definitie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zero-emissievoertuigen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afzwakking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i/>
          <w:sz w:val="24"/>
          <w:szCs w:val="24"/>
        </w:rPr>
        <w:t>utility</w:t>
      </w:r>
      <w:r w:rsidRPr="00503449">
        <w:rPr>
          <w:rFonts w:ascii="Times New Roman" w:hAnsi="Times New Roman" w:cs="Times New Roman"/>
          <w:i/>
          <w:spacing w:val="-3"/>
          <w:sz w:val="24"/>
          <w:szCs w:val="24"/>
        </w:rPr>
        <w:t xml:space="preserve"> </w:t>
      </w:r>
      <w:r w:rsidRPr="00503449">
        <w:rPr>
          <w:rFonts w:ascii="Times New Roman" w:hAnsi="Times New Roman" w:cs="Times New Roman"/>
          <w:i/>
          <w:sz w:val="24"/>
          <w:szCs w:val="24"/>
        </w:rPr>
        <w:t>factor</w:t>
      </w:r>
      <w:r w:rsidRPr="00503449">
        <w:rPr>
          <w:rFonts w:ascii="Times New Roman" w:hAnsi="Times New Roman" w:cs="Times New Roman"/>
          <w:i/>
          <w:spacing w:val="-4"/>
          <w:sz w:val="24"/>
          <w:szCs w:val="24"/>
        </w:rPr>
        <w:t xml:space="preserve"> </w:t>
      </w:r>
      <w:r w:rsidRPr="00503449">
        <w:rPr>
          <w:rFonts w:ascii="Times New Roman" w:hAnsi="Times New Roman" w:cs="Times New Roman"/>
          <w:sz w:val="24"/>
          <w:szCs w:val="24"/>
        </w:rPr>
        <w:t>leiden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naar verwachting tot administratieve lastenverzwaring, vermindering van investeringszekerheid en meerkosten voor burgers en bedrijven. Het kabinet zet zich er daarom voor in dat de genoemde punten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overgenomen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worden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Raadspositie.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verzonden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non-paper,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punten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ook benoemt, is daarmee voordelig voor de Nederlandse positie in de onderhandelingen en vormt</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daarom een belangrijk onderdeel van de kabinetsinzet.</w:t>
      </w:r>
    </w:p>
    <w:p w:rsidRPr="00503449" w:rsidR="0053024F" w:rsidP="00503449" w:rsidRDefault="0053024F" w14:paraId="40C331DF" w14:textId="77777777">
      <w:pPr>
        <w:pStyle w:val="Plattetekst"/>
        <w:rPr>
          <w:rFonts w:ascii="Times New Roman" w:hAnsi="Times New Roman" w:cs="Times New Roman"/>
          <w:sz w:val="24"/>
          <w:szCs w:val="24"/>
        </w:rPr>
      </w:pPr>
    </w:p>
    <w:p w:rsidRPr="00503449" w:rsidR="0053024F" w:rsidP="00503449" w:rsidRDefault="0053024F" w14:paraId="4A769537" w14:textId="77777777">
      <w:pPr>
        <w:pStyle w:val="Kop1"/>
        <w:spacing w:before="40"/>
        <w:ind w:right="6149"/>
        <w:rPr>
          <w:rFonts w:ascii="Times New Roman" w:hAnsi="Times New Roman" w:cs="Times New Roman"/>
          <w:sz w:val="24"/>
          <w:szCs w:val="24"/>
        </w:rPr>
      </w:pPr>
      <w:r w:rsidRPr="00503449">
        <w:rPr>
          <w:rFonts w:ascii="Times New Roman" w:hAnsi="Times New Roman" w:cs="Times New Roman"/>
          <w:spacing w:val="-2"/>
          <w:sz w:val="24"/>
          <w:szCs w:val="24"/>
        </w:rPr>
        <w:t xml:space="preserve">Waterweerbaarheidsstrategie </w:t>
      </w:r>
      <w:r w:rsidRPr="00503449">
        <w:rPr>
          <w:rFonts w:ascii="Times New Roman" w:hAnsi="Times New Roman" w:cs="Times New Roman"/>
          <w:sz w:val="24"/>
          <w:szCs w:val="24"/>
        </w:rPr>
        <w:t>Vraag 2</w:t>
      </w:r>
    </w:p>
    <w:p w:rsidRPr="00503449" w:rsidR="0053024F" w:rsidP="00503449" w:rsidRDefault="0053024F" w14:paraId="42472B1C" w14:textId="77777777">
      <w:pPr>
        <w:pStyle w:val="Plattetekst"/>
        <w:spacing w:before="1"/>
        <w:ind w:left="22" w:right="88"/>
        <w:rPr>
          <w:rFonts w:ascii="Times New Roman" w:hAnsi="Times New Roman" w:cs="Times New Roman"/>
          <w:sz w:val="24"/>
          <w:szCs w:val="24"/>
        </w:rPr>
      </w:pPr>
      <w:r w:rsidRPr="00503449">
        <w:rPr>
          <w:rFonts w:ascii="Times New Roman" w:hAnsi="Times New Roman" w:cs="Times New Roman"/>
          <w:sz w:val="24"/>
          <w:szCs w:val="24"/>
        </w:rPr>
        <w:t>De leden van de VVD-fractie onderschrijven het belang van een toekomstbestendige Europese aanpak van waterbeschikbaarheid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waterveiligheid.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Tegelijkertijd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lezen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Nederland</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zich</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inzet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een efficiënte uitwerking van de strategie met aandacht voor het beperken van regeldruk. Kan de minister aangeven of binnen de verdere uitwerking van de Europese Waterweerbaarheidsstrategie voorstellen in voorbereiding zijn die kunnen leiden tot aanvullende rapportage-, monitorings- of verantwoordingsverplichtingen voor lidstaten, bedrijven of waterbeheerders? Zo ja, hoe beoordeelt de minister deze voorstellen?</w:t>
      </w:r>
    </w:p>
    <w:p w:rsidRPr="00503449" w:rsidR="0053024F" w:rsidP="00503449" w:rsidRDefault="0053024F" w14:paraId="3F4D99A1" w14:textId="77777777">
      <w:pPr>
        <w:pStyle w:val="Plattetekst"/>
        <w:spacing w:before="1"/>
        <w:rPr>
          <w:rFonts w:ascii="Times New Roman" w:hAnsi="Times New Roman" w:cs="Times New Roman"/>
          <w:sz w:val="24"/>
          <w:szCs w:val="24"/>
        </w:rPr>
      </w:pPr>
    </w:p>
    <w:p w:rsidRPr="00503449" w:rsidR="0053024F" w:rsidP="00503449" w:rsidRDefault="0053024F" w14:paraId="1F0B81C5" w14:textId="77777777">
      <w:pPr>
        <w:pStyle w:val="Kop1"/>
        <w:spacing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177E1299" w14:textId="77777777">
      <w:pPr>
        <w:pStyle w:val="Plattetekst"/>
        <w:ind w:left="730" w:right="54"/>
        <w:rPr>
          <w:rFonts w:ascii="Times New Roman" w:hAnsi="Times New Roman" w:cs="Times New Roman"/>
          <w:sz w:val="24"/>
          <w:szCs w:val="24"/>
        </w:rPr>
      </w:pPr>
      <w:r w:rsidRPr="00503449">
        <w:rPr>
          <w:rFonts w:ascii="Times New Roman" w:hAnsi="Times New Roman" w:cs="Times New Roman"/>
          <w:sz w:val="24"/>
          <w:szCs w:val="24"/>
        </w:rPr>
        <w:t>De Europese Waterweerbaarheidsstrategie voorziet in beginsel niet in nieuwe regelgeving. Daarom zijn aanvullende verplichtingen niet snel te verwachten. Wel kondigt de strategie een aantal plannen aan voor de toekomst, die bij verschijnen worden beoordeeld, ook als die extra verplichtingen bevatten. Zo wordt binnen de Europese Waterweerbaarheidsstrategie ook een voorstel gedaan voor een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t>
      </w:r>
      <w:r w:rsidRPr="00503449">
        <w:rPr>
          <w:rFonts w:ascii="Times New Roman" w:hAnsi="Times New Roman" w:cs="Times New Roman"/>
          <w:i/>
          <w:sz w:val="24"/>
          <w:szCs w:val="24"/>
        </w:rPr>
        <w:t>EU-wide</w:t>
      </w:r>
      <w:r w:rsidRPr="00503449">
        <w:rPr>
          <w:rFonts w:ascii="Times New Roman" w:hAnsi="Times New Roman" w:cs="Times New Roman"/>
          <w:i/>
          <w:spacing w:val="-4"/>
          <w:sz w:val="24"/>
          <w:szCs w:val="24"/>
        </w:rPr>
        <w:t xml:space="preserve"> </w:t>
      </w:r>
      <w:r w:rsidRPr="00503449">
        <w:rPr>
          <w:rFonts w:ascii="Times New Roman" w:hAnsi="Times New Roman" w:cs="Times New Roman"/>
          <w:i/>
          <w:sz w:val="24"/>
          <w:szCs w:val="24"/>
        </w:rPr>
        <w:t>Action</w:t>
      </w:r>
      <w:r w:rsidRPr="00503449">
        <w:rPr>
          <w:rFonts w:ascii="Times New Roman" w:hAnsi="Times New Roman" w:cs="Times New Roman"/>
          <w:i/>
          <w:spacing w:val="-2"/>
          <w:sz w:val="24"/>
          <w:szCs w:val="24"/>
        </w:rPr>
        <w:t xml:space="preserve"> </w:t>
      </w:r>
      <w:r w:rsidRPr="00503449">
        <w:rPr>
          <w:rFonts w:ascii="Times New Roman" w:hAnsi="Times New Roman" w:cs="Times New Roman"/>
          <w:i/>
          <w:sz w:val="24"/>
          <w:szCs w:val="24"/>
        </w:rPr>
        <w:t>Plan</w:t>
      </w:r>
      <w:r w:rsidRPr="00503449">
        <w:rPr>
          <w:rFonts w:ascii="Times New Roman" w:hAnsi="Times New Roman" w:cs="Times New Roman"/>
          <w:i/>
          <w:spacing w:val="-2"/>
          <w:sz w:val="24"/>
          <w:szCs w:val="24"/>
        </w:rPr>
        <w:t xml:space="preserve"> </w:t>
      </w:r>
      <w:r w:rsidRPr="00503449">
        <w:rPr>
          <w:rFonts w:ascii="Times New Roman" w:hAnsi="Times New Roman" w:cs="Times New Roman"/>
          <w:i/>
          <w:sz w:val="24"/>
          <w:szCs w:val="24"/>
        </w:rPr>
        <w:t>on</w:t>
      </w:r>
      <w:r w:rsidRPr="00503449">
        <w:rPr>
          <w:rFonts w:ascii="Times New Roman" w:hAnsi="Times New Roman" w:cs="Times New Roman"/>
          <w:i/>
          <w:spacing w:val="-3"/>
          <w:sz w:val="24"/>
          <w:szCs w:val="24"/>
        </w:rPr>
        <w:t xml:space="preserve"> </w:t>
      </w:r>
      <w:r w:rsidRPr="00503449">
        <w:rPr>
          <w:rFonts w:ascii="Times New Roman" w:hAnsi="Times New Roman" w:cs="Times New Roman"/>
          <w:i/>
          <w:sz w:val="24"/>
          <w:szCs w:val="24"/>
        </w:rPr>
        <w:t>the</w:t>
      </w:r>
      <w:r w:rsidRPr="00503449">
        <w:rPr>
          <w:rFonts w:ascii="Times New Roman" w:hAnsi="Times New Roman" w:cs="Times New Roman"/>
          <w:i/>
          <w:spacing w:val="-3"/>
          <w:sz w:val="24"/>
          <w:szCs w:val="24"/>
        </w:rPr>
        <w:t xml:space="preserve"> </w:t>
      </w:r>
      <w:r w:rsidRPr="00503449">
        <w:rPr>
          <w:rFonts w:ascii="Times New Roman" w:hAnsi="Times New Roman" w:cs="Times New Roman"/>
          <w:i/>
          <w:sz w:val="24"/>
          <w:szCs w:val="24"/>
        </w:rPr>
        <w:t>digitalisation</w:t>
      </w:r>
      <w:r w:rsidRPr="00503449">
        <w:rPr>
          <w:rFonts w:ascii="Times New Roman" w:hAnsi="Times New Roman" w:cs="Times New Roman"/>
          <w:i/>
          <w:spacing w:val="-3"/>
          <w:sz w:val="24"/>
          <w:szCs w:val="24"/>
        </w:rPr>
        <w:t xml:space="preserve"> </w:t>
      </w:r>
      <w:r w:rsidRPr="00503449">
        <w:rPr>
          <w:rFonts w:ascii="Times New Roman" w:hAnsi="Times New Roman" w:cs="Times New Roman"/>
          <w:i/>
          <w:sz w:val="24"/>
          <w:szCs w:val="24"/>
        </w:rPr>
        <w:t>of</w:t>
      </w:r>
      <w:r w:rsidRPr="00503449">
        <w:rPr>
          <w:rFonts w:ascii="Times New Roman" w:hAnsi="Times New Roman" w:cs="Times New Roman"/>
          <w:i/>
          <w:spacing w:val="-2"/>
          <w:sz w:val="24"/>
          <w:szCs w:val="24"/>
        </w:rPr>
        <w:t xml:space="preserve"> </w:t>
      </w:r>
      <w:r w:rsidRPr="00503449">
        <w:rPr>
          <w:rFonts w:ascii="Times New Roman" w:hAnsi="Times New Roman" w:cs="Times New Roman"/>
          <w:i/>
          <w:sz w:val="24"/>
          <w:szCs w:val="24"/>
        </w:rPr>
        <w:t>the</w:t>
      </w:r>
      <w:r w:rsidRPr="00503449">
        <w:rPr>
          <w:rFonts w:ascii="Times New Roman" w:hAnsi="Times New Roman" w:cs="Times New Roman"/>
          <w:i/>
          <w:spacing w:val="-2"/>
          <w:sz w:val="24"/>
          <w:szCs w:val="24"/>
        </w:rPr>
        <w:t xml:space="preserve"> </w:t>
      </w:r>
      <w:r w:rsidRPr="00503449">
        <w:rPr>
          <w:rFonts w:ascii="Times New Roman" w:hAnsi="Times New Roman" w:cs="Times New Roman"/>
          <w:i/>
          <w:sz w:val="24"/>
          <w:szCs w:val="24"/>
        </w:rPr>
        <w:t>water</w:t>
      </w:r>
      <w:r w:rsidRPr="00503449">
        <w:rPr>
          <w:rFonts w:ascii="Times New Roman" w:hAnsi="Times New Roman" w:cs="Times New Roman"/>
          <w:i/>
          <w:spacing w:val="-2"/>
          <w:sz w:val="24"/>
          <w:szCs w:val="24"/>
        </w:rPr>
        <w:t xml:space="preserve"> </w:t>
      </w:r>
      <w:r w:rsidRPr="00503449">
        <w:rPr>
          <w:rFonts w:ascii="Times New Roman" w:hAnsi="Times New Roman" w:cs="Times New Roman"/>
          <w:i/>
          <w:sz w:val="24"/>
          <w:szCs w:val="24"/>
        </w:rPr>
        <w:t>sector’</w:t>
      </w:r>
      <w:r w:rsidRPr="00503449">
        <w:rPr>
          <w:rFonts w:ascii="Times New Roman" w:hAnsi="Times New Roman" w:cs="Times New Roman"/>
          <w:sz w:val="24"/>
          <w:szCs w:val="24"/>
        </w:rPr>
        <w: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Onderdeel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hiervan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delen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van data via nationale data portals. Hoewel de Nederlandse overheid veel data beschikbaar heeft en ontsluit via verschillende kanalen, kan dit plan leiden tot aanvullende rapportage-, monitorings- of verantwoordingsverplichtingen voor lidstaten, bedrijven of waterbeheerders. Het kabinet wil de samenwerking tussen landen versterken en binnen die samenwerking data delen die al beschikbaar zijn. Aanvullende verplichtingen werken drempelverhogend voor lidstaten om mee te gaan in de gewenste samenwerking. Aanvullende verplichtingen verminderen bovendien de flexibiliteit om in te spelen op veranderende data-behoeften. Het kabinet wacht eerst af hoe het actieplan wordt </w:t>
      </w:r>
      <w:r w:rsidRPr="00503449">
        <w:rPr>
          <w:rFonts w:ascii="Times New Roman" w:hAnsi="Times New Roman" w:cs="Times New Roman"/>
          <w:spacing w:val="-2"/>
          <w:sz w:val="24"/>
          <w:szCs w:val="24"/>
        </w:rPr>
        <w:t>uitgewerkt.</w:t>
      </w:r>
    </w:p>
    <w:p w:rsidRPr="00503449" w:rsidR="0053024F" w:rsidP="00503449" w:rsidRDefault="0053024F" w14:paraId="5A9C3B9E" w14:textId="77777777">
      <w:pPr>
        <w:pStyle w:val="Plattetekst"/>
        <w:rPr>
          <w:rFonts w:ascii="Times New Roman" w:hAnsi="Times New Roman" w:cs="Times New Roman"/>
          <w:sz w:val="24"/>
          <w:szCs w:val="24"/>
        </w:rPr>
      </w:pPr>
    </w:p>
    <w:p w:rsidRPr="00503449" w:rsidR="0053024F" w:rsidP="00503449" w:rsidRDefault="0053024F" w14:paraId="36A7F38A" w14:textId="77777777">
      <w:pPr>
        <w:pStyle w:val="Kop1"/>
        <w:spacing w:before="1"/>
        <w:ind w:left="22"/>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10"/>
          <w:sz w:val="24"/>
          <w:szCs w:val="24"/>
        </w:rPr>
        <w:t>3</w:t>
      </w:r>
    </w:p>
    <w:p w:rsidRPr="00503449" w:rsidR="0053024F" w:rsidP="00503449" w:rsidRDefault="0053024F" w14:paraId="6436D87C" w14:textId="77777777">
      <w:pPr>
        <w:pStyle w:val="Plattetekst"/>
        <w:ind w:left="22"/>
        <w:rPr>
          <w:rFonts w:ascii="Times New Roman" w:hAnsi="Times New Roman" w:cs="Times New Roman"/>
          <w:sz w:val="24"/>
          <w:szCs w:val="24"/>
        </w:rPr>
      </w:pPr>
      <w:r w:rsidRPr="00503449">
        <w:rPr>
          <w:rFonts w:ascii="Times New Roman" w:hAnsi="Times New Roman" w:cs="Times New Roman"/>
          <w:sz w:val="24"/>
          <w:szCs w:val="24"/>
        </w:rPr>
        <w:t>De leden van de PRO-fractie hechten net als het kabinet veel waarde aan een goede waterweerbaarheidsstrategie. Deze leden hebben met interesse de kabinetsinzet gelezen. Graag ontvangen deze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nadere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toelichting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minister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inzet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Europees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verband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concreet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opgeleverd tot nu toe. Wat hebben de gesprekken binnen de riviercommissies concreet opgeleverd? En wat heeft de nationale campagne voor drinkwaterbesparing tot nu toe opgeleverd? Is de minister hier tevreden over of is extra inzet hierin gewenst? Wat betekent het adresseren van PFAS precies voor de verdere implementatie van de Kaderrichtlijn Water (KRW), de Richtlijn Prioritaire stoffen en de Grondwaterrichtlijn? En welke afspraken heeft Nederland precies met buurlanden over de aanpak van PFAS in het grensoverschrijdende water?</w:t>
      </w:r>
    </w:p>
    <w:p w:rsidRPr="00503449" w:rsidR="0053024F" w:rsidP="00503449" w:rsidRDefault="0053024F" w14:paraId="271C07B5" w14:textId="77777777">
      <w:pPr>
        <w:pStyle w:val="Plattetekst"/>
        <w:spacing w:before="1"/>
        <w:rPr>
          <w:rFonts w:ascii="Times New Roman" w:hAnsi="Times New Roman" w:cs="Times New Roman"/>
          <w:sz w:val="24"/>
          <w:szCs w:val="24"/>
        </w:rPr>
      </w:pPr>
    </w:p>
    <w:p w:rsidRPr="00503449" w:rsidR="0053024F" w:rsidP="00503449" w:rsidRDefault="0053024F" w14:paraId="79606B7D" w14:textId="77777777">
      <w:pPr>
        <w:pStyle w:val="Kop1"/>
        <w:spacing w:line="244" w:lineRule="exact"/>
        <w:ind w:left="730"/>
        <w:rPr>
          <w:rFonts w:ascii="Times New Roman" w:hAnsi="Times New Roman" w:cs="Times New Roman"/>
          <w:sz w:val="24"/>
          <w:szCs w:val="24"/>
        </w:rPr>
      </w:pPr>
      <w:r w:rsidRPr="00503449">
        <w:rPr>
          <w:rFonts w:ascii="Times New Roman" w:hAnsi="Times New Roman" w:cs="Times New Roman"/>
          <w:spacing w:val="-2"/>
          <w:sz w:val="24"/>
          <w:szCs w:val="24"/>
        </w:rPr>
        <w:lastRenderedPageBreak/>
        <w:t>Antwoord</w:t>
      </w:r>
    </w:p>
    <w:p w:rsidRPr="00503449" w:rsidR="0053024F" w:rsidP="00503449" w:rsidRDefault="0053024F" w14:paraId="03089838" w14:textId="77777777">
      <w:pPr>
        <w:pStyle w:val="Plattetekst"/>
        <w:ind w:left="730"/>
        <w:rPr>
          <w:rFonts w:ascii="Times New Roman" w:hAnsi="Times New Roman" w:cs="Times New Roman"/>
          <w:sz w:val="24"/>
          <w:szCs w:val="24"/>
        </w:rPr>
      </w:pPr>
      <w:r w:rsidRPr="00503449">
        <w:rPr>
          <w:rFonts w:ascii="Times New Roman" w:hAnsi="Times New Roman" w:cs="Times New Roman"/>
          <w:sz w:val="24"/>
          <w:szCs w:val="24"/>
        </w:rPr>
        <w:t>Binnen de Rijn- en Maascommissies (ICBR en IMC) werken de oeverstaten steeds gerichter samen bij laagwater. Naast het delen van meetgegevens, ontwikkelt de ICBR nu een gezamenlijke methode om droogte in het stroomgebied te beoordelen. Dit helpt de landen om beter op elkaar afgestemd maatregelen te nemen en zo de schade van laag water te beperken, in lijn met de doelen van de Rijnministerconferentie uit 2020 die zijn opgenomen in het Rijn 2040 programma. Daar is ook afgesproken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overstromingsrisico</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Rijnstroomgebied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2040</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15%</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verminderen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ten opzichte van 2020. Mede door deze afspraak worden bovenstrooms retentiemaatregelen genomen, waardoor de hoogwaterpiek die Nederland bereikt, wordt verlaagd. Daarnaast werken zowel de IMC als de ICBR aan betere vroegtijdige waarschuwing en informatie-uitwisseling, zodat bij dreigend hoogwater sneller kan worden gehandeld.</w:t>
      </w:r>
    </w:p>
    <w:p w:rsidRPr="00503449" w:rsidR="0053024F" w:rsidP="00503449" w:rsidRDefault="0053024F" w14:paraId="7BC44EEB" w14:textId="77777777">
      <w:pPr>
        <w:pStyle w:val="Plattetekst"/>
        <w:spacing w:before="1"/>
        <w:rPr>
          <w:rFonts w:ascii="Times New Roman" w:hAnsi="Times New Roman" w:cs="Times New Roman"/>
          <w:sz w:val="24"/>
          <w:szCs w:val="24"/>
        </w:rPr>
      </w:pPr>
    </w:p>
    <w:p w:rsidRPr="00503449" w:rsidR="0053024F" w:rsidP="00503449" w:rsidRDefault="0053024F" w14:paraId="35147E84" w14:textId="77777777">
      <w:pPr>
        <w:pStyle w:val="Plattetekst"/>
        <w:ind w:left="730" w:right="84"/>
        <w:rPr>
          <w:rFonts w:ascii="Times New Roman" w:hAnsi="Times New Roman" w:cs="Times New Roman"/>
          <w:sz w:val="24"/>
          <w:szCs w:val="24"/>
        </w:rPr>
      </w:pPr>
      <w:r w:rsidRPr="00503449">
        <w:rPr>
          <w:rFonts w:ascii="Times New Roman" w:hAnsi="Times New Roman" w:cs="Times New Roman"/>
          <w:sz w:val="24"/>
          <w:szCs w:val="24"/>
        </w:rPr>
        <w:t>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ook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langere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termijn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voorbereid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zijn,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binnen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ICBR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samengewerkt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EU</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 de Rijnscheepvaartcommissie (CCR). Zo is recent gezamenlijk berekend hoe klimaatverandering de toekomstige waterafvoer van de Rijn beïnvloedt. Met deze nieuwe inzichten werkt de ICBR haar klimaatadaptatiestrategie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bij.</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landen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beeld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toekomstige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wateraanbod en 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 mogelijke oplossingen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tegen droogte.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Binnen de CCR</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gewerkt aan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 xml:space="preserve">klimaatadaptatie van de vaarwegen. Een onderdeel daarvan is om tot een gezamenlijk Masterplan Rijn te komen met als doel een gedragen visie om de Rijn ook in de toekomst robuust te houden voor vervoer over water, met inachtneming van klimaatverandering. Voor de Maas (IMC) is inmiddels afgesproken om net als in de ICBR een vergelijkbare, gezamenlijke klimaatstudie te starten als basis voor nieuwe </w:t>
      </w:r>
      <w:r w:rsidRPr="00503449">
        <w:rPr>
          <w:rFonts w:ascii="Times New Roman" w:hAnsi="Times New Roman" w:cs="Times New Roman"/>
          <w:spacing w:val="-2"/>
          <w:sz w:val="24"/>
          <w:szCs w:val="24"/>
        </w:rPr>
        <w:t>afspraken.</w:t>
      </w:r>
    </w:p>
    <w:p w:rsidRPr="00503449" w:rsidR="0053024F" w:rsidP="00503449" w:rsidRDefault="0053024F" w14:paraId="0DC8E6CF" w14:textId="77777777">
      <w:pPr>
        <w:pStyle w:val="Plattetekst"/>
        <w:rPr>
          <w:rFonts w:ascii="Times New Roman" w:hAnsi="Times New Roman" w:cs="Times New Roman"/>
          <w:sz w:val="24"/>
          <w:szCs w:val="24"/>
        </w:rPr>
      </w:pPr>
    </w:p>
    <w:p w:rsidRPr="00503449" w:rsidR="0053024F" w:rsidP="00503449" w:rsidRDefault="0053024F" w14:paraId="1D567070" w14:textId="77777777">
      <w:pPr>
        <w:pStyle w:val="Plattetekst"/>
        <w:spacing w:before="44"/>
        <w:ind w:left="731" w:right="88"/>
        <w:rPr>
          <w:rFonts w:ascii="Times New Roman" w:hAnsi="Times New Roman" w:cs="Times New Roman"/>
          <w:sz w:val="24"/>
          <w:szCs w:val="24"/>
        </w:rPr>
      </w:pPr>
      <w:r w:rsidRPr="00503449">
        <w:rPr>
          <w:rFonts w:ascii="Times New Roman" w:hAnsi="Times New Roman" w:cs="Times New Roman"/>
          <w:sz w:val="24"/>
          <w:szCs w:val="24"/>
        </w:rPr>
        <w:t>De nationale campagne voor drinkwaterbesparing is op 12 juni 2026 begonnen, en richt zich op een duurzame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gedragsverandering.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Daarom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ingezet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meerjarige</w:t>
      </w:r>
      <w:r w:rsidRPr="00503449">
        <w:rPr>
          <w:rFonts w:ascii="Times New Roman" w:hAnsi="Times New Roman" w:cs="Times New Roman"/>
          <w:spacing w:val="-6"/>
          <w:sz w:val="24"/>
          <w:szCs w:val="24"/>
        </w:rPr>
        <w:t xml:space="preserve"> </w:t>
      </w:r>
      <w:r w:rsidRPr="00503449">
        <w:rPr>
          <w:rFonts w:ascii="Times New Roman" w:hAnsi="Times New Roman" w:cs="Times New Roman"/>
          <w:sz w:val="24"/>
          <w:szCs w:val="24"/>
        </w:rPr>
        <w:t>campagne.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campagne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is nog te kort van start om te beoordelen hoe deze doorwerkt in het drinkwatergebruik.</w:t>
      </w:r>
    </w:p>
    <w:p w:rsidRPr="00503449" w:rsidR="0053024F" w:rsidP="00503449" w:rsidRDefault="0053024F" w14:paraId="1824450B" w14:textId="77777777">
      <w:pPr>
        <w:pStyle w:val="Plattetekst"/>
        <w:spacing w:before="1"/>
        <w:rPr>
          <w:rFonts w:ascii="Times New Roman" w:hAnsi="Times New Roman" w:cs="Times New Roman"/>
          <w:sz w:val="24"/>
          <w:szCs w:val="24"/>
        </w:rPr>
      </w:pPr>
    </w:p>
    <w:p w:rsidRPr="00503449" w:rsidR="0053024F" w:rsidP="00503449" w:rsidRDefault="0053024F" w14:paraId="42796DFE" w14:textId="06EBE799">
      <w:pPr>
        <w:pStyle w:val="Plattetekst"/>
        <w:ind w:left="730" w:right="88"/>
        <w:rPr>
          <w:rFonts w:ascii="Times New Roman" w:hAnsi="Times New Roman" w:cs="Times New Roman"/>
          <w:sz w:val="24"/>
          <w:szCs w:val="24"/>
        </w:rPr>
      </w:pPr>
      <w:r w:rsidRPr="00503449">
        <w:rPr>
          <w:rFonts w:ascii="Times New Roman" w:hAnsi="Times New Roman" w:cs="Times New Roman"/>
          <w:sz w:val="24"/>
          <w:szCs w:val="24"/>
        </w:rPr>
        <w:t>Nederland bespreekt de aanpak van PFAS zowel bilateraal met Vlaanderen en Duitsland als in de internationale riviercommissies. In de internationale riviercommissies is al eerder afgesproken om monitoringsgegevens en informatie over bronnen uit te wisselen. Op basis hiervan zullen verdere afspraken worden gemaakt over de aanpak. De herziene richtlijn prioritaire stoffen gaat hierbij helpen. Ook in het kader van de herziene richtlijn prioritaire stoffen zullen de landen emissies van PFAS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terug</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moeten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dringen.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richtlijn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prioritaire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stoffen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somnorm</w:t>
      </w:r>
      <w:r w:rsidRPr="00503449" w:rsidR="009940AA">
        <w:rPr>
          <w:rStyle w:val="Voetnootmarkering"/>
          <w:rFonts w:ascii="Times New Roman" w:hAnsi="Times New Roman" w:cs="Times New Roman"/>
          <w:sz w:val="24"/>
          <w:szCs w:val="24"/>
        </w:rPr>
        <w:footnoteReference w:id="3"/>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25</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PFAS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(inclusief TFA) voor oppervlaktewater opgenomen. Oppervlaktewaterlichamen moeten uiterlijk 2039 voldoen aan de norm. In de stroomgebiedbeheerplannen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worden de monitoringsplannen opgenomen. Vanaf begin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2028</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moeten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waterbeheerders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daadwerkelijk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monitoren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resultaten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rapporteren.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Binnen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 riviercommissies wordt hierover afgestemd.</w:t>
      </w:r>
    </w:p>
    <w:p w:rsidRPr="00503449" w:rsidR="0053024F" w:rsidP="00503449" w:rsidRDefault="0053024F" w14:paraId="477D8F8D" w14:textId="77777777">
      <w:pPr>
        <w:pStyle w:val="Plattetekst"/>
        <w:rPr>
          <w:rFonts w:ascii="Times New Roman" w:hAnsi="Times New Roman" w:cs="Times New Roman"/>
          <w:sz w:val="24"/>
          <w:szCs w:val="24"/>
        </w:rPr>
      </w:pPr>
    </w:p>
    <w:p w:rsidRPr="00503449" w:rsidR="0053024F" w:rsidP="00503449" w:rsidRDefault="0053024F" w14:paraId="36F8EBBD" w14:textId="77777777">
      <w:pPr>
        <w:pStyle w:val="Kop1"/>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10"/>
          <w:sz w:val="24"/>
          <w:szCs w:val="24"/>
        </w:rPr>
        <w:t>4</w:t>
      </w:r>
    </w:p>
    <w:p w:rsidRPr="00503449" w:rsidR="0053024F" w:rsidP="00503449" w:rsidRDefault="0053024F" w14:paraId="0678917F" w14:textId="77777777">
      <w:pPr>
        <w:pStyle w:val="Plattetekst"/>
        <w:spacing w:before="1"/>
        <w:ind w:left="23" w:right="26"/>
        <w:rPr>
          <w:rFonts w:ascii="Times New Roman" w:hAnsi="Times New Roman" w:cs="Times New Roman"/>
          <w:sz w:val="24"/>
          <w:szCs w:val="24"/>
        </w:rPr>
      </w:pPr>
      <w:r w:rsidRPr="00503449">
        <w:rPr>
          <w:rFonts w:ascii="Times New Roman" w:hAnsi="Times New Roman" w:cs="Times New Roman"/>
          <w:sz w:val="24"/>
          <w:szCs w:val="24"/>
        </w:rPr>
        <w:t xml:space="preserve">De leden van de PRO-fractie lezen verder dat vrijwel alle lidstaten de publicatie van de </w:t>
      </w:r>
      <w:r w:rsidRPr="00503449">
        <w:rPr>
          <w:rFonts w:ascii="Times New Roman" w:hAnsi="Times New Roman" w:cs="Times New Roman"/>
          <w:sz w:val="24"/>
          <w:szCs w:val="24"/>
        </w:rPr>
        <w:lastRenderedPageBreak/>
        <w:t>strategie</w:t>
      </w:r>
      <w:r w:rsidRPr="00503449">
        <w:rPr>
          <w:rFonts w:ascii="Times New Roman" w:hAnsi="Times New Roman" w:cs="Times New Roman"/>
          <w:spacing w:val="80"/>
          <w:sz w:val="24"/>
          <w:szCs w:val="24"/>
        </w:rPr>
        <w:t xml:space="preserve"> </w:t>
      </w:r>
      <w:r w:rsidRPr="00503449">
        <w:rPr>
          <w:rFonts w:ascii="Times New Roman" w:hAnsi="Times New Roman" w:cs="Times New Roman"/>
          <w:sz w:val="24"/>
          <w:szCs w:val="24"/>
        </w:rPr>
        <w:t>verwelkomden en dat er eensgezindheid was over de aandacht voor waterbeschikbaarheid. Daarover past uiteraard tevredenheid. De vraag die dit bij de aan het woord zijnde leden oproept, is wat de inwoners van de EU en meer in het bijzonder Nederland hier concreet van gaan merken de komende tijd. En wat gaat, zo</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vragen deze leden, de minister doen met de resolutie van het Europees Parlement waaruit meer ambitie spreekt dan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uiteindelijk</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Europese Commissie gepresenteerde strategie?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Gaat hij in lijn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met deze resolutie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zich</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ook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inzetten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steviger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waterweerbaarheid?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Zo</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nee,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waarom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slot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ontvangen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deze leden graag een verwachte planning van relevante toekomstige momenten op het Europees </w:t>
      </w:r>
      <w:r w:rsidRPr="00503449">
        <w:rPr>
          <w:rFonts w:ascii="Times New Roman" w:hAnsi="Times New Roman" w:cs="Times New Roman"/>
          <w:spacing w:val="-2"/>
          <w:sz w:val="24"/>
          <w:szCs w:val="24"/>
        </w:rPr>
        <w:t>waterweerbaarheidsbeleid.</w:t>
      </w:r>
    </w:p>
    <w:p w:rsidRPr="00503449" w:rsidR="0053024F" w:rsidP="00503449" w:rsidRDefault="0053024F" w14:paraId="5A7274D3" w14:textId="77777777">
      <w:pPr>
        <w:pStyle w:val="Plattetekst"/>
        <w:rPr>
          <w:rFonts w:ascii="Times New Roman" w:hAnsi="Times New Roman" w:cs="Times New Roman"/>
          <w:sz w:val="24"/>
          <w:szCs w:val="24"/>
        </w:rPr>
      </w:pPr>
    </w:p>
    <w:p w:rsidRPr="00503449" w:rsidR="0053024F" w:rsidP="00503449" w:rsidRDefault="0053024F" w14:paraId="73F8ABA0" w14:textId="77777777">
      <w:pPr>
        <w:pStyle w:val="Kop1"/>
        <w:ind w:left="732"/>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25DD0553" w14:textId="77777777">
      <w:pPr>
        <w:pStyle w:val="Plattetekst"/>
        <w:spacing w:before="1"/>
        <w:ind w:left="731" w:right="41"/>
        <w:rPr>
          <w:rFonts w:ascii="Times New Roman" w:hAnsi="Times New Roman" w:cs="Times New Roman"/>
          <w:sz w:val="24"/>
          <w:szCs w:val="24"/>
        </w:rPr>
      </w:pPr>
      <w:r w:rsidRPr="00503449">
        <w:rPr>
          <w:rFonts w:ascii="Times New Roman" w:hAnsi="Times New Roman" w:cs="Times New Roman"/>
          <w:sz w:val="24"/>
          <w:szCs w:val="24"/>
        </w:rPr>
        <w:t>Het kabinet wil met de strategie internationale samenwerking verbeteren en regeldruk verminderen. Daarmee kunnen we sneller en effectiever inspelen op wateropgaven zoals waterkwaliteit van rivieren,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waterbeschikbaarheid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bevaarbaarheid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rivieren.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meeste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gevallen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zullen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inwoners niet veel merken, maar zouden ze zonder deze strategie meer merken van problemen met waterkwaliteit, -beschikbaarheid of -overlast. Het kabinet gaat kijken hoe de resolutie zich verhoudt tot de ambities van Nederland en hoe in overleg met andere lidstaten de doelen van de resolutie bereikt moeten worden. Wellicht kan lagere regeldruk en grensoverschrijdende samenwerking al voldoende bijdragen aan de ambities. Waterweerbaarheid is een breed begrip en het zal beoordeeld moeten worden welke aspecten in de resolutie verstevigd worden. Zoals gezegd kijkt het kabinet</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eerst wat de resolutie in de praktijk betekent. De ambities van Nederland voor waterweerbaarheid zijn vooralsnog niet gewijzigd. De Europese Commissie en het Europees Parlement gaan over hun eigen agenda. Het kabinet zal u blijven informeren over relevante ontwikkelingen.</w:t>
      </w:r>
    </w:p>
    <w:p w:rsidRPr="00503449" w:rsidR="0053024F" w:rsidP="00503449" w:rsidRDefault="0053024F" w14:paraId="2B21FFB8" w14:textId="77777777">
      <w:pPr>
        <w:pStyle w:val="Plattetekst"/>
        <w:rPr>
          <w:rFonts w:ascii="Times New Roman" w:hAnsi="Times New Roman" w:cs="Times New Roman"/>
          <w:sz w:val="24"/>
          <w:szCs w:val="24"/>
        </w:rPr>
      </w:pPr>
    </w:p>
    <w:p w:rsidRPr="00503449" w:rsidR="0053024F" w:rsidP="00503449" w:rsidRDefault="0053024F" w14:paraId="525C0305" w14:textId="77777777">
      <w:pPr>
        <w:pStyle w:val="Kop1"/>
        <w:ind w:left="24" w:right="7353"/>
        <w:rPr>
          <w:rFonts w:ascii="Times New Roman" w:hAnsi="Times New Roman" w:cs="Times New Roman"/>
          <w:sz w:val="24"/>
          <w:szCs w:val="24"/>
        </w:rPr>
      </w:pPr>
      <w:r w:rsidRPr="00503449">
        <w:rPr>
          <w:rFonts w:ascii="Times New Roman" w:hAnsi="Times New Roman" w:cs="Times New Roman"/>
          <w:sz w:val="24"/>
          <w:szCs w:val="24"/>
        </w:rPr>
        <w:t>Kaderrichtlijn</w:t>
      </w:r>
      <w:r w:rsidRPr="00503449">
        <w:rPr>
          <w:rFonts w:ascii="Times New Roman" w:hAnsi="Times New Roman" w:cs="Times New Roman"/>
          <w:spacing w:val="-12"/>
          <w:sz w:val="24"/>
          <w:szCs w:val="24"/>
        </w:rPr>
        <w:t xml:space="preserve"> </w:t>
      </w:r>
      <w:r w:rsidRPr="00503449">
        <w:rPr>
          <w:rFonts w:ascii="Times New Roman" w:hAnsi="Times New Roman" w:cs="Times New Roman"/>
          <w:sz w:val="24"/>
          <w:szCs w:val="24"/>
        </w:rPr>
        <w:t>Water Vraag 5</w:t>
      </w:r>
    </w:p>
    <w:p w:rsidRPr="00503449" w:rsidR="0053024F" w:rsidP="00503449" w:rsidRDefault="0053024F" w14:paraId="2EECB41A" w14:textId="77777777">
      <w:pPr>
        <w:pStyle w:val="Plattetekst"/>
        <w:ind w:left="24"/>
        <w:rPr>
          <w:rFonts w:ascii="Times New Roman" w:hAnsi="Times New Roman" w:cs="Times New Roman"/>
          <w:sz w:val="24"/>
          <w:szCs w:val="24"/>
        </w:rPr>
      </w:pPr>
      <w:r w:rsidRPr="00503449">
        <w:rPr>
          <w:rFonts w:ascii="Times New Roman" w:hAnsi="Times New Roman" w:cs="Times New Roman"/>
          <w:sz w:val="24"/>
          <w:szCs w:val="24"/>
        </w:rPr>
        <w:t>De leden van de PRO-fractie hebben ook nog enkele specifieke vragen over de KRW. Allereerst de vraag of de minister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conclusie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deelt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bij</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verlaging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beschermingsniveau</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KRW</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maatschappelijke kosten, zoals hogere drinkwaterzuiveringskosten, biodiversiteitsverlies en gezondheidsschade, uiteindelijk bij burgers en belastingbetalers terechtkomen. Deze leden constateren dat uit de call for evidence, uit signalen vanuit het Europees Parlement en uit de standpunten van onder meer Frankrijk, Zweden en Nederland zelf brede weerstand tegen herziening van de KRW blijkt. Welke noodzaak ziet het kabinet nog om aan dit traject mee te werken? Deelt de minister de mening dat een gebrek aan uitvoering en kwalitatief goede milieubeoordelingen van de KRW, niet hetzelfde is als een probleem met de wetgeving zelf? Zo nee, waarom niet? En onderschrijft de minister het belang van behoud van het “one-out, all-out”-principe, de resultaatsverplichting van de richtlijn, de deadline van 2027 en het het “non-deterioration”-principe? Zo nee, waarom niet?</w:t>
      </w:r>
    </w:p>
    <w:p w:rsidRPr="00503449" w:rsidR="009940AA" w:rsidP="00503449" w:rsidRDefault="009940AA" w14:paraId="42B4DD89" w14:textId="77777777">
      <w:pPr>
        <w:pStyle w:val="Plattetekst"/>
        <w:ind w:left="24"/>
        <w:rPr>
          <w:rFonts w:ascii="Times New Roman" w:hAnsi="Times New Roman" w:cs="Times New Roman"/>
          <w:sz w:val="24"/>
          <w:szCs w:val="24"/>
        </w:rPr>
      </w:pPr>
    </w:p>
    <w:p w:rsidRPr="00503449" w:rsidR="0053024F" w:rsidP="00503449" w:rsidRDefault="0053024F" w14:paraId="048AD2D5" w14:textId="77777777">
      <w:pPr>
        <w:pStyle w:val="Kop1"/>
        <w:spacing w:before="40"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5CC6E63B" w14:textId="77777777">
      <w:pPr>
        <w:pStyle w:val="Plattetekst"/>
        <w:ind w:left="730" w:right="54"/>
        <w:rPr>
          <w:rFonts w:ascii="Times New Roman" w:hAnsi="Times New Roman" w:cs="Times New Roman"/>
          <w:sz w:val="24"/>
          <w:szCs w:val="24"/>
        </w:rPr>
      </w:pPr>
      <w:r w:rsidRPr="00503449">
        <w:rPr>
          <w:rFonts w:ascii="Times New Roman" w:hAnsi="Times New Roman" w:cs="Times New Roman"/>
          <w:sz w:val="24"/>
          <w:szCs w:val="24"/>
        </w:rPr>
        <w:t>Uiteindelijk komen alle maatschappelijke kosten direct of indirect bij burgers en belastingbetalers terecht. Het kabinet blijft altijd in gesprek met de Commissie, want zonder gesprek geen invloed. En als er mogelijkheden zijn om bij een herziening voor Nederland belangrijke punten in te brengen zet 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zich</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daarvoor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lastRenderedPageBreak/>
        <w:t>elke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geldt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belangrijk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goed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 pas als dat niet goed werkt de wet aan te passen. Het kabinet onderschrijft de uitgangspunten van de KRW, waarbij dit kabinet het belangrijk vindt altijd goed te kijken naar de mogelijkheden voor simplificatie en verbetering.</w:t>
      </w:r>
    </w:p>
    <w:p w:rsidRPr="00503449" w:rsidR="0053024F" w:rsidP="00503449" w:rsidRDefault="0053024F" w14:paraId="557B4FC1" w14:textId="77777777">
      <w:pPr>
        <w:pStyle w:val="Kop1"/>
        <w:spacing w:before="161" w:line="244" w:lineRule="exact"/>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10"/>
          <w:sz w:val="24"/>
          <w:szCs w:val="24"/>
        </w:rPr>
        <w:t>6</w:t>
      </w:r>
    </w:p>
    <w:p w:rsidRPr="00503449" w:rsidR="0053024F" w:rsidP="00503449" w:rsidRDefault="0053024F" w14:paraId="76AF95A6" w14:textId="77777777">
      <w:pPr>
        <w:pStyle w:val="Plattetekst"/>
        <w:ind w:left="23" w:right="84"/>
        <w:rPr>
          <w:rFonts w:ascii="Times New Roman" w:hAnsi="Times New Roman" w:cs="Times New Roman"/>
          <w:sz w:val="24"/>
          <w:szCs w:val="24"/>
        </w:rPr>
      </w:pPr>
      <w:r w:rsidRPr="00503449">
        <w:rPr>
          <w:rFonts w:ascii="Times New Roman" w:hAnsi="Times New Roman" w:cs="Times New Roman"/>
          <w:sz w:val="24"/>
          <w:szCs w:val="24"/>
        </w:rPr>
        <w:t>De leden van de PRO-fractie vragen voorts of de minister dezelfde lijn hanteert bij de KRW als bij de Food &amp; Feed Safety Omnibus, waarbij de Kamer heeft aangegeven dat voorstellen die het beschermingsniveau verlagen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zonder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gesteund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mogen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minister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toezeggen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Nederland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instemt met een Commissievoorstel, zolang onvoldoende in kaart is gebracht wat de gevolgen zijn voor milieu-, natuur- en gezondheidsbescherming? Kan hij toezeggen dat de Kamer voorafgaand aan een definitief beslismoment over een KRW-herziening wordt geïnformeerd en dat tot die tijd geen onomkeerbare stappen worden gezet? Zo nee, waarom niet?</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En kan hij tot slot op dit punt uitleggen waarom er een proces is opgestart om een wet open te breken waarvan de Europese Commissie zelf zegt dat die voldoende flexibel is, terwijl vrijwel niemand om die herziening vraagt, behalve een deel van de mijnbouwsector?</w:t>
      </w:r>
    </w:p>
    <w:p w:rsidRPr="00503449" w:rsidR="0053024F" w:rsidP="00503449" w:rsidRDefault="0053024F" w14:paraId="490CE8C8" w14:textId="77777777">
      <w:pPr>
        <w:pStyle w:val="Kop1"/>
        <w:spacing w:before="162"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0F4B14A7" w14:textId="0DBA4F53">
      <w:pPr>
        <w:pStyle w:val="Plattetekst"/>
        <w:ind w:left="731" w:right="88"/>
        <w:rPr>
          <w:rFonts w:ascii="Times New Roman" w:hAnsi="Times New Roman" w:cs="Times New Roman"/>
          <w:sz w:val="24"/>
          <w:szCs w:val="24"/>
        </w:rPr>
      </w:pPr>
      <w:r w:rsidRPr="00503449">
        <w:rPr>
          <w:rFonts w:ascii="Times New Roman" w:hAnsi="Times New Roman" w:cs="Times New Roman"/>
          <w:sz w:val="24"/>
          <w:szCs w:val="24"/>
        </w:rPr>
        <w:t>Het kabinet steunt vereenvoudiging van regelgeving. Het voortouw bij de Food &amp; Feed Safety Omnibus ligt bij de minister van LVVN. Als de waterkwaliteit in het geding is blijft voor het kabinet gelden dat Nederland als benedenstrooms gelegen land geen baat heeft bij afzwakking van de ambitie. Het kabinet beoordeelt ieder voorstel van de Commissie op zijn merites. Daar wordt niet op vooruit gelopen. In de brief aan de Kamer van 1 juni is reeds toegezegd dat u wordt geïnformeerd hierover.</w:t>
      </w:r>
      <w:r w:rsidRPr="00503449" w:rsidR="009940AA">
        <w:rPr>
          <w:rStyle w:val="Voetnootmarkering"/>
          <w:rFonts w:ascii="Times New Roman" w:hAnsi="Times New Roman" w:cs="Times New Roman"/>
          <w:sz w:val="24"/>
          <w:szCs w:val="24"/>
        </w:rPr>
        <w:footnoteReference w:id="4"/>
      </w:r>
      <w:r w:rsidRPr="00503449" w:rsidR="009940AA">
        <w:rPr>
          <w:rFonts w:ascii="Times New Roman" w:hAnsi="Times New Roman" w:cs="Times New Roman"/>
          <w:sz w:val="24"/>
          <w:szCs w:val="24"/>
        </w:rPr>
        <w:t xml:space="preserve"> </w:t>
      </w:r>
      <w:r w:rsidRPr="00503449">
        <w:rPr>
          <w:rFonts w:ascii="Times New Roman" w:hAnsi="Times New Roman" w:cs="Times New Roman"/>
          <w:sz w:val="24"/>
          <w:szCs w:val="24"/>
        </w:rPr>
        <w:t xml:space="preserve">Bekend is alleen hetgeen officieel is gecommuniceerd in het </w:t>
      </w:r>
      <w:r w:rsidRPr="00503449">
        <w:rPr>
          <w:rFonts w:ascii="Times New Roman" w:hAnsi="Times New Roman" w:cs="Times New Roman"/>
          <w:i/>
          <w:sz w:val="24"/>
          <w:szCs w:val="24"/>
        </w:rPr>
        <w:t>ResourceEU action plan</w:t>
      </w:r>
      <w:r w:rsidRPr="00503449">
        <w:rPr>
          <w:rFonts w:ascii="Times New Roman" w:hAnsi="Times New Roman" w:cs="Times New Roman"/>
          <w:sz w:val="24"/>
          <w:szCs w:val="24"/>
        </w:rPr>
        <w:t>, waarin de Commissie aangegeven heeft de KRW in Q2 van 2026 te willen evalueren en herzien op basis van de input en ervaringen van belanghebbenden in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 lidstaten. Hierbij 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bijzondere aandacht 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vereenvoudiging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noodzaak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potentiële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knelpunten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pakken,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teneinde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circulariteit en toegang tot kritieke grondstoffen in de EU te bevorderen en tegelijkertijd het milieu en de menselijke gezondheid te beschermen. Er is geen andere formele mededeling gedaan.</w:t>
      </w:r>
    </w:p>
    <w:p w:rsidRPr="00503449" w:rsidR="0053024F" w:rsidP="00503449" w:rsidRDefault="0053024F" w14:paraId="4E6415E5" w14:textId="77777777">
      <w:pPr>
        <w:pStyle w:val="Plattetekst"/>
        <w:spacing w:before="159"/>
        <w:rPr>
          <w:rFonts w:ascii="Times New Roman" w:hAnsi="Times New Roman" w:cs="Times New Roman"/>
          <w:sz w:val="24"/>
          <w:szCs w:val="24"/>
        </w:rPr>
      </w:pPr>
    </w:p>
    <w:p w:rsidRPr="00503449" w:rsidR="0053024F" w:rsidP="00503449" w:rsidRDefault="0053024F" w14:paraId="70A8DA1D" w14:textId="77777777">
      <w:pPr>
        <w:pStyle w:val="Kop1"/>
        <w:ind w:right="7599"/>
        <w:rPr>
          <w:rFonts w:ascii="Times New Roman" w:hAnsi="Times New Roman" w:cs="Times New Roman"/>
          <w:sz w:val="24"/>
          <w:szCs w:val="24"/>
        </w:rPr>
      </w:pPr>
      <w:r w:rsidRPr="00503449">
        <w:rPr>
          <w:rFonts w:ascii="Times New Roman" w:hAnsi="Times New Roman" w:cs="Times New Roman"/>
          <w:spacing w:val="-2"/>
          <w:sz w:val="24"/>
          <w:szCs w:val="24"/>
        </w:rPr>
        <w:t xml:space="preserve">Chemicaliën </w:t>
      </w:r>
      <w:r w:rsidRPr="00503449">
        <w:rPr>
          <w:rFonts w:ascii="Times New Roman" w:hAnsi="Times New Roman" w:cs="Times New Roman"/>
          <w:sz w:val="24"/>
          <w:szCs w:val="24"/>
        </w:rPr>
        <w:t>Vraag 7</w:t>
      </w:r>
    </w:p>
    <w:p w:rsidRPr="00503449" w:rsidR="0053024F" w:rsidP="00503449" w:rsidRDefault="0053024F" w14:paraId="18C48844" w14:textId="77777777">
      <w:pPr>
        <w:pStyle w:val="Plattetekst"/>
        <w:ind w:left="23"/>
        <w:rPr>
          <w:rFonts w:ascii="Times New Roman" w:hAnsi="Times New Roman" w:cs="Times New Roman"/>
          <w:sz w:val="24"/>
          <w:szCs w:val="24"/>
        </w:rPr>
      </w:pPr>
      <w:r w:rsidRPr="00503449">
        <w:rPr>
          <w:rFonts w:ascii="Times New Roman" w:hAnsi="Times New Roman" w:cs="Times New Roman"/>
          <w:sz w:val="24"/>
          <w:szCs w:val="24"/>
        </w:rPr>
        <w:t>De leden van de D66-fractie lezen over de beslissing van de Europese Commissie om de herziening van de wettekst van REACH niet door te zetten en in plaats daarvan uitsluitend wijzigingen via comitologie na te streven. Deze leden vragen hoe deze beslissing zich verhoudt tot het aangekondigde PFAS-verbod. Wanneer wordt dit verbod uiterlijk verwacht? Deze leden vragen tevens of de staatssecretaris deze Milieuraad zal benutten om wederom snelheid te betogen voor het Europese PFAS-verbod. En hoe borgt de staatssecretaris dat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vereenvoudiging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REACH</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leidt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verlaging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beschermingsniveau</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mens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 Kan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concreet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maken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welke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verbeteringen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zij</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nastreeft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gesprek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Commissie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 gelijkgestemde lidstaten, en welke minimumwaarborgen zij daarbij hanteert? Deze leden wijzen erop dat bescherming tegen gevaarlijke stoffen, waaronder PFAS en zeer zorgwekkende stoffen (ZZS), juist versterking behoeft en dat vereenvoudiging in dit licht met grote zorgvuldigheid moet worden benaderd.</w:t>
      </w:r>
    </w:p>
    <w:p w:rsidRPr="00503449" w:rsidR="0053024F" w:rsidP="00503449" w:rsidRDefault="0053024F" w14:paraId="46AC6AC0" w14:textId="77777777">
      <w:pPr>
        <w:pStyle w:val="Plattetekst"/>
        <w:spacing w:before="1"/>
        <w:rPr>
          <w:rFonts w:ascii="Times New Roman" w:hAnsi="Times New Roman" w:cs="Times New Roman"/>
          <w:sz w:val="24"/>
          <w:szCs w:val="24"/>
        </w:rPr>
      </w:pPr>
    </w:p>
    <w:p w:rsidRPr="00503449" w:rsidR="0053024F" w:rsidP="00503449" w:rsidRDefault="0053024F" w14:paraId="5F881D9E" w14:textId="77777777">
      <w:pPr>
        <w:pStyle w:val="Kop1"/>
        <w:spacing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758417C1" w14:textId="38B08B39">
      <w:pPr>
        <w:pStyle w:val="Plattetekst"/>
        <w:ind w:left="731" w:right="84"/>
        <w:rPr>
          <w:rFonts w:ascii="Times New Roman" w:hAnsi="Times New Roman" w:cs="Times New Roman"/>
          <w:sz w:val="24"/>
          <w:szCs w:val="24"/>
        </w:rPr>
      </w:pPr>
      <w:r w:rsidRPr="00503449">
        <w:rPr>
          <w:rFonts w:ascii="Times New Roman" w:hAnsi="Times New Roman" w:cs="Times New Roman"/>
          <w:sz w:val="24"/>
          <w:szCs w:val="24"/>
        </w:rPr>
        <w:t>De PFAS-restrictie wordt opgesteld op basis van de huidige REACH verordening. Het wel of niet herzien van deze verordening heeft geen enkele invloed op de voortgang van deze restrictie. De verwachting is dat de Europese Commissie medio 2027 een voorstel zal publiceren ter discussie en stemming,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waarna</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hopelijk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eind</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2027</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overeenstemming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bereikt.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restrictie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zal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vervolgens 18 maanden daarna van kracht worden. Zoals hiervoor gemeld, zijn we inmiddels dicht bij de besluitvormingsfase. Nederland zal ook in deze Milieuraad ervoor pleiten dat de restrictie zo snel mogelijk wordt vastgesteld. De inzet van het kabinet blijft gericht op verbetering, versnelling en vereenvoudiging van REACH</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waarbij het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niveau 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bescherming 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gezondheid en milieu minimaal</w:t>
      </w:r>
      <w:r w:rsidRPr="00503449" w:rsidR="009940AA">
        <w:rPr>
          <w:rFonts w:ascii="Times New Roman" w:hAnsi="Times New Roman" w:cs="Times New Roman"/>
          <w:sz w:val="24"/>
          <w:szCs w:val="24"/>
        </w:rPr>
        <w:t xml:space="preserve"> </w:t>
      </w:r>
      <w:r w:rsidRPr="00503449">
        <w:rPr>
          <w:rFonts w:ascii="Times New Roman" w:hAnsi="Times New Roman" w:cs="Times New Roman"/>
          <w:sz w:val="24"/>
          <w:szCs w:val="24"/>
        </w:rPr>
        <w:t>wordt gehandhaafd</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zo mogelijk verbetert. Het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gaat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daarbij om</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wijzigingen die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zorgen voor een snellere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eenvoudigere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uitvoering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REACH</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versterking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concurrentievermogen van de chemische industrie.</w:t>
      </w:r>
    </w:p>
    <w:p w:rsidRPr="00503449" w:rsidR="0053024F" w:rsidP="00503449" w:rsidRDefault="0053024F" w14:paraId="679037CE" w14:textId="77777777">
      <w:pPr>
        <w:pStyle w:val="Plattetekst"/>
        <w:spacing w:before="1"/>
        <w:rPr>
          <w:rFonts w:ascii="Times New Roman" w:hAnsi="Times New Roman" w:cs="Times New Roman"/>
          <w:sz w:val="24"/>
          <w:szCs w:val="24"/>
        </w:rPr>
      </w:pPr>
    </w:p>
    <w:p w:rsidRPr="00503449" w:rsidR="0053024F" w:rsidP="00503449" w:rsidRDefault="0053024F" w14:paraId="22B9BADF" w14:textId="4CEDD8EC">
      <w:pPr>
        <w:pStyle w:val="Plattetekst"/>
        <w:ind w:left="730" w:right="54"/>
        <w:rPr>
          <w:rFonts w:ascii="Times New Roman" w:hAnsi="Times New Roman" w:cs="Times New Roman"/>
          <w:sz w:val="24"/>
          <w:szCs w:val="24"/>
        </w:rPr>
      </w:pPr>
      <w:r w:rsidRPr="00503449">
        <w:rPr>
          <w:rFonts w:ascii="Times New Roman" w:hAnsi="Times New Roman" w:cs="Times New Roman"/>
          <w:sz w:val="24"/>
          <w:szCs w:val="24"/>
        </w:rPr>
        <w:t>Veel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verbeteringen,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waaronder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ook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ideeën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non-paper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over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REACH</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herziening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afgelopen jaar met de Kamer is gedeeld</w:t>
      </w:r>
      <w:r w:rsidRPr="00503449" w:rsidR="009940AA">
        <w:rPr>
          <w:rStyle w:val="Voetnootmarkering"/>
          <w:rFonts w:ascii="Times New Roman" w:hAnsi="Times New Roman" w:cs="Times New Roman"/>
          <w:sz w:val="24"/>
          <w:szCs w:val="24"/>
        </w:rPr>
        <w:footnoteReference w:id="5"/>
      </w:r>
      <w:r w:rsidRPr="00503449">
        <w:rPr>
          <w:rFonts w:ascii="Times New Roman" w:hAnsi="Times New Roman" w:cs="Times New Roman"/>
          <w:sz w:val="24"/>
          <w:szCs w:val="24"/>
        </w:rPr>
        <w:t>, zijn ook te realiseren zonder een herziening van de wettekst van REACH. Denk aan het actualiseren van informatievereisten om nieuwe eigenschappen beter aan te pakken (zoals hormoonontregelende stoffen en persistente stoffen) en het verbeteren van de beschikbaarheid van informatie over stoffen en mengsels voor de gehele toeleveringsketen.</w:t>
      </w:r>
    </w:p>
    <w:p w:rsidRPr="00503449" w:rsidR="0053024F" w:rsidP="00503449" w:rsidRDefault="0053024F" w14:paraId="4A42B91B" w14:textId="77777777">
      <w:pPr>
        <w:pStyle w:val="Plattetekst"/>
        <w:ind w:left="730"/>
        <w:rPr>
          <w:rFonts w:ascii="Times New Roman" w:hAnsi="Times New Roman" w:cs="Times New Roman"/>
          <w:sz w:val="24"/>
          <w:szCs w:val="24"/>
        </w:rPr>
      </w:pPr>
      <w:r w:rsidRPr="00503449">
        <w:rPr>
          <w:rFonts w:ascii="Times New Roman" w:hAnsi="Times New Roman" w:cs="Times New Roman"/>
          <w:sz w:val="24"/>
          <w:szCs w:val="24"/>
        </w:rPr>
        <w:t>Geharmoniseerde digitale formats en verbetering van de (digitale) toegang tot informatie zorgen ervoor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werknemer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beter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beschermd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kosten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bedrijven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verlagen.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Daarnaast blijft het belangrijk dat er meer, betere en snellere testmethoden komen die, indien mogelijk, dierproefvrij zijn.</w:t>
      </w:r>
    </w:p>
    <w:p w:rsidRPr="00503449" w:rsidR="0053024F" w:rsidP="00503449" w:rsidRDefault="0053024F" w14:paraId="7CC40E35" w14:textId="77777777">
      <w:pPr>
        <w:pStyle w:val="Plattetekst"/>
        <w:rPr>
          <w:rFonts w:ascii="Times New Roman" w:hAnsi="Times New Roman" w:cs="Times New Roman"/>
          <w:sz w:val="24"/>
          <w:szCs w:val="24"/>
        </w:rPr>
      </w:pPr>
    </w:p>
    <w:p w:rsidRPr="00503449" w:rsidR="0053024F" w:rsidP="00503449" w:rsidRDefault="0053024F" w14:paraId="0861F973" w14:textId="77777777">
      <w:pPr>
        <w:pStyle w:val="Plattetekst"/>
        <w:ind w:left="730"/>
        <w:rPr>
          <w:rFonts w:ascii="Times New Roman" w:hAnsi="Times New Roman" w:cs="Times New Roman"/>
          <w:sz w:val="24"/>
          <w:szCs w:val="24"/>
        </w:rPr>
      </w:pPr>
      <w:r w:rsidRPr="00503449">
        <w:rPr>
          <w:rFonts w:ascii="Times New Roman" w:hAnsi="Times New Roman" w:cs="Times New Roman"/>
          <w:sz w:val="24"/>
          <w:szCs w:val="24"/>
        </w:rPr>
        <w:t>Tevens is het van belang dat handhaving en toezicht wordt verbetert zodat er een beter gelijk speelveld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gecreëerd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Nederlandse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Europese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bedrijven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non-conforme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producten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 buiten de Europese Unie effectiever kunnen worden geweerd.</w:t>
      </w:r>
    </w:p>
    <w:p w:rsidRPr="00503449" w:rsidR="0053024F" w:rsidP="00503449" w:rsidRDefault="0053024F" w14:paraId="31AB5D5C" w14:textId="77777777">
      <w:pPr>
        <w:pStyle w:val="Plattetekst"/>
        <w:rPr>
          <w:rFonts w:ascii="Times New Roman" w:hAnsi="Times New Roman" w:cs="Times New Roman"/>
          <w:sz w:val="24"/>
          <w:szCs w:val="24"/>
        </w:rPr>
      </w:pPr>
    </w:p>
    <w:p w:rsidRPr="00503449" w:rsidR="0053024F" w:rsidP="00503449" w:rsidRDefault="0053024F" w14:paraId="16296F30" w14:textId="77777777">
      <w:pPr>
        <w:pStyle w:val="Kop1"/>
        <w:ind w:left="22"/>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10"/>
          <w:sz w:val="24"/>
          <w:szCs w:val="24"/>
        </w:rPr>
        <w:t>8</w:t>
      </w:r>
    </w:p>
    <w:p w:rsidRPr="00503449" w:rsidR="0053024F" w:rsidP="00503449" w:rsidRDefault="0053024F" w14:paraId="4E9B32F8" w14:textId="77777777">
      <w:pPr>
        <w:pStyle w:val="Plattetekst"/>
        <w:spacing w:before="1"/>
        <w:ind w:left="22" w:right="49"/>
        <w:rPr>
          <w:rFonts w:ascii="Times New Roman" w:hAnsi="Times New Roman" w:cs="Times New Roman"/>
          <w:sz w:val="24"/>
          <w:szCs w:val="24"/>
        </w:rPr>
      </w:pPr>
      <w:r w:rsidRPr="00503449">
        <w:rPr>
          <w:rFonts w:ascii="Times New Roman" w:hAnsi="Times New Roman" w:cs="Times New Roman"/>
          <w:sz w:val="24"/>
          <w:szCs w:val="24"/>
        </w:rPr>
        <w:t>De leden van de VVD-fractie constateren dat de Europese Commissie heeft aangegeven geen herziening van</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de REACH-verordening zelf voor te stellen, maar uitsluitend te kijken naar aanpassingen van de bijlagen via comitologie. Kan de staatssecretaris aangeven welke verbeteringen die Nederland eerder heeft bepleit, hierdoor niet langer realiseerbaar lijken? Welke belangrijke knelpunten in de huidige uitvoering van REACH kunnen volgens de staatssecretaris uitsluitend worden opgelost door wijzigingen van de verordening zelf? Daarnaast lezen deze leden dat de staatssecretaris mogelijkheden verkent om handhaving en toezicht op REACH te verbeteren, eventueel via andere wetgevingsinitiatieven. Kan zij nader toelichten aan welke mogelijkheden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hierbij</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gedacht,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bijzonder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aanzien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geïmporteerde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producten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buiten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 Europese Unie? Deze leden vragen voorts hoe de staatssecretaris zich ervoor inzet dat vereenvoudiging van REACH daadwerkelijk leidt tot minder administratieve lasten en snellere procedures voor bedrijven.</w:t>
      </w:r>
    </w:p>
    <w:p w:rsidRPr="00503449" w:rsidR="0053024F" w:rsidP="00503449" w:rsidRDefault="0053024F" w14:paraId="32FF2637" w14:textId="77777777">
      <w:pPr>
        <w:pStyle w:val="Plattetekst"/>
        <w:spacing w:before="1"/>
        <w:rPr>
          <w:rFonts w:ascii="Times New Roman" w:hAnsi="Times New Roman" w:cs="Times New Roman"/>
          <w:sz w:val="24"/>
          <w:szCs w:val="24"/>
        </w:rPr>
      </w:pPr>
    </w:p>
    <w:p w:rsidRPr="00503449" w:rsidR="0053024F" w:rsidP="00503449" w:rsidRDefault="0053024F" w14:paraId="0169E8D2" w14:textId="77777777">
      <w:pPr>
        <w:pStyle w:val="Kop1"/>
        <w:spacing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lastRenderedPageBreak/>
        <w:t>Antwoord</w:t>
      </w:r>
    </w:p>
    <w:p w:rsidRPr="00503449" w:rsidR="0053024F" w:rsidP="00503449" w:rsidRDefault="0053024F" w14:paraId="571575C9" w14:textId="77777777">
      <w:pPr>
        <w:pStyle w:val="Plattetekst"/>
        <w:ind w:left="731" w:right="41"/>
        <w:rPr>
          <w:rFonts w:ascii="Times New Roman" w:hAnsi="Times New Roman" w:cs="Times New Roman"/>
          <w:sz w:val="24"/>
          <w:szCs w:val="24"/>
        </w:rPr>
      </w:pPr>
      <w:r w:rsidRPr="00503449">
        <w:rPr>
          <w:rFonts w:ascii="Times New Roman" w:hAnsi="Times New Roman" w:cs="Times New Roman"/>
          <w:sz w:val="24"/>
          <w:szCs w:val="24"/>
        </w:rPr>
        <w:t>Een aantal van de verbeteringen die Nederland eerder heeft bepleit, zijn enkel te realiseren via een herziening van de wettekst. Twee voorbeelden zijn het toevoegen van de Kandidatenlijst met stoffen van zeer hoge zorg (</w:t>
      </w:r>
      <w:r w:rsidRPr="00503449">
        <w:rPr>
          <w:rFonts w:ascii="Times New Roman" w:hAnsi="Times New Roman" w:cs="Times New Roman"/>
          <w:sz w:val="24"/>
          <w:szCs w:val="24"/>
          <w:u w:val="single"/>
        </w:rPr>
        <w:t>substances of very high concern, SVHC</w:t>
      </w:r>
      <w:r w:rsidRPr="00503449">
        <w:rPr>
          <w:rFonts w:ascii="Times New Roman" w:hAnsi="Times New Roman" w:cs="Times New Roman"/>
          <w:sz w:val="24"/>
          <w:szCs w:val="24"/>
        </w:rPr>
        <w:t>) als nieuwe bijlage en het voorstel om</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altijd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4"/>
          <w:sz w:val="24"/>
          <w:szCs w:val="24"/>
        </w:rPr>
        <w:t xml:space="preserve"> </w:t>
      </w:r>
      <w:r w:rsidRPr="00503449">
        <w:rPr>
          <w:rFonts w:ascii="Times New Roman" w:hAnsi="Times New Roman" w:cs="Times New Roman"/>
          <w:i/>
          <w:sz w:val="24"/>
          <w:szCs w:val="24"/>
        </w:rPr>
        <w:t>Risk</w:t>
      </w:r>
      <w:r w:rsidRPr="00503449">
        <w:rPr>
          <w:rFonts w:ascii="Times New Roman" w:hAnsi="Times New Roman" w:cs="Times New Roman"/>
          <w:i/>
          <w:spacing w:val="-5"/>
          <w:sz w:val="24"/>
          <w:szCs w:val="24"/>
        </w:rPr>
        <w:t xml:space="preserve"> </w:t>
      </w:r>
      <w:r w:rsidRPr="00503449">
        <w:rPr>
          <w:rFonts w:ascii="Times New Roman" w:hAnsi="Times New Roman" w:cs="Times New Roman"/>
          <w:i/>
          <w:sz w:val="24"/>
          <w:szCs w:val="24"/>
        </w:rPr>
        <w:t>Management</w:t>
      </w:r>
      <w:r w:rsidRPr="00503449">
        <w:rPr>
          <w:rFonts w:ascii="Times New Roman" w:hAnsi="Times New Roman" w:cs="Times New Roman"/>
          <w:i/>
          <w:spacing w:val="-5"/>
          <w:sz w:val="24"/>
          <w:szCs w:val="24"/>
        </w:rPr>
        <w:t xml:space="preserve"> </w:t>
      </w:r>
      <w:r w:rsidRPr="00503449">
        <w:rPr>
          <w:rFonts w:ascii="Times New Roman" w:hAnsi="Times New Roman" w:cs="Times New Roman"/>
          <w:i/>
          <w:sz w:val="24"/>
          <w:szCs w:val="24"/>
        </w:rPr>
        <w:t>Option</w:t>
      </w:r>
      <w:r w:rsidRPr="00503449">
        <w:rPr>
          <w:rFonts w:ascii="Times New Roman" w:hAnsi="Times New Roman" w:cs="Times New Roman"/>
          <w:i/>
          <w:spacing w:val="-4"/>
          <w:sz w:val="24"/>
          <w:szCs w:val="24"/>
        </w:rPr>
        <w:t xml:space="preserve"> </w:t>
      </w:r>
      <w:r w:rsidRPr="00503449">
        <w:rPr>
          <w:rFonts w:ascii="Times New Roman" w:hAnsi="Times New Roman" w:cs="Times New Roman"/>
          <w:i/>
          <w:sz w:val="24"/>
          <w:szCs w:val="24"/>
        </w:rPr>
        <w:t>Analysis</w:t>
      </w:r>
      <w:r w:rsidRPr="00503449">
        <w:rPr>
          <w:rFonts w:ascii="Times New Roman" w:hAnsi="Times New Roman" w:cs="Times New Roman"/>
          <w:i/>
          <w:spacing w:val="-3"/>
          <w:sz w:val="24"/>
          <w:szCs w:val="24"/>
        </w:rPr>
        <w:t xml:space="preserve"> </w:t>
      </w:r>
      <w:r w:rsidRPr="00503449">
        <w:rPr>
          <w:rFonts w:ascii="Times New Roman" w:hAnsi="Times New Roman" w:cs="Times New Roman"/>
          <w:sz w:val="24"/>
          <w:szCs w:val="24"/>
        </w:rPr>
        <w:t>(RMOA)</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stellen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beste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wetgevingsinstrument te kiezen. Deze wijzigingen vereisen een wijziging van de wettekst. Daarnaast is de uitbreiding van de generieke risicobeheersaanpak naar andere categorieën van gevaarlijke stoffen, niet mogelijk via een wijziging van de bijlagen. Het gaat hierbij om de mogelijkheid versneld stoffen met bepaalde gevaareigenschappen te verbieden in producten. Ook hervorming van de autorisatie- en restrictieprocedures, een eerder geuite wens van de Europese Commissie, kan uitsluitend worden opgelost door wijzigingen van de verordening zelf. Dat betekent echter niet dat een verandering van de praktijk niet kan plaatsvinden, bijvoorbeeld door het strenger toezien op doorlooptijden</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om de rechtszekerheid voor stakeholders te bevorderen en het verbeteren van richtsnoeren voor betere informatie en toelichting aan bedrijven en stakeholders.</w:t>
      </w:r>
    </w:p>
    <w:p w:rsidRPr="00503449" w:rsidR="0053024F" w:rsidP="00503449" w:rsidRDefault="0053024F" w14:paraId="6D549462" w14:textId="77777777">
      <w:pPr>
        <w:pStyle w:val="Plattetekst"/>
        <w:spacing w:before="242"/>
        <w:ind w:left="731" w:right="54"/>
        <w:rPr>
          <w:rFonts w:ascii="Times New Roman" w:hAnsi="Times New Roman" w:cs="Times New Roman"/>
          <w:sz w:val="24"/>
          <w:szCs w:val="24"/>
        </w:rPr>
      </w:pPr>
      <w:r w:rsidRPr="00503449">
        <w:rPr>
          <w:rFonts w:ascii="Times New Roman" w:hAnsi="Times New Roman" w:cs="Times New Roman"/>
          <w:sz w:val="24"/>
          <w:szCs w:val="24"/>
        </w:rPr>
        <w:t>Zoals ook beschreven in het non-paper over de REACH herziening, kan handhaving en toezicht van REACH worden verbeterd door de samenwerking tussen handhavingsinstanties van de lidstaten te versterken. Strengere controles op geïmporteerde producten van buiten de Europese Unie is vereist 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mens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beschermen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speelveld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gelijker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maken.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inzet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kabinet ziet op een proportionele aanpak die moet leiden tot een verbetering van de bescherming van mens en milieu en een vereenvoudiging van procedures en voorschriften.</w:t>
      </w:r>
    </w:p>
    <w:p w:rsidRPr="00503449" w:rsidR="0053024F" w:rsidP="00503449" w:rsidRDefault="0053024F" w14:paraId="60CD5C46" w14:textId="77777777">
      <w:pPr>
        <w:pStyle w:val="Plattetekst"/>
        <w:spacing w:before="1"/>
        <w:rPr>
          <w:rFonts w:ascii="Times New Roman" w:hAnsi="Times New Roman" w:cs="Times New Roman"/>
          <w:sz w:val="24"/>
          <w:szCs w:val="24"/>
        </w:rPr>
      </w:pPr>
    </w:p>
    <w:p w:rsidRPr="00503449" w:rsidR="0053024F" w:rsidP="00503449" w:rsidRDefault="0053024F" w14:paraId="4159E031" w14:textId="77777777">
      <w:pPr>
        <w:pStyle w:val="Kop1"/>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10"/>
          <w:sz w:val="24"/>
          <w:szCs w:val="24"/>
        </w:rPr>
        <w:t>9</w:t>
      </w:r>
    </w:p>
    <w:p w:rsidRPr="00503449" w:rsidR="0053024F" w:rsidP="00503449" w:rsidRDefault="0053024F" w14:paraId="2FFA8DD2" w14:textId="77777777">
      <w:pPr>
        <w:pStyle w:val="Plattetekst"/>
        <w:spacing w:before="1"/>
        <w:ind w:left="23"/>
        <w:rPr>
          <w:rFonts w:ascii="Times New Roman" w:hAnsi="Times New Roman" w:cs="Times New Roman"/>
          <w:sz w:val="24"/>
          <w:szCs w:val="24"/>
        </w:rPr>
      </w:pPr>
      <w:r w:rsidRPr="00503449">
        <w:rPr>
          <w:rFonts w:ascii="Times New Roman" w:hAnsi="Times New Roman" w:cs="Times New Roman"/>
          <w:sz w:val="24"/>
          <w:szCs w:val="24"/>
        </w:rPr>
        <w:t>De leden van de PRO-fractie zijn teleurgesteld dat het ambitieniveau om de REACH-verordening te moderniseren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scherpen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zo</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laag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inmiddels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gedegradeerd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comitologieproces.</w:t>
      </w:r>
    </w:p>
    <w:p w:rsidRPr="00503449" w:rsidR="0053024F" w:rsidP="00503449" w:rsidRDefault="0053024F" w14:paraId="30F349C5" w14:textId="77777777">
      <w:pPr>
        <w:pStyle w:val="Plattetekst"/>
        <w:spacing w:before="40"/>
        <w:ind w:left="23" w:right="84"/>
        <w:rPr>
          <w:rFonts w:ascii="Times New Roman" w:hAnsi="Times New Roman" w:cs="Times New Roman"/>
          <w:sz w:val="24"/>
          <w:szCs w:val="24"/>
        </w:rPr>
      </w:pPr>
      <w:r w:rsidRPr="00503449">
        <w:rPr>
          <w:rFonts w:ascii="Times New Roman" w:hAnsi="Times New Roman" w:cs="Times New Roman"/>
          <w:sz w:val="24"/>
          <w:szCs w:val="24"/>
        </w:rPr>
        <w:t>Deze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vragen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meer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toelichting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hoe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hier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desondanks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democratisch</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gelegitimeerde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participatie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op mogelijk is. Wat is nu wél de inzet?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Of is het de bedoeling om vooral de chemische industrie te ontzien in plaats van mens en milieu?</w:t>
      </w:r>
    </w:p>
    <w:p w:rsidRPr="00503449" w:rsidR="0053024F" w:rsidP="00503449" w:rsidRDefault="0053024F" w14:paraId="0061E59C" w14:textId="77777777">
      <w:pPr>
        <w:pStyle w:val="Plattetekst"/>
        <w:spacing w:before="1"/>
        <w:rPr>
          <w:rFonts w:ascii="Times New Roman" w:hAnsi="Times New Roman" w:cs="Times New Roman"/>
          <w:sz w:val="24"/>
          <w:szCs w:val="24"/>
        </w:rPr>
      </w:pPr>
    </w:p>
    <w:p w:rsidRPr="00503449" w:rsidR="0053024F" w:rsidP="00503449" w:rsidRDefault="0053024F" w14:paraId="46B23962" w14:textId="77777777">
      <w:pPr>
        <w:pStyle w:val="Kop1"/>
        <w:spacing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3E5048C8" w14:textId="77777777">
      <w:pPr>
        <w:pStyle w:val="Plattetekst"/>
        <w:ind w:left="731" w:right="88"/>
        <w:rPr>
          <w:rFonts w:ascii="Times New Roman" w:hAnsi="Times New Roman" w:cs="Times New Roman"/>
          <w:sz w:val="24"/>
          <w:szCs w:val="24"/>
        </w:rPr>
      </w:pPr>
      <w:r w:rsidRPr="00503449">
        <w:rPr>
          <w:rFonts w:ascii="Times New Roman" w:hAnsi="Times New Roman" w:cs="Times New Roman"/>
          <w:sz w:val="24"/>
          <w:szCs w:val="24"/>
        </w:rPr>
        <w:t>De democratisch tot stand gekomen tekst van REACH, vastgesteld door Europees Parlement en de Raad, heeft de Europese Commissie de bevoegdheid toegekend om de bijlagen van REACH aan te passen aan voortgang in de wetenschap. Via comitologie kunnen geen structurele wijzigingen aan teksten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doorgevoerd.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Daarmee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sluipweg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democratische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participatie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buiten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 deur te houden.</w:t>
      </w:r>
    </w:p>
    <w:p w:rsidRPr="00503449" w:rsidR="0053024F" w:rsidP="00503449" w:rsidRDefault="0053024F" w14:paraId="29050343" w14:textId="77777777">
      <w:pPr>
        <w:pStyle w:val="Plattetekst"/>
        <w:spacing w:before="1"/>
        <w:ind w:left="731" w:right="116"/>
        <w:rPr>
          <w:rFonts w:ascii="Times New Roman" w:hAnsi="Times New Roman" w:cs="Times New Roman"/>
          <w:sz w:val="24"/>
          <w:szCs w:val="24"/>
        </w:rPr>
      </w:pPr>
      <w:r w:rsidRPr="00503449">
        <w:rPr>
          <w:rFonts w:ascii="Times New Roman" w:hAnsi="Times New Roman" w:cs="Times New Roman"/>
          <w:sz w:val="24"/>
          <w:szCs w:val="24"/>
        </w:rPr>
        <w:t>De Nederlandse inzet is aangegeven in de beantwoording op vragen 7 en 8 en ziet op een bescherming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mens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ook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verbetering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concurrentiepositie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 chemische industrie.</w:t>
      </w:r>
    </w:p>
    <w:p w:rsidRPr="00503449" w:rsidR="0053024F" w:rsidP="00503449" w:rsidRDefault="0053024F" w14:paraId="405AFCAE" w14:textId="77777777">
      <w:pPr>
        <w:pStyle w:val="Plattetekst"/>
        <w:rPr>
          <w:rFonts w:ascii="Times New Roman" w:hAnsi="Times New Roman" w:cs="Times New Roman"/>
          <w:sz w:val="24"/>
          <w:szCs w:val="24"/>
        </w:rPr>
      </w:pPr>
    </w:p>
    <w:p w:rsidRPr="00503449" w:rsidR="0053024F" w:rsidP="00503449" w:rsidRDefault="0053024F" w14:paraId="7386FFCD" w14:textId="77777777">
      <w:pPr>
        <w:pStyle w:val="Kop1"/>
        <w:spacing w:line="244" w:lineRule="exact"/>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10</w:t>
      </w:r>
    </w:p>
    <w:p w:rsidRPr="00503449" w:rsidR="0053024F" w:rsidP="00503449" w:rsidRDefault="0053024F" w14:paraId="1D1057A2" w14:textId="77777777">
      <w:pPr>
        <w:pStyle w:val="Plattetekst"/>
        <w:ind w:left="23" w:right="88"/>
        <w:rPr>
          <w:rFonts w:ascii="Times New Roman" w:hAnsi="Times New Roman" w:cs="Times New Roman"/>
          <w:sz w:val="24"/>
          <w:szCs w:val="24"/>
        </w:rPr>
      </w:pP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PRO-fractie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vragen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nationaal</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Europees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zetten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generiek productieverbod van PFAS. Omdat dit persistente stoffen zijn, is dat de </w:t>
      </w:r>
      <w:r w:rsidRPr="00503449">
        <w:rPr>
          <w:rFonts w:ascii="Times New Roman" w:hAnsi="Times New Roman" w:cs="Times New Roman"/>
          <w:sz w:val="24"/>
          <w:szCs w:val="24"/>
        </w:rPr>
        <w:lastRenderedPageBreak/>
        <w:t>enige optie. Deze leden erkennen dat er handige toepassingen zijn, maar de mensheid heeft het millennia lang zonder gedaan. De zeer beperkte toepassingen voor bijvoorbeeld levensreddende geneesmiddelen waar nog geen alternatieven voor zijn, kunnen desnoods een tijdelijke uitzondering krijgen.</w:t>
      </w:r>
    </w:p>
    <w:p w:rsidRPr="00503449" w:rsidR="0053024F" w:rsidP="00503449" w:rsidRDefault="0053024F" w14:paraId="16FE9495" w14:textId="77777777">
      <w:pPr>
        <w:pStyle w:val="Plattetekst"/>
        <w:ind w:left="23" w:right="88"/>
        <w:rPr>
          <w:rFonts w:ascii="Times New Roman" w:hAnsi="Times New Roman" w:cs="Times New Roman"/>
          <w:sz w:val="24"/>
          <w:szCs w:val="24"/>
        </w:rPr>
      </w:pPr>
      <w:r w:rsidRPr="00503449">
        <w:rPr>
          <w:rFonts w:ascii="Times New Roman" w:hAnsi="Times New Roman" w:cs="Times New Roman"/>
          <w:sz w:val="24"/>
          <w:szCs w:val="24"/>
        </w:rPr>
        <w:t>Voor alle andere toepassingen zijn dezelfde alternatieven beschikbaar die we hadden voor de uitvinding van PFAS. Dus wachten tot de chemische industrie een alternatief product gevonden heeft dat ze met evenveel winst kan verkopen, is onnodig voor een verbod. Bovendien verwachten deze leden dat juist een verbod de industrie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zal</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stimuleren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alternatieven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vinden.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aankondiging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Commissie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vooral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gebruik in consumentenproducten te beperken is wat deze leden betreft dan ook de verkeerde insteek. Deelt de staatssecretaris dit uitgangspunt? Het is de PFAS-productie, niet de verwerking tot consumentenproducten, die moet worden verboden. Juist ook de toepassing in industrie en landbouw moet worden aangepakt.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Alleen een productieverbod voorkomt verdere ophoping in het milieu en dus blootstelling van mensen aan PFAS via water en voedsel.</w:t>
      </w:r>
    </w:p>
    <w:p w:rsidRPr="00503449" w:rsidR="0053024F" w:rsidP="00503449" w:rsidRDefault="0053024F" w14:paraId="3F96CA7B" w14:textId="77777777">
      <w:pPr>
        <w:pStyle w:val="Plattetekst"/>
        <w:spacing w:before="1"/>
        <w:rPr>
          <w:rFonts w:ascii="Times New Roman" w:hAnsi="Times New Roman" w:cs="Times New Roman"/>
          <w:sz w:val="24"/>
          <w:szCs w:val="24"/>
        </w:rPr>
      </w:pPr>
    </w:p>
    <w:p w:rsidRPr="00503449" w:rsidR="0053024F" w:rsidP="00503449" w:rsidRDefault="0053024F" w14:paraId="16E2ACEC" w14:textId="77777777">
      <w:pPr>
        <w:pStyle w:val="Kop1"/>
        <w:spacing w:before="1"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1110A437" w14:textId="77777777">
      <w:pPr>
        <w:pStyle w:val="Plattetekst"/>
        <w:ind w:left="731" w:right="84" w:hanging="1"/>
        <w:rPr>
          <w:rFonts w:ascii="Times New Roman" w:hAnsi="Times New Roman" w:cs="Times New Roman"/>
          <w:sz w:val="24"/>
          <w:szCs w:val="24"/>
        </w:rPr>
      </w:pPr>
      <w:r w:rsidRPr="00503449">
        <w:rPr>
          <w:rFonts w:ascii="Times New Roman" w:hAnsi="Times New Roman" w:cs="Times New Roman"/>
          <w:sz w:val="24"/>
          <w:szCs w:val="24"/>
        </w:rPr>
        <w:t>Het kabinet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deelt het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uitgangspunt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PFAS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in het milieu zoveel</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mogelijk</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moet worden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beperkt.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Het probleem</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PFAS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milieu</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terechtkomt,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vrijwel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weg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krijgen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Bij voortgaande emissies naar het milieu nemen risico’s op schade voor de gezondheid toe. Het is daarom belangrijk dat die emissies naar het milieu zo ver mogelijk worden teruggedrongen.</w:t>
      </w:r>
    </w:p>
    <w:p w:rsidRPr="00503449" w:rsidR="0053024F" w:rsidP="00503449" w:rsidRDefault="0053024F" w14:paraId="46789A96" w14:textId="77777777">
      <w:pPr>
        <w:pStyle w:val="Plattetekst"/>
        <w:spacing w:before="1"/>
        <w:rPr>
          <w:rFonts w:ascii="Times New Roman" w:hAnsi="Times New Roman" w:cs="Times New Roman"/>
          <w:sz w:val="24"/>
          <w:szCs w:val="24"/>
        </w:rPr>
      </w:pPr>
    </w:p>
    <w:p w:rsidRPr="00503449" w:rsidR="0053024F" w:rsidP="00503449" w:rsidRDefault="0053024F" w14:paraId="1BCF46B5" w14:textId="77777777">
      <w:pPr>
        <w:pStyle w:val="Plattetekst"/>
        <w:ind w:left="731" w:right="43"/>
        <w:rPr>
          <w:rFonts w:ascii="Times New Roman" w:hAnsi="Times New Roman" w:cs="Times New Roman"/>
          <w:sz w:val="24"/>
          <w:szCs w:val="24"/>
        </w:rPr>
      </w:pP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oorspronkelijke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restrictievoorstel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uitgegaan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verbod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alle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toepassingen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behalve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de paar categorieën die zijn uitgezonderd (gewasbeschermingsmiddelen, biociden en (dier)geneesmiddelen) - met wel overgangstermijnen die opliepen naarmate het belang van de toepassing en de verwachting ten aanzien van het beschikbaar komen van alternatieven. Het Europees Agentschap voor Chemische Stoffen (ECHA) heeft op basis van inbreng in de openbare raadpleging ook een alternatief scenario bekeken, om voor bepaalde industriële toepassingen in plaats van een verbod, strenge eisen te stellen aan emissies tijdens productie, gebruik en in de </w:t>
      </w:r>
      <w:r w:rsidRPr="00503449">
        <w:rPr>
          <w:rFonts w:ascii="Times New Roman" w:hAnsi="Times New Roman" w:cs="Times New Roman"/>
          <w:spacing w:val="-2"/>
          <w:sz w:val="24"/>
          <w:szCs w:val="24"/>
        </w:rPr>
        <w:t>afvalfase.</w:t>
      </w:r>
    </w:p>
    <w:p w:rsidRPr="00503449" w:rsidR="0053024F" w:rsidP="00503449" w:rsidRDefault="0053024F" w14:paraId="79D85BE7" w14:textId="77777777">
      <w:pPr>
        <w:pStyle w:val="Plattetekst"/>
        <w:rPr>
          <w:rFonts w:ascii="Times New Roman" w:hAnsi="Times New Roman" w:cs="Times New Roman"/>
          <w:sz w:val="24"/>
          <w:szCs w:val="24"/>
        </w:rPr>
      </w:pPr>
    </w:p>
    <w:p w:rsidRPr="00503449" w:rsidR="0053024F" w:rsidP="00503449" w:rsidRDefault="0053024F" w14:paraId="7C4A9810" w14:textId="77777777">
      <w:pPr>
        <w:pStyle w:val="Plattetekst"/>
        <w:spacing w:before="1"/>
        <w:ind w:left="731" w:right="88"/>
        <w:rPr>
          <w:rFonts w:ascii="Times New Roman" w:hAnsi="Times New Roman" w:cs="Times New Roman"/>
          <w:sz w:val="24"/>
          <w:szCs w:val="24"/>
        </w:rPr>
      </w:pPr>
      <w:r w:rsidRPr="00503449">
        <w:rPr>
          <w:rFonts w:ascii="Times New Roman" w:hAnsi="Times New Roman" w:cs="Times New Roman"/>
          <w:sz w:val="24"/>
          <w:szCs w:val="24"/>
        </w:rPr>
        <w:t>Het uiteindelijke voorstel van de Europese Commissie zal worden beoordeeld op basis van de effectiviteit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voorgenomen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restricties</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emissies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PFAS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naar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reduceren.</w:t>
      </w:r>
    </w:p>
    <w:p w:rsidRPr="00503449" w:rsidR="0053024F" w:rsidP="00503449" w:rsidRDefault="0053024F" w14:paraId="54B8946C" w14:textId="77777777">
      <w:pPr>
        <w:pStyle w:val="Kop1"/>
        <w:spacing w:before="243"/>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11</w:t>
      </w:r>
    </w:p>
    <w:p w:rsidRPr="00503449" w:rsidR="0053024F" w:rsidP="00503449" w:rsidRDefault="0053024F" w14:paraId="6EA5C19D" w14:textId="47778978">
      <w:pPr>
        <w:pStyle w:val="Plattetekst"/>
        <w:spacing w:before="1"/>
        <w:ind w:left="23" w:right="41"/>
        <w:rPr>
          <w:rFonts w:ascii="Times New Roman" w:hAnsi="Times New Roman" w:cs="Times New Roman"/>
          <w:sz w:val="24"/>
          <w:szCs w:val="24"/>
        </w:rPr>
      </w:pPr>
      <w:r w:rsidRPr="00503449">
        <w:rPr>
          <w:rFonts w:ascii="Times New Roman" w:hAnsi="Times New Roman" w:cs="Times New Roman"/>
          <w:sz w:val="24"/>
          <w:szCs w:val="24"/>
        </w:rPr>
        <w:t>De leden van de Partij voor de Dieren-fractie vragen of de staatssecretaris kan toezeggen dat zij tijdens het informele ‘REACH-up’-overleg dat zij gaat initiëren, ook het onderwerp PFAS in pesticiden zal bespreken, en uitvraagt of en, zo ja, hoe collega’s deze giftige stoffen in hun voedsel nationaal gaan verminderen en uitbannen. En kan ze toezeggen dat ze zal verkennen of er interesse is om een Europese kopgroep te starten 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Europa</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gaan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pleiten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Europees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verbod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PFAS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pesticiden?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daarnaast bereid om tijdens het ‘REACH up’-overleg een (online of fysieke) afspraak te maken tussen de staatssecretaris, de minister van LVVN, en de Deense ministers verantwoordelijk voor milieu en pesticiden, om</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te leren van het</w:t>
      </w:r>
      <w:r w:rsidRPr="00503449" w:rsidR="009940AA">
        <w:rPr>
          <w:rFonts w:ascii="Times New Roman" w:hAnsi="Times New Roman" w:cs="Times New Roman"/>
          <w:sz w:val="24"/>
          <w:szCs w:val="24"/>
        </w:rPr>
        <w:t xml:space="preserve"> </w:t>
      </w:r>
      <w:r w:rsidRPr="00503449">
        <w:rPr>
          <w:rFonts w:ascii="Times New Roman" w:hAnsi="Times New Roman" w:cs="Times New Roman"/>
          <w:sz w:val="24"/>
          <w:szCs w:val="24"/>
        </w:rPr>
        <w:t>Deense PFAS-verbod? Specifiek om te leren hoe lang het heeft geduurd om van idee tot invoering te gaan en of en, zo ja, welke positieve effecten al merkbaar zijn? Zo ja, kan de staatssecretaris de lessen daarna met de Tweede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Kamer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delen?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waarom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hiertoe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bereid?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na</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de Milieuraad een overzicht sturen van landen die nationaal aanvullende maatregelen treffen om PFAS in hun leefomgeving te verminderen en, zo ja, welke landen dit zijn en welke maatregelen zij </w:t>
      </w:r>
      <w:r w:rsidRPr="00503449">
        <w:rPr>
          <w:rFonts w:ascii="Times New Roman" w:hAnsi="Times New Roman" w:cs="Times New Roman"/>
          <w:sz w:val="24"/>
          <w:szCs w:val="24"/>
        </w:rPr>
        <w:lastRenderedPageBreak/>
        <w:t>overwegen?</w:t>
      </w:r>
    </w:p>
    <w:p w:rsidRPr="00503449" w:rsidR="0053024F" w:rsidP="00503449" w:rsidRDefault="0053024F" w14:paraId="68018D02" w14:textId="77777777">
      <w:pPr>
        <w:pStyle w:val="Plattetekst"/>
        <w:spacing w:before="1"/>
        <w:rPr>
          <w:rFonts w:ascii="Times New Roman" w:hAnsi="Times New Roman" w:cs="Times New Roman"/>
          <w:sz w:val="24"/>
          <w:szCs w:val="24"/>
        </w:rPr>
      </w:pPr>
    </w:p>
    <w:p w:rsidRPr="00503449" w:rsidR="0053024F" w:rsidP="00503449" w:rsidRDefault="0053024F" w14:paraId="1E8B7200" w14:textId="77777777">
      <w:pPr>
        <w:pStyle w:val="Kop1"/>
        <w:spacing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66A12F88" w14:textId="77777777">
      <w:pPr>
        <w:pStyle w:val="Plattetekst"/>
        <w:ind w:left="731" w:right="65"/>
        <w:rPr>
          <w:rFonts w:ascii="Times New Roman" w:hAnsi="Times New Roman" w:cs="Times New Roman"/>
          <w:sz w:val="24"/>
          <w:szCs w:val="24"/>
        </w:rPr>
      </w:pPr>
      <w:r w:rsidRPr="00503449">
        <w:rPr>
          <w:rFonts w:ascii="Times New Roman" w:hAnsi="Times New Roman" w:cs="Times New Roman"/>
          <w:sz w:val="24"/>
          <w:szCs w:val="24"/>
        </w:rPr>
        <w:t>Het kabinet hanteert ten aanzien van biociden de lijn dat Nederland tegen de toelating van PFAS bevattende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werkzame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stoffen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zijn.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betreffende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EU-comité</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gestemd,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stemt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Nederland standaard tegen. Deze lijn zal de staatssecretaris van Infrastructuur en Waterstaat</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delen met de REACH-UP in collega’s in Luxemburg en hier steun voor vragen. Daarbij is het belangrijk te vermelden dat voor enkele plagen geen alternatief beschikbaar is. Zo is het enige middel tegen termieten een middel op basis van PFAS. Termieten niet meer bestrijden zal leiden tot schade aan bossen en woningen. Ten aanzien van gewasbeschermingsmiddelen heeft de daartoe verantwoordelijke staatssecretaris van LVVN de Kamer op 19 januari 2026 schriftelijk geïnformeerd (Kamerstuk 27858, nr. 739) dat, op basis van nieuwe wetenschappelijke informatie uit Denemarken, 46 gewasbeschermingsmiddelen worden her beoordeeld. Het kabinet heeft vertrouwen in het Ctgb die deze herbeoordeling als onafhankelijke beoordelingsautoriteit uitvoert. De staatssecretaris van Infrastructuur en Waterstaat zal in REACH-UP vragen welke strategieën andere landen erop na houden om het gebruik van deze middelen te beperken en indien daar nuttige informatie uit volgt te delen met de kamer.</w:t>
      </w:r>
    </w:p>
    <w:p w:rsidRPr="00503449" w:rsidR="0053024F" w:rsidP="00503449" w:rsidRDefault="0053024F" w14:paraId="50A963D3" w14:textId="77777777">
      <w:pPr>
        <w:pStyle w:val="Plattetekst"/>
        <w:spacing w:before="2"/>
        <w:rPr>
          <w:rFonts w:ascii="Times New Roman" w:hAnsi="Times New Roman" w:cs="Times New Roman"/>
          <w:sz w:val="24"/>
          <w:szCs w:val="24"/>
        </w:rPr>
      </w:pPr>
    </w:p>
    <w:p w:rsidRPr="00503449" w:rsidR="0053024F" w:rsidP="00503449" w:rsidRDefault="0053024F" w14:paraId="0D677351" w14:textId="77777777">
      <w:pPr>
        <w:pStyle w:val="Plattetekst"/>
        <w:ind w:left="731" w:right="41"/>
        <w:rPr>
          <w:rFonts w:ascii="Times New Roman" w:hAnsi="Times New Roman" w:cs="Times New Roman"/>
          <w:sz w:val="24"/>
          <w:szCs w:val="24"/>
        </w:rPr>
      </w:pPr>
      <w:r w:rsidRPr="00503449">
        <w:rPr>
          <w:rFonts w:ascii="Times New Roman" w:hAnsi="Times New Roman" w:cs="Times New Roman"/>
          <w:sz w:val="24"/>
          <w:szCs w:val="24"/>
        </w:rPr>
        <w:t>Er zijn twee landen die nationale maatregelen hebben om het op de markt brengen van producten te beperken. In Frankrijk geldt een verbod voor PFAS in skiwas, cosmetica en een deel van textiel (schoenen en kleding). In Denemarken geldt eveneens een verbod op PFAS in schoenen en kleding, maar alleen indien een bepaald gehalte aan PFAS wordt overschreden. Door het hanteren van die gewichtsgrens is niet duidelijk hoeveel producten onder dit verbod vallen. De Europese regelgeving inzake organische voedselcontactmaterialen kent een procedure waarbij op nationaal niveau maatregelen mogelijk zijn tegen aanwezigheid van stoffen. Denemarken maakt daar sinds 2020 gebruik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PFAS,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Nederland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heeft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sinds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2022</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toelating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vier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veelgebruikte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PFAS-stoffen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 dergelijke materialen ingetrokken.</w:t>
      </w:r>
    </w:p>
    <w:p w:rsidRPr="00503449" w:rsidR="0053024F" w:rsidP="00503449" w:rsidRDefault="0053024F" w14:paraId="54BF9FD9" w14:textId="77777777">
      <w:pPr>
        <w:pStyle w:val="Plattetekst"/>
        <w:rPr>
          <w:rFonts w:ascii="Times New Roman" w:hAnsi="Times New Roman" w:cs="Times New Roman"/>
          <w:sz w:val="24"/>
          <w:szCs w:val="24"/>
        </w:rPr>
      </w:pPr>
    </w:p>
    <w:p w:rsidRPr="00503449" w:rsidR="0053024F" w:rsidP="00503449" w:rsidRDefault="0053024F" w14:paraId="5664353A" w14:textId="77777777">
      <w:pPr>
        <w:pStyle w:val="Kop1"/>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12</w:t>
      </w:r>
    </w:p>
    <w:p w:rsidRPr="00503449" w:rsidR="0053024F" w:rsidP="00503449" w:rsidRDefault="0053024F" w14:paraId="5D5AD367" w14:textId="77777777">
      <w:pPr>
        <w:pStyle w:val="Plattetekst"/>
        <w:spacing w:before="1"/>
        <w:ind w:left="23"/>
        <w:rPr>
          <w:rFonts w:ascii="Times New Roman" w:hAnsi="Times New Roman" w:cs="Times New Roman"/>
          <w:sz w:val="24"/>
          <w:szCs w:val="24"/>
        </w:rPr>
      </w:pPr>
      <w:r w:rsidRPr="00503449">
        <w:rPr>
          <w:rFonts w:ascii="Times New Roman" w:hAnsi="Times New Roman" w:cs="Times New Roman"/>
          <w:sz w:val="24"/>
          <w:szCs w:val="24"/>
        </w:rPr>
        <w:t>De leden van de Partij voor de Dieren-fractie vragen of de staatssecretaris inmiddels meer inzicht kan geven in 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comitologieproces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REACH:</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wanneer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gaat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start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welke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onderwerpen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zullen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gewijzigd? Heeft de staatssecretaris daarnaast al duidelijkheid wanneer de Europese PFAS-restrictie daadwerkelijk in zal gaan? Hoe schat de staatssecretaris het krachtenveld in tussen de lidstaten bij de behandeling van de PFAS-restrictie in het REACH-comité? Voorziet zij hierbij nog problemen? Wat vindt de staatssecretaris van de aankondiging van de betrokken Eurocommissarissen dat de restrictie voornamelijk betrekking zal hebben op consumentenproducten, en hoe vat zij het begrip ‘</w:t>
      </w:r>
      <w:r w:rsidRPr="00503449">
        <w:rPr>
          <w:rFonts w:ascii="Times New Roman" w:hAnsi="Times New Roman" w:cs="Times New Roman"/>
          <w:i/>
          <w:sz w:val="24"/>
          <w:szCs w:val="24"/>
        </w:rPr>
        <w:t xml:space="preserve">essential use’ </w:t>
      </w:r>
      <w:r w:rsidRPr="00503449">
        <w:rPr>
          <w:rFonts w:ascii="Times New Roman" w:hAnsi="Times New Roman" w:cs="Times New Roman"/>
          <w:sz w:val="24"/>
          <w:szCs w:val="24"/>
        </w:rPr>
        <w:t>in dit verband op?</w:t>
      </w:r>
    </w:p>
    <w:p w:rsidRPr="00503449" w:rsidR="0053024F" w:rsidP="00503449" w:rsidRDefault="0053024F" w14:paraId="006CEE63" w14:textId="77777777">
      <w:pPr>
        <w:pStyle w:val="Plattetekst"/>
        <w:rPr>
          <w:rFonts w:ascii="Times New Roman" w:hAnsi="Times New Roman" w:cs="Times New Roman"/>
          <w:sz w:val="24"/>
          <w:szCs w:val="24"/>
        </w:rPr>
      </w:pPr>
    </w:p>
    <w:p w:rsidRPr="00503449" w:rsidR="0053024F" w:rsidP="00503449" w:rsidRDefault="0053024F" w14:paraId="6E0208E1" w14:textId="77777777">
      <w:pPr>
        <w:pStyle w:val="Kop1"/>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5C3E0392" w14:textId="654715CA">
      <w:pPr>
        <w:pStyle w:val="Plattetekst"/>
        <w:ind w:left="731" w:right="26"/>
        <w:rPr>
          <w:rFonts w:ascii="Times New Roman" w:hAnsi="Times New Roman" w:cs="Times New Roman"/>
          <w:sz w:val="24"/>
          <w:szCs w:val="24"/>
        </w:rPr>
      </w:pP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Europese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Commissie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nog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planning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bekendgemaakt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ook</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aangegeven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welke onderwerpen zullen worden gewijzigd. Hierop is dus nog geen </w:t>
      </w:r>
      <w:r w:rsidRPr="00503449">
        <w:rPr>
          <w:rFonts w:ascii="Times New Roman" w:hAnsi="Times New Roman" w:cs="Times New Roman"/>
          <w:sz w:val="24"/>
          <w:szCs w:val="24"/>
        </w:rPr>
        <w:lastRenderedPageBreak/>
        <w:t>zicht. Zoals ook aangegeven in de brief van 5 februari jl.,</w:t>
      </w:r>
      <w:r w:rsidRPr="00503449" w:rsidR="009940AA">
        <w:rPr>
          <w:rStyle w:val="Voetnootmarkering"/>
          <w:rFonts w:ascii="Times New Roman" w:hAnsi="Times New Roman" w:cs="Times New Roman"/>
          <w:sz w:val="24"/>
          <w:szCs w:val="24"/>
        </w:rPr>
        <w:footnoteReference w:id="6"/>
      </w:r>
      <w:r w:rsidRPr="00503449">
        <w:rPr>
          <w:rFonts w:ascii="Times New Roman" w:hAnsi="Times New Roman" w:cs="Times New Roman"/>
          <w:sz w:val="24"/>
          <w:szCs w:val="24"/>
        </w:rPr>
        <w:t xml:space="preserve"> zal het kabinet de Kamer op de hoogte houden over nieuwe ontwikkelingen. Zie de beantwoording van vraag 7 voor het tijdspad van de restrictie (naar verwachting medio 2027 een voorstel, waarna er hopelijk eind 2027 overeenstemming wordt bereikt). Veel lidstaten kampen met problemen door PFAS-vervuiling. Al in 2019 zijn Raadsconclusie van deze strekking unaniem door de Milieuraad aangenomen</w:t>
      </w:r>
      <w:r w:rsidRPr="00503449" w:rsidR="009940AA">
        <w:rPr>
          <w:rStyle w:val="Voetnootmarkering"/>
          <w:rFonts w:ascii="Times New Roman" w:hAnsi="Times New Roman" w:cs="Times New Roman"/>
          <w:sz w:val="24"/>
          <w:szCs w:val="24"/>
        </w:rPr>
        <w:footnoteReference w:id="7"/>
      </w:r>
      <w:r w:rsidRPr="00503449">
        <w:rPr>
          <w:rFonts w:ascii="Times New Roman" w:hAnsi="Times New Roman" w:cs="Times New Roman"/>
          <w:sz w:val="24"/>
          <w:szCs w:val="24"/>
        </w:rPr>
        <w:t>. Daarmee is de verwachting dat de bereidheid tot actie groot is. Gelijktijdig kunnen bepaalde nationale belangen ook een rol gaan spelen. Daarom is het belangrijk dat het voorstel voor een restrictie een degelijke wetenschappelijke basis heeft. Nederland heeft daar zowel bij het indienen van het restrictievoorstel als bij het verwerken van inbreng daarop in de openbare raadpleging, hard aan meegewerkt en gaat ook door met het verlenen van wetenschappelijke</w:t>
      </w:r>
      <w:r w:rsidRPr="00503449" w:rsidR="009940AA">
        <w:rPr>
          <w:rFonts w:ascii="Times New Roman" w:hAnsi="Times New Roman" w:cs="Times New Roman"/>
          <w:sz w:val="24"/>
          <w:szCs w:val="24"/>
        </w:rPr>
        <w:t xml:space="preserve"> </w:t>
      </w:r>
      <w:r w:rsidRPr="00503449">
        <w:rPr>
          <w:rFonts w:ascii="Times New Roman" w:hAnsi="Times New Roman" w:cs="Times New Roman"/>
          <w:sz w:val="24"/>
          <w:szCs w:val="24"/>
        </w:rPr>
        <w:t>ondersteuning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Commissie.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doel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restrictie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komen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verbod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maar om</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te zorgen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dat 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emissies van PFAS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naar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 milieu zo</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ver mogelijk worden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gereduceerd. Daar</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zal het kabinet het Commissievoorstel straks op beoordelen.</w:t>
      </w:r>
    </w:p>
    <w:p w:rsidRPr="00503449" w:rsidR="0053024F" w:rsidP="00503449" w:rsidRDefault="0053024F" w14:paraId="521BD4E0" w14:textId="77777777">
      <w:pPr>
        <w:pStyle w:val="Plattetekst"/>
        <w:ind w:left="731" w:right="88"/>
        <w:rPr>
          <w:rFonts w:ascii="Times New Roman" w:hAnsi="Times New Roman" w:cs="Times New Roman"/>
          <w:sz w:val="24"/>
          <w:szCs w:val="24"/>
        </w:rPr>
      </w:pP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REACH-verordening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vereist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daarbij</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onderbouwing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risico</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weging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daarvan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met sociaaleconomische gevolgen. Op grond daarvan wordt bepaald of een maatregel nodig en proportioneel is. Daarop zal het kabinet zijn positie bepalen.</w:t>
      </w:r>
    </w:p>
    <w:p w:rsidRPr="00503449" w:rsidR="0053024F" w:rsidP="00503449" w:rsidRDefault="0053024F" w14:paraId="10C2713E" w14:textId="77777777">
      <w:pPr>
        <w:pStyle w:val="Plattetekst"/>
        <w:spacing w:before="1"/>
        <w:rPr>
          <w:rFonts w:ascii="Times New Roman" w:hAnsi="Times New Roman" w:cs="Times New Roman"/>
          <w:sz w:val="24"/>
          <w:szCs w:val="24"/>
        </w:rPr>
      </w:pPr>
    </w:p>
    <w:p w:rsidRPr="00503449" w:rsidR="0053024F" w:rsidP="00503449" w:rsidRDefault="0053024F" w14:paraId="0E7EFF2A" w14:textId="77777777">
      <w:pPr>
        <w:pStyle w:val="Kop1"/>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13</w:t>
      </w:r>
    </w:p>
    <w:p w:rsidRPr="00503449" w:rsidR="0053024F" w:rsidP="00503449" w:rsidRDefault="0053024F" w14:paraId="390FA51B" w14:textId="77777777">
      <w:pPr>
        <w:pStyle w:val="Plattetekst"/>
        <w:spacing w:before="1"/>
        <w:ind w:left="23" w:right="34"/>
        <w:rPr>
          <w:rFonts w:ascii="Times New Roman" w:hAnsi="Times New Roman" w:cs="Times New Roman"/>
          <w:sz w:val="24"/>
          <w:szCs w:val="24"/>
        </w:rPr>
      </w:pPr>
      <w:r w:rsidRPr="00503449">
        <w:rPr>
          <w:rFonts w:ascii="Times New Roman" w:hAnsi="Times New Roman" w:cs="Times New Roman"/>
          <w:sz w:val="24"/>
          <w:szCs w:val="24"/>
        </w:rPr>
        <w:t>De leden van de Partij voor de Dieren-fractie merken op dat de staatssecretaris wil inbrengen dat Nederland zich inzet om het aantal chemicaliën in drinkwater te verminderen. Kan de staatssecretaris, naast</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verkenningen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onderzoeken,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toelichten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welke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concrete</w:t>
      </w:r>
      <w:r w:rsidRPr="00503449">
        <w:rPr>
          <w:rFonts w:ascii="Times New Roman" w:hAnsi="Times New Roman" w:cs="Times New Roman"/>
          <w:spacing w:val="-6"/>
          <w:sz w:val="24"/>
          <w:szCs w:val="24"/>
        </w:rPr>
        <w:t xml:space="preserve"> </w:t>
      </w:r>
      <w:r w:rsidRPr="00503449">
        <w:rPr>
          <w:rFonts w:ascii="Times New Roman" w:hAnsi="Times New Roman" w:cs="Times New Roman"/>
          <w:sz w:val="24"/>
          <w:szCs w:val="24"/>
        </w:rPr>
        <w:t>maatregelen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hier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bedoelt?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staatssecretaris toezeggen dat zij zich tijdens de Milieuraad uitspreekt voor aansluiting bij de lidstaten die bezwaar maken tegen wijzigingen van REACH wanneer deze het huidige beschermingsniveau verminderen?</w:t>
      </w:r>
    </w:p>
    <w:p w:rsidRPr="00503449" w:rsidR="0053024F" w:rsidP="00503449" w:rsidRDefault="0053024F" w14:paraId="283DD527" w14:textId="77777777">
      <w:pPr>
        <w:pStyle w:val="Kop1"/>
        <w:spacing w:before="243"/>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6726F290" w14:textId="77777777">
      <w:pPr>
        <w:pStyle w:val="Plattetekst"/>
        <w:spacing w:before="1"/>
        <w:ind w:left="731"/>
        <w:rPr>
          <w:rFonts w:ascii="Times New Roman" w:hAnsi="Times New Roman" w:cs="Times New Roman"/>
          <w:sz w:val="24"/>
          <w:szCs w:val="24"/>
        </w:rPr>
      </w:pP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blijft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inzetten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voldoen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eisen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Kader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Richtlijn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verbeteren van de kwaliteit van het grond- en oppervlakte water dat wordt gebruikt als bron voor drinkwater.</w:t>
      </w:r>
    </w:p>
    <w:p w:rsidRPr="00503449" w:rsidR="0053024F" w:rsidP="00503449" w:rsidRDefault="0053024F" w14:paraId="5C345D65" w14:textId="77777777">
      <w:pPr>
        <w:pStyle w:val="Plattetekst"/>
        <w:spacing w:before="1"/>
        <w:ind w:left="731" w:right="88"/>
        <w:rPr>
          <w:rFonts w:ascii="Times New Roman" w:hAnsi="Times New Roman" w:cs="Times New Roman"/>
          <w:sz w:val="24"/>
          <w:szCs w:val="24"/>
        </w:rPr>
      </w:pPr>
      <w:r w:rsidRPr="00503449">
        <w:rPr>
          <w:rFonts w:ascii="Times New Roman" w:hAnsi="Times New Roman" w:cs="Times New Roman"/>
          <w:sz w:val="24"/>
          <w:szCs w:val="24"/>
        </w:rPr>
        <w:t>Daarnaast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investeren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drinkwaterbedrijven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geavanceerde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zuivering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schoon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veilig drinkwater te kunnen blijven leveren.</w:t>
      </w:r>
    </w:p>
    <w:p w:rsidRPr="00503449" w:rsidR="0053024F" w:rsidP="00503449" w:rsidRDefault="0053024F" w14:paraId="5FEFD8C9" w14:textId="77777777">
      <w:pPr>
        <w:pStyle w:val="Plattetekst"/>
        <w:spacing w:before="1"/>
        <w:ind w:left="731"/>
        <w:rPr>
          <w:rFonts w:ascii="Times New Roman" w:hAnsi="Times New Roman" w:cs="Times New Roman"/>
          <w:sz w:val="24"/>
          <w:szCs w:val="24"/>
        </w:rPr>
      </w:pPr>
      <w:r w:rsidRPr="00503449">
        <w:rPr>
          <w:rFonts w:ascii="Times New Roman" w:hAnsi="Times New Roman" w:cs="Times New Roman"/>
          <w:sz w:val="24"/>
          <w:szCs w:val="24"/>
        </w:rPr>
        <w:t>Voor</w:t>
      </w:r>
      <w:r w:rsidRPr="00503449">
        <w:rPr>
          <w:rFonts w:ascii="Times New Roman" w:hAnsi="Times New Roman" w:cs="Times New Roman"/>
          <w:spacing w:val="-6"/>
          <w:sz w:val="24"/>
          <w:szCs w:val="24"/>
        </w:rPr>
        <w:t xml:space="preserve"> </w:t>
      </w:r>
      <w:r w:rsidRPr="00503449">
        <w:rPr>
          <w:rFonts w:ascii="Times New Roman" w:hAnsi="Times New Roman" w:cs="Times New Roman"/>
          <w:sz w:val="24"/>
          <w:szCs w:val="24"/>
        </w:rPr>
        <w:t>wat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betreft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beschermen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huidige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beschermingsniveau;</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zie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antwoord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vraag</w:t>
      </w:r>
      <w:r w:rsidRPr="00503449">
        <w:rPr>
          <w:rFonts w:ascii="Times New Roman" w:hAnsi="Times New Roman" w:cs="Times New Roman"/>
          <w:spacing w:val="-4"/>
          <w:sz w:val="24"/>
          <w:szCs w:val="24"/>
        </w:rPr>
        <w:t xml:space="preserve"> </w:t>
      </w:r>
      <w:r w:rsidRPr="00503449">
        <w:rPr>
          <w:rFonts w:ascii="Times New Roman" w:hAnsi="Times New Roman" w:cs="Times New Roman"/>
          <w:spacing w:val="-5"/>
          <w:sz w:val="24"/>
          <w:szCs w:val="24"/>
        </w:rPr>
        <w:t>7.</w:t>
      </w:r>
    </w:p>
    <w:p w:rsidRPr="00503449" w:rsidR="0053024F" w:rsidP="00503449" w:rsidRDefault="0053024F" w14:paraId="0F5C82D8" w14:textId="77777777">
      <w:pPr>
        <w:pStyle w:val="Plattetekst"/>
        <w:rPr>
          <w:rFonts w:ascii="Times New Roman" w:hAnsi="Times New Roman" w:cs="Times New Roman"/>
          <w:sz w:val="24"/>
          <w:szCs w:val="24"/>
        </w:rPr>
      </w:pPr>
    </w:p>
    <w:p w:rsidRPr="00503449" w:rsidR="0053024F" w:rsidP="00503449" w:rsidRDefault="0053024F" w14:paraId="06E2DB5F" w14:textId="77777777">
      <w:pPr>
        <w:pStyle w:val="Kop1"/>
        <w:ind w:right="4140"/>
        <w:rPr>
          <w:rFonts w:ascii="Times New Roman" w:hAnsi="Times New Roman" w:cs="Times New Roman"/>
          <w:sz w:val="24"/>
          <w:szCs w:val="24"/>
        </w:rPr>
      </w:pPr>
      <w:r w:rsidRPr="00503449">
        <w:rPr>
          <w:rFonts w:ascii="Times New Roman" w:hAnsi="Times New Roman" w:cs="Times New Roman"/>
          <w:sz w:val="24"/>
          <w:szCs w:val="24"/>
        </w:rPr>
        <w:t>Biodiversiteit,</w:t>
      </w:r>
      <w:r w:rsidRPr="00503449">
        <w:rPr>
          <w:rFonts w:ascii="Times New Roman" w:hAnsi="Times New Roman" w:cs="Times New Roman"/>
          <w:spacing w:val="-12"/>
          <w:sz w:val="24"/>
          <w:szCs w:val="24"/>
        </w:rPr>
        <w:t xml:space="preserve"> </w:t>
      </w:r>
      <w:r w:rsidRPr="00503449">
        <w:rPr>
          <w:rFonts w:ascii="Times New Roman" w:hAnsi="Times New Roman" w:cs="Times New Roman"/>
          <w:sz w:val="24"/>
          <w:szCs w:val="24"/>
        </w:rPr>
        <w:t>bedrijfsleven</w:t>
      </w:r>
      <w:r w:rsidRPr="00503449">
        <w:rPr>
          <w:rFonts w:ascii="Times New Roman" w:hAnsi="Times New Roman" w:cs="Times New Roman"/>
          <w:spacing w:val="-11"/>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11"/>
          <w:sz w:val="24"/>
          <w:szCs w:val="24"/>
        </w:rPr>
        <w:t xml:space="preserve"> </w:t>
      </w:r>
      <w:r w:rsidRPr="00503449">
        <w:rPr>
          <w:rFonts w:ascii="Times New Roman" w:hAnsi="Times New Roman" w:cs="Times New Roman"/>
          <w:sz w:val="24"/>
          <w:szCs w:val="24"/>
        </w:rPr>
        <w:t>concurrentievermogen Vraag 14</w:t>
      </w:r>
    </w:p>
    <w:p w:rsidRPr="00503449" w:rsidR="0053024F" w:rsidP="00503449" w:rsidRDefault="0053024F" w14:paraId="480680A3" w14:textId="77777777">
      <w:pPr>
        <w:pStyle w:val="Plattetekst"/>
        <w:ind w:left="23"/>
        <w:rPr>
          <w:rFonts w:ascii="Times New Roman" w:hAnsi="Times New Roman" w:cs="Times New Roman"/>
          <w:sz w:val="24"/>
          <w:szCs w:val="24"/>
        </w:rPr>
      </w:pP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D66-fractie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onderschrijven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belang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ambitieuze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aanpak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biodiversiteitsverlies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en de koppeling die in de agenda wordt gemaakt met economische en financiële risico's. Deze leden zijn van mening dat een systeem op basis van natuurkredieten kan bijdragen aan marktgestuurd natuurherstel, zoals </w:t>
      </w:r>
      <w:r w:rsidRPr="00503449">
        <w:rPr>
          <w:rFonts w:ascii="Times New Roman" w:hAnsi="Times New Roman" w:cs="Times New Roman"/>
          <w:position w:val="2"/>
          <w:sz w:val="24"/>
          <w:szCs w:val="24"/>
        </w:rPr>
        <w:t>het Emissions Trading System (ETS), dat succesvol is geweest voor CO</w:t>
      </w:r>
      <w:r w:rsidRPr="00503449">
        <w:rPr>
          <w:rFonts w:ascii="Times New Roman" w:hAnsi="Times New Roman" w:cs="Times New Roman"/>
          <w:sz w:val="24"/>
          <w:szCs w:val="24"/>
        </w:rPr>
        <w:t>2</w:t>
      </w:r>
      <w:r w:rsidRPr="00503449">
        <w:rPr>
          <w:rFonts w:ascii="Times New Roman" w:hAnsi="Times New Roman" w:cs="Times New Roman"/>
          <w:position w:val="2"/>
          <w:sz w:val="24"/>
          <w:szCs w:val="24"/>
        </w:rPr>
        <w:t xml:space="preserve">-uitstoot. Kan de minister van LVVN </w:t>
      </w:r>
      <w:r w:rsidRPr="00503449">
        <w:rPr>
          <w:rFonts w:ascii="Times New Roman" w:hAnsi="Times New Roman" w:cs="Times New Roman"/>
          <w:sz w:val="24"/>
          <w:szCs w:val="24"/>
        </w:rPr>
        <w:t xml:space="preserve">toelichten wat de concrete bijdrage van Nederland zal zijn op dit punt? Wanneer wordt hier een concreet </w:t>
      </w:r>
      <w:r w:rsidRPr="00503449">
        <w:rPr>
          <w:rFonts w:ascii="Times New Roman" w:hAnsi="Times New Roman" w:cs="Times New Roman"/>
          <w:sz w:val="24"/>
          <w:szCs w:val="24"/>
        </w:rPr>
        <w:lastRenderedPageBreak/>
        <w:t>voorstel op verwacht?</w:t>
      </w:r>
    </w:p>
    <w:p w:rsidRPr="00503449" w:rsidR="0053024F" w:rsidP="00503449" w:rsidRDefault="0053024F" w14:paraId="3C81BEBD" w14:textId="77777777">
      <w:pPr>
        <w:pStyle w:val="Kop1"/>
        <w:spacing w:before="242"/>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587F241D" w14:textId="77777777">
      <w:pPr>
        <w:pStyle w:val="Plattetekst"/>
        <w:ind w:left="731" w:right="88"/>
        <w:rPr>
          <w:rFonts w:ascii="Times New Roman" w:hAnsi="Times New Roman" w:cs="Times New Roman"/>
          <w:sz w:val="24"/>
          <w:szCs w:val="24"/>
        </w:rPr>
      </w:pPr>
      <w:r w:rsidRPr="00503449">
        <w:rPr>
          <w:rFonts w:ascii="Times New Roman" w:hAnsi="Times New Roman" w:cs="Times New Roman"/>
          <w:sz w:val="24"/>
          <w:szCs w:val="24"/>
        </w:rPr>
        <w:t>Het kabinet onderzoekt momenteel op wat voor manier natuurkredieten bij kunnen dragen aan natuurherstel in de Nederlandse context. Eerste bevindingen tonen aan dat er in Nederland goede aanknopingspunten zijn voor de ontwikkeling van een natuurkredietenmarkt, maar ook dat er nog verschillende aandachtspunten geadresseerd moeten worden. Voordat beoordeeld kan worden of natuurkredieten beleidsmatig een waardevol instrument is hebben we onder andere meer inzicht nodig in factoren die vraag en aanbod bepalen, waarvoor de kredieten gebruikt mogen worden, en wat de meest geschikte methodiek voor Nederland zou zijn. Dit zullen we ook verder onder de aandacht brengen via actieve deelname aan de door de Europese Commissie georganiseerde expertgroep</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over</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natuurkredieten,</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bestaande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verschillende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stakeholders</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kennisinstellingen, natuurorganisaties en vertegenwoordigers van sectoren en lidstaten.</w:t>
      </w:r>
    </w:p>
    <w:p w:rsidRPr="00503449" w:rsidR="0053024F" w:rsidP="00503449" w:rsidRDefault="0053024F" w14:paraId="20994301" w14:textId="77777777">
      <w:pPr>
        <w:pStyle w:val="Plattetekst"/>
        <w:spacing w:before="1"/>
        <w:ind w:left="731" w:right="88"/>
        <w:rPr>
          <w:rFonts w:ascii="Times New Roman" w:hAnsi="Times New Roman" w:cs="Times New Roman"/>
          <w:sz w:val="24"/>
          <w:szCs w:val="24"/>
        </w:rPr>
      </w:pPr>
      <w:r w:rsidRPr="00503449">
        <w:rPr>
          <w:rFonts w:ascii="Times New Roman" w:hAnsi="Times New Roman" w:cs="Times New Roman"/>
          <w:sz w:val="24"/>
          <w:szCs w:val="24"/>
        </w:rPr>
        <w:t>Het traject van bovengenoemde expertgroep loopt tot en met 2027. De Europese Commissie zal op basis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resultaten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discussies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expertgroep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beoordelen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of</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voorstel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gedaan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zal worden op dit onderwerp en wat voor vorm dat zal hebben.</w:t>
      </w:r>
    </w:p>
    <w:p w:rsidRPr="00503449" w:rsidR="0053024F" w:rsidP="00503449" w:rsidRDefault="0053024F" w14:paraId="32AC485E" w14:textId="77777777">
      <w:pPr>
        <w:pStyle w:val="Plattetekst"/>
        <w:rPr>
          <w:rFonts w:ascii="Times New Roman" w:hAnsi="Times New Roman" w:cs="Times New Roman"/>
          <w:sz w:val="24"/>
          <w:szCs w:val="24"/>
        </w:rPr>
      </w:pPr>
    </w:p>
    <w:p w:rsidRPr="00503449" w:rsidR="0053024F" w:rsidP="00503449" w:rsidRDefault="0053024F" w14:paraId="1661112C" w14:textId="77777777">
      <w:pPr>
        <w:pStyle w:val="Kop1"/>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15</w:t>
      </w:r>
    </w:p>
    <w:p w:rsidRPr="00503449" w:rsidR="0053024F" w:rsidP="00503449" w:rsidRDefault="0053024F" w14:paraId="24DC825A" w14:textId="77777777">
      <w:pPr>
        <w:pStyle w:val="Plattetekst"/>
        <w:spacing w:before="1"/>
        <w:ind w:left="23" w:right="41"/>
        <w:rPr>
          <w:rFonts w:ascii="Times New Roman" w:hAnsi="Times New Roman" w:cs="Times New Roman"/>
          <w:sz w:val="24"/>
          <w:szCs w:val="24"/>
        </w:rPr>
      </w:pPr>
      <w:r w:rsidRPr="00503449">
        <w:rPr>
          <w:rFonts w:ascii="Times New Roman" w:hAnsi="Times New Roman" w:cs="Times New Roman"/>
          <w:sz w:val="24"/>
          <w:szCs w:val="24"/>
        </w:rPr>
        <w:t>De leden van de VVD-fractie lezen over de ontwikkeling van natuurkredieten als mogelijk instrument om private investeringen in natuurherstel te stimuleren. Kan de minister van LVVN nader uiteenzetten hoe wordt voorkomen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dergelijke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systemen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leiden</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extra</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administratieve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lasten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ondernemers,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grondeigenaren en financiële instellingen?</w:t>
      </w:r>
    </w:p>
    <w:p w:rsidRPr="00503449" w:rsidR="0053024F" w:rsidP="00503449" w:rsidRDefault="0053024F" w14:paraId="3A818778" w14:textId="77777777">
      <w:pPr>
        <w:pStyle w:val="Plattetekst"/>
        <w:rPr>
          <w:rFonts w:ascii="Times New Roman" w:hAnsi="Times New Roman" w:cs="Times New Roman"/>
          <w:sz w:val="24"/>
          <w:szCs w:val="24"/>
        </w:rPr>
      </w:pPr>
    </w:p>
    <w:p w:rsidRPr="00503449" w:rsidR="0053024F" w:rsidP="00503449" w:rsidRDefault="0053024F" w14:paraId="1636D918" w14:textId="77777777">
      <w:pPr>
        <w:pStyle w:val="Kop1"/>
        <w:spacing w:line="244" w:lineRule="exact"/>
        <w:ind w:left="731"/>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513320AB" w14:textId="77777777">
      <w:pPr>
        <w:pStyle w:val="Plattetekst"/>
        <w:ind w:left="731"/>
        <w:rPr>
          <w:rFonts w:ascii="Times New Roman" w:hAnsi="Times New Roman" w:cs="Times New Roman"/>
          <w:sz w:val="24"/>
          <w:szCs w:val="24"/>
        </w:rPr>
      </w:pP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doel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goed</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natuurkredietensysteem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effectief</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efficiënt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natuurherstel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realiseren via private investeringen. Het systeem moet daarom een balans vinden tussen robuuste monitoring voor ecologische integriteit en werkbaarheid voor de uitvoerders en ontwikkelaars van de kredieten.</w:t>
      </w:r>
    </w:p>
    <w:p w:rsidRPr="00503449" w:rsidR="0053024F" w:rsidP="00503449" w:rsidRDefault="0053024F" w14:paraId="10DCA1E6" w14:textId="77777777">
      <w:pPr>
        <w:pStyle w:val="Plattetekst"/>
        <w:spacing w:before="40"/>
        <w:ind w:left="731" w:right="88"/>
        <w:rPr>
          <w:rFonts w:ascii="Times New Roman" w:hAnsi="Times New Roman" w:cs="Times New Roman"/>
          <w:sz w:val="24"/>
          <w:szCs w:val="24"/>
        </w:rPr>
      </w:pPr>
      <w:r w:rsidRPr="00503449">
        <w:rPr>
          <w:rFonts w:ascii="Times New Roman" w:hAnsi="Times New Roman" w:cs="Times New Roman"/>
          <w:sz w:val="24"/>
          <w:szCs w:val="24"/>
        </w:rPr>
        <w: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zijn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vele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vormen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denkbaar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dergelijk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systeem,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vrijwillig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verplicht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kleinschalig tot grootschalig. Om een geschikte balans te vinden zullen verschillende stakeholders meegenomen worden bij de creatie van een dergelijk systeem.</w:t>
      </w:r>
    </w:p>
    <w:p w:rsidRPr="00503449" w:rsidR="0053024F" w:rsidP="00503449" w:rsidRDefault="0053024F" w14:paraId="7B3BC027" w14:textId="77777777">
      <w:pPr>
        <w:pStyle w:val="Plattetekst"/>
        <w:spacing w:before="1"/>
        <w:rPr>
          <w:rFonts w:ascii="Times New Roman" w:hAnsi="Times New Roman" w:cs="Times New Roman"/>
          <w:sz w:val="24"/>
          <w:szCs w:val="24"/>
        </w:rPr>
      </w:pPr>
    </w:p>
    <w:p w:rsidRPr="00503449" w:rsidR="0053024F" w:rsidP="00503449" w:rsidRDefault="0053024F" w14:paraId="3E47A2F0" w14:textId="77777777">
      <w:pPr>
        <w:pStyle w:val="Kop1"/>
        <w:spacing w:line="244" w:lineRule="exact"/>
        <w:ind w:left="22"/>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16</w:t>
      </w:r>
    </w:p>
    <w:p w:rsidRPr="00503449" w:rsidR="0053024F" w:rsidP="00503449" w:rsidRDefault="0053024F" w14:paraId="5D4293F2" w14:textId="77777777">
      <w:pPr>
        <w:pStyle w:val="Plattetekst"/>
        <w:ind w:left="22" w:right="69"/>
        <w:rPr>
          <w:rFonts w:ascii="Times New Roman" w:hAnsi="Times New Roman" w:cs="Times New Roman"/>
          <w:b/>
          <w:sz w:val="24"/>
          <w:szCs w:val="24"/>
        </w:rPr>
      </w:pPr>
      <w:r w:rsidRPr="00503449">
        <w:rPr>
          <w:rFonts w:ascii="Times New Roman" w:hAnsi="Times New Roman" w:cs="Times New Roman"/>
          <w:sz w:val="24"/>
          <w:szCs w:val="24"/>
        </w:rPr>
        <w:t>De leden van de Partij voor de Dieren-fractie merken op dat een gedachtewisseling over natuur, bedrijfsleven en concurrentievermogen op de agenda staat. Deze leden hebben daarover nog enkele vragen. Is de minister bereid om tijdens de vergadering te pleiten voor het verbeteren van de instandhouding van bijen en bestuivers, ten behoeve van onze voedselzekerheid? Beaamt de minister met de leden van de Partij voor de Dieren-fractie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natuur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waarde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enkel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economische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waarde?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minister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met deze leden dat natuur waarde heeft in zichzelf en daarom alleen al het waard is om te beschermen en te versterken? Is het kabinet zich ervan bewust dat er grenzen zijn aan onze economische groei, zoals onder andere Paul Schenderling beschrijft in zijn boek ‘</w:t>
      </w:r>
      <w:r w:rsidRPr="00503449">
        <w:rPr>
          <w:rFonts w:ascii="Times New Roman" w:hAnsi="Times New Roman" w:cs="Times New Roman"/>
          <w:i/>
          <w:sz w:val="24"/>
          <w:szCs w:val="24"/>
        </w:rPr>
        <w:t>Er is leven na de groei?</w:t>
      </w:r>
      <w:r w:rsidRPr="00503449">
        <w:rPr>
          <w:rFonts w:ascii="Times New Roman" w:hAnsi="Times New Roman" w:cs="Times New Roman"/>
          <w:sz w:val="24"/>
          <w:szCs w:val="24"/>
        </w:rPr>
        <w:t xml:space="preserve">’ Is het kabinet bereid om ook scenario’s te bespreken op Europees niveau </w:t>
      </w:r>
      <w:r w:rsidRPr="00503449">
        <w:rPr>
          <w:rFonts w:ascii="Times New Roman" w:hAnsi="Times New Roman" w:cs="Times New Roman"/>
          <w:sz w:val="24"/>
          <w:szCs w:val="24"/>
        </w:rPr>
        <w:lastRenderedPageBreak/>
        <w:t>waarbij schadelijke sectoren voor het milieu en de gezondheid economisch krimpen</w:t>
      </w:r>
      <w:r w:rsidRPr="00503449">
        <w:rPr>
          <w:rFonts w:ascii="Times New Roman" w:hAnsi="Times New Roman" w:cs="Times New Roman"/>
          <w:b/>
          <w:sz w:val="24"/>
          <w:szCs w:val="24"/>
        </w:rPr>
        <w:t>?</w:t>
      </w:r>
    </w:p>
    <w:p w:rsidRPr="00503449" w:rsidR="0053024F" w:rsidP="00503449" w:rsidRDefault="0053024F" w14:paraId="5E32A50C" w14:textId="77777777">
      <w:pPr>
        <w:pStyle w:val="Plattetekst"/>
        <w:spacing w:before="1"/>
        <w:rPr>
          <w:rFonts w:ascii="Times New Roman" w:hAnsi="Times New Roman" w:cs="Times New Roman"/>
          <w:b/>
          <w:sz w:val="24"/>
          <w:szCs w:val="24"/>
        </w:rPr>
      </w:pPr>
    </w:p>
    <w:p w:rsidRPr="00503449" w:rsidR="0053024F" w:rsidP="00503449" w:rsidRDefault="0053024F" w14:paraId="57F29A0B" w14:textId="77777777">
      <w:pPr>
        <w:pStyle w:val="Kop1"/>
        <w:ind w:left="730"/>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110C8C4A" w14:textId="77777777">
      <w:pPr>
        <w:pStyle w:val="Plattetekst"/>
        <w:spacing w:before="1"/>
        <w:ind w:left="730"/>
        <w:rPr>
          <w:rFonts w:ascii="Times New Roman" w:hAnsi="Times New Roman" w:cs="Times New Roman"/>
          <w:sz w:val="24"/>
          <w:szCs w:val="24"/>
        </w:rPr>
      </w:pP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hecht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belang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versterken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bestuiverpopulaties.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instandhouding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bijen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 andere bestuivers maakt echter geen onderdeel uit van de gedachtewisseling over natuur, bedrijfsleven en concurrentievermogen tijdens de Milieuraad van juni. In het kader van de implementatie van de Natuurherstelverordening wordt via het Ontwerp-Natuurplan toegewerkt naar de opgenomen doelen voor bestuivers uit de Natuurherstelverordening, waarbij tevens aandacht wordt besteed aan het belang van bestuiving als ecosysteemdienst aan de voedselzekerheid.</w:t>
      </w:r>
    </w:p>
    <w:p w:rsidRPr="00503449" w:rsidR="0053024F" w:rsidP="00503449" w:rsidRDefault="0053024F" w14:paraId="296EA2C4" w14:textId="77777777">
      <w:pPr>
        <w:pStyle w:val="Plattetekst"/>
        <w:spacing w:before="243"/>
        <w:ind w:left="730"/>
        <w:rPr>
          <w:rFonts w:ascii="Times New Roman" w:hAnsi="Times New Roman" w:cs="Times New Roman"/>
          <w:sz w:val="24"/>
          <w:szCs w:val="24"/>
        </w:rPr>
      </w:pP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onderschrijft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natuur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verschillende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waarden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vertegenwoordigt,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omschreven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 het Values Assessment van het Intergouvernementeel Platform voor Biodiversiteit en Ecosysteemdiensten (IPBES). Naast economische of instrumentele waarde heeft zij ook waarde in zichzelf (intrinsieke waarde) en is er waarde in de interactie tussen mens en natuur (relationele waarde). Deze verschillende typen waarden – en specifiek de intrinsieke waarde - zijn een belangrijke basis voor het natuurbeleid, welke primair gericht is op het beschermen en herstel van biodiversiteit, habitats en soorten. Tegelijkertijd kan de economische en maatschappelijke waarde van natuur de relatie tussen natuur, een gezonde leefomgeving en de economie zichtbaar maken. Het expliciet maken van de economische waarde van natuur kan daarbij helpen om natuurbelangen beter mee te laten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besluitvorming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investeringsbeslissingen.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zijn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verschillende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methoden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tools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om de waarde van natuur (monetair) te waarden, voor zowel de publieke als private sector. Het kabinet ondersteunt de doorontwikkeling en toepassing hiervan.</w:t>
      </w:r>
    </w:p>
    <w:p w:rsidRPr="00503449" w:rsidR="0053024F" w:rsidP="00503449" w:rsidRDefault="0053024F" w14:paraId="1466EF4E" w14:textId="77777777">
      <w:pPr>
        <w:pStyle w:val="Plattetekst"/>
        <w:spacing w:before="1"/>
        <w:rPr>
          <w:rFonts w:ascii="Times New Roman" w:hAnsi="Times New Roman" w:cs="Times New Roman"/>
          <w:sz w:val="24"/>
          <w:szCs w:val="24"/>
        </w:rPr>
      </w:pPr>
    </w:p>
    <w:p w:rsidRPr="00503449" w:rsidR="0053024F" w:rsidP="00503449" w:rsidRDefault="0053024F" w14:paraId="4BF73C5B" w14:textId="486BB559">
      <w:pPr>
        <w:pStyle w:val="Plattetekst"/>
        <w:ind w:left="731" w:right="43" w:hanging="1"/>
        <w:rPr>
          <w:rFonts w:ascii="Times New Roman" w:hAnsi="Times New Roman" w:cs="Times New Roman"/>
          <w:sz w:val="24"/>
          <w:szCs w:val="24"/>
        </w:rPr>
      </w:pPr>
      <w:r w:rsidRPr="00503449">
        <w:rPr>
          <w:rFonts w:ascii="Times New Roman" w:hAnsi="Times New Roman" w:cs="Times New Roman"/>
          <w:sz w:val="24"/>
          <w:szCs w:val="24"/>
        </w:rPr>
        <w:t>Het kabinet is zich ervan bewust dat economische ontwikkeling plaats moet vinden binnen ecologische randvoorwaarden en dat het adresseren van klimaatverandering, biodiversiteitsverlies, vervuiling en het duurzaam gebruik van natuurlijke hulpbronnen nodig is voor het realiseren van een toekomstbestendige en weerbare economie. Daarom zet het kabinet in op de transitie naar een klimaatneutrale en circulaire economie in 2050, in lijn met nationale, Europese en internationale afspraken. Ook zet het kabinet in op natuurinclusief als kans en oplossing voor maatschappelijke opgaven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betrekking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fysieke,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sociale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economische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ontwikkelingen.</w:t>
      </w:r>
      <w:r w:rsidRPr="00503449" w:rsidR="009B214B">
        <w:rPr>
          <w:rStyle w:val="Voetnootmarkering"/>
          <w:rFonts w:ascii="Times New Roman" w:hAnsi="Times New Roman" w:cs="Times New Roman"/>
          <w:sz w:val="24"/>
          <w:szCs w:val="24"/>
        </w:rPr>
        <w:footnoteReference w:id="8"/>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Echter,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acht economische groei van het bbp als noodzakelijk om de brede welvaart in Nederland te behouden en te versterken.</w:t>
      </w:r>
      <w:r w:rsidRPr="00503449" w:rsidR="009B214B">
        <w:rPr>
          <w:rStyle w:val="Voetnootmarkering"/>
          <w:rFonts w:ascii="Times New Roman" w:hAnsi="Times New Roman" w:cs="Times New Roman"/>
          <w:sz w:val="24"/>
          <w:szCs w:val="24"/>
        </w:rPr>
        <w:footnoteReference w:id="9"/>
      </w:r>
      <w:r w:rsidRPr="00503449">
        <w:rPr>
          <w:rFonts w:ascii="Times New Roman" w:hAnsi="Times New Roman" w:cs="Times New Roman"/>
          <w:sz w:val="24"/>
          <w:szCs w:val="24"/>
        </w:rPr>
        <w:t xml:space="preserve"> Daarnaast spelen ook afwegingen in het kader van (Europese) strategische autonomie een belangrijke rol bij beleid in deze context. Hierbij erkent het kabinet dat noodzakelijke verduurzaming kan leiden tot transformatie van sectoren en neemt actief deel aan Europese discussies hierover.</w:t>
      </w:r>
      <w:r w:rsidRPr="00503449" w:rsidR="009B214B">
        <w:rPr>
          <w:rStyle w:val="Voetnootmarkering"/>
          <w:rFonts w:ascii="Times New Roman" w:hAnsi="Times New Roman" w:cs="Times New Roman"/>
          <w:sz w:val="24"/>
          <w:szCs w:val="24"/>
        </w:rPr>
        <w:footnoteReference w:id="10"/>
      </w:r>
    </w:p>
    <w:p w:rsidRPr="00503449" w:rsidR="0053024F" w:rsidP="00503449" w:rsidRDefault="0053024F" w14:paraId="66D351AA" w14:textId="77777777">
      <w:pPr>
        <w:pStyle w:val="Plattetekst"/>
        <w:rPr>
          <w:rFonts w:ascii="Times New Roman" w:hAnsi="Times New Roman" w:cs="Times New Roman"/>
          <w:sz w:val="24"/>
          <w:szCs w:val="24"/>
        </w:rPr>
      </w:pPr>
    </w:p>
    <w:p w:rsidRPr="00503449" w:rsidR="0053024F" w:rsidP="00503449" w:rsidRDefault="0053024F" w14:paraId="48B3FFD1" w14:textId="77777777">
      <w:pPr>
        <w:pStyle w:val="Plattetekst"/>
        <w:rPr>
          <w:rFonts w:ascii="Times New Roman" w:hAnsi="Times New Roman" w:cs="Times New Roman"/>
          <w:sz w:val="24"/>
          <w:szCs w:val="24"/>
        </w:rPr>
      </w:pPr>
    </w:p>
    <w:p w:rsidRPr="00503449" w:rsidR="0053024F" w:rsidP="00503449" w:rsidRDefault="0053024F" w14:paraId="3E67F09B" w14:textId="77777777">
      <w:pPr>
        <w:pStyle w:val="Kop1"/>
        <w:spacing w:before="40"/>
        <w:ind w:right="4140"/>
        <w:rPr>
          <w:rFonts w:ascii="Times New Roman" w:hAnsi="Times New Roman" w:cs="Times New Roman"/>
          <w:sz w:val="24"/>
          <w:szCs w:val="24"/>
        </w:rPr>
      </w:pPr>
      <w:r w:rsidRPr="00503449">
        <w:rPr>
          <w:rFonts w:ascii="Times New Roman" w:hAnsi="Times New Roman" w:cs="Times New Roman"/>
          <w:sz w:val="24"/>
          <w:szCs w:val="24"/>
        </w:rPr>
        <w:t>Milieuschade,</w:t>
      </w:r>
      <w:r w:rsidRPr="00503449">
        <w:rPr>
          <w:rFonts w:ascii="Times New Roman" w:hAnsi="Times New Roman" w:cs="Times New Roman"/>
          <w:spacing w:val="-9"/>
          <w:sz w:val="24"/>
          <w:szCs w:val="24"/>
        </w:rPr>
        <w:t xml:space="preserve"> </w:t>
      </w:r>
      <w:r w:rsidRPr="00503449">
        <w:rPr>
          <w:rFonts w:ascii="Times New Roman" w:hAnsi="Times New Roman" w:cs="Times New Roman"/>
          <w:sz w:val="24"/>
          <w:szCs w:val="24"/>
        </w:rPr>
        <w:t>klimaatadaptatie</w:t>
      </w:r>
      <w:r w:rsidRPr="00503449">
        <w:rPr>
          <w:rFonts w:ascii="Times New Roman" w:hAnsi="Times New Roman" w:cs="Times New Roman"/>
          <w:spacing w:val="-8"/>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9"/>
          <w:sz w:val="24"/>
          <w:szCs w:val="24"/>
        </w:rPr>
        <w:t xml:space="preserve"> </w:t>
      </w:r>
      <w:r w:rsidRPr="00503449">
        <w:rPr>
          <w:rFonts w:ascii="Times New Roman" w:hAnsi="Times New Roman" w:cs="Times New Roman"/>
          <w:sz w:val="24"/>
          <w:szCs w:val="24"/>
        </w:rPr>
        <w:t>economische</w:t>
      </w:r>
      <w:r w:rsidRPr="00503449">
        <w:rPr>
          <w:rFonts w:ascii="Times New Roman" w:hAnsi="Times New Roman" w:cs="Times New Roman"/>
          <w:spacing w:val="-8"/>
          <w:sz w:val="24"/>
          <w:szCs w:val="24"/>
        </w:rPr>
        <w:t xml:space="preserve"> </w:t>
      </w:r>
      <w:r w:rsidRPr="00503449">
        <w:rPr>
          <w:rFonts w:ascii="Times New Roman" w:hAnsi="Times New Roman" w:cs="Times New Roman"/>
          <w:sz w:val="24"/>
          <w:szCs w:val="24"/>
        </w:rPr>
        <w:t>groei Vraag 17</w:t>
      </w:r>
    </w:p>
    <w:p w:rsidRPr="00503449" w:rsidR="0053024F" w:rsidP="00503449" w:rsidRDefault="0053024F" w14:paraId="348630E4" w14:textId="77777777">
      <w:pPr>
        <w:pStyle w:val="Plattetekst"/>
        <w:spacing w:before="1"/>
        <w:ind w:left="22" w:right="88"/>
        <w:rPr>
          <w:rFonts w:ascii="Times New Roman" w:hAnsi="Times New Roman" w:cs="Times New Roman"/>
          <w:sz w:val="24"/>
          <w:szCs w:val="24"/>
        </w:rPr>
      </w:pP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Partij</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Dieren-fractie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vragen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of</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kaart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lastRenderedPageBreak/>
        <w:t>brengen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kosten zijn voor de Europese samenleving van het repareren van milieuschade en het adapteren aan nieuwe klimaatomstandigheden als we door blijven gaan met economische groei? Tot slot, is de staatssecretaris bereid om ervoor te pleiten dat in de Europese besluitvorming nadrukkelijk het perspectief van het mondiale Zuiden mee wordt genomen, in het bijzonder wat betreft de gevolgen van groei, zoals klimaatverandering, uitbuiting, uitputting, vervuiling en natuur- en milieuschade?</w:t>
      </w:r>
    </w:p>
    <w:p w:rsidRPr="00503449" w:rsidR="0053024F" w:rsidP="00503449" w:rsidRDefault="0053024F" w14:paraId="1B0E78B7" w14:textId="77777777">
      <w:pPr>
        <w:pStyle w:val="Plattetekst"/>
        <w:rPr>
          <w:rFonts w:ascii="Times New Roman" w:hAnsi="Times New Roman" w:cs="Times New Roman"/>
          <w:sz w:val="24"/>
          <w:szCs w:val="24"/>
        </w:rPr>
      </w:pPr>
    </w:p>
    <w:p w:rsidRPr="00503449" w:rsidR="0053024F" w:rsidP="00503449" w:rsidRDefault="0053024F" w14:paraId="1539CED0" w14:textId="77777777">
      <w:pPr>
        <w:pStyle w:val="Kop1"/>
        <w:ind w:left="426"/>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65BFBC3B" w14:textId="77777777">
      <w:pPr>
        <w:pStyle w:val="Plattetekst"/>
        <w:spacing w:before="1"/>
        <w:ind w:left="426" w:right="54"/>
        <w:rPr>
          <w:rFonts w:ascii="Times New Roman" w:hAnsi="Times New Roman" w:cs="Times New Roman"/>
          <w:sz w:val="24"/>
          <w:szCs w:val="24"/>
        </w:rPr>
      </w:pPr>
      <w:r w:rsidRPr="00503449">
        <w:rPr>
          <w:rFonts w:ascii="Times New Roman" w:hAnsi="Times New Roman" w:cs="Times New Roman"/>
          <w:sz w:val="24"/>
          <w:szCs w:val="24"/>
        </w:rPr>
        <w:t xml:space="preserve">De kosten van milieuschade kunnen steeds beter worden berekend. In 2025 berekende het Planbureau voor de Leefomgeving dat de jaarlijkse kosten van de schade die wordt veroorzaakt door de uitstoot van milieuverontreinigende stoffen aan mens en natuur in 2022 46 miljard euro bedroegen. Dat is circa 4,6% van het bruto binnenlands product. Op Europees niveau is vergelijkbare informatie bekend. Het Europees Milieuagentschap liet bijvoorbeeld in 2024 zien dat de kosten van luchtvervuiling door de grootste industriële installaties van Europa gemiddeld tussen 268 en 428 miljard euro per jaar zijn. Tegelijk meldt het EEA dat de externe kosten door luchtvervuiling vanuit de industrie het afgelopen decennium met bijna 35% zijn gedaald. Weersextremen en klimaat gerelateerde impact hebben de EU tussen 1980-2024 naar schatting 822 miljard euro aan economische schade berokkend, waarvan ruim 208 miljard euro (ca. 25%) alleen al in de jaren 2021 tot en met 2024. De </w:t>
      </w:r>
      <w:r w:rsidRPr="00503449">
        <w:rPr>
          <w:rFonts w:ascii="Times New Roman" w:hAnsi="Times New Roman" w:cs="Times New Roman"/>
          <w:i/>
          <w:sz w:val="24"/>
          <w:szCs w:val="24"/>
        </w:rPr>
        <w:t xml:space="preserve">Environmental Implementation Review </w:t>
      </w:r>
      <w:r w:rsidRPr="00503449">
        <w:rPr>
          <w:rFonts w:ascii="Times New Roman" w:hAnsi="Times New Roman" w:cs="Times New Roman"/>
          <w:sz w:val="24"/>
          <w:szCs w:val="24"/>
        </w:rPr>
        <w:t>van 2025 berekende dat volledige implementatie van de EU-milieuwetgeving de Europese maatschappij jaarlijks ongeveer 180 miljard euro zou kunnen besparen aan gezondheidskosten en directe kosten voor het milieu.</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Het kabinet zet zich</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daarom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milieuschade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verder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beperken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tegelijk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werken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economische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groei</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met oog voor een gelijk speelveld en het concurrentievermogen, zowel op Europees als nationaal niveau. Een innovatieve economie en aandacht voor verbetering van de milieukwaliteit moeten hand in hand </w:t>
      </w:r>
      <w:r w:rsidRPr="00503449">
        <w:rPr>
          <w:rFonts w:ascii="Times New Roman" w:hAnsi="Times New Roman" w:cs="Times New Roman"/>
          <w:spacing w:val="-2"/>
          <w:sz w:val="24"/>
          <w:szCs w:val="24"/>
        </w:rPr>
        <w:t>gaan.</w:t>
      </w:r>
    </w:p>
    <w:p w:rsidRPr="00503449" w:rsidR="0053024F" w:rsidP="00503449" w:rsidRDefault="0053024F" w14:paraId="07A505E5" w14:textId="77777777">
      <w:pPr>
        <w:pStyle w:val="Plattetekst"/>
        <w:spacing w:before="1"/>
        <w:ind w:left="426"/>
        <w:rPr>
          <w:rFonts w:ascii="Times New Roman" w:hAnsi="Times New Roman" w:cs="Times New Roman"/>
          <w:sz w:val="24"/>
          <w:szCs w:val="24"/>
        </w:rPr>
      </w:pPr>
    </w:p>
    <w:p w:rsidRPr="00503449" w:rsidR="0053024F" w:rsidP="00503449" w:rsidRDefault="0053024F" w14:paraId="60DFC93A" w14:textId="77777777">
      <w:pPr>
        <w:pStyle w:val="Plattetekst"/>
        <w:ind w:left="426" w:right="88"/>
        <w:rPr>
          <w:rFonts w:ascii="Times New Roman" w:hAnsi="Times New Roman" w:cs="Times New Roman"/>
          <w:sz w:val="24"/>
          <w:szCs w:val="24"/>
        </w:rPr>
      </w:pPr>
      <w:r w:rsidRPr="00503449">
        <w:rPr>
          <w:rFonts w:ascii="Times New Roman" w:hAnsi="Times New Roman" w:cs="Times New Roman"/>
          <w:sz w:val="24"/>
          <w:szCs w:val="24"/>
        </w:rPr>
        <w:t>De impact van Europees beleid op derde landen wordt standaard getoetst bij nieuwe Europese regelgeving.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Hierbij</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vinden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onder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andere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consultaties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stakeholders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landen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mondiale zuiden plaats. Het kabinet onderschrijft deze praktijk en ziet er op toe dat dit zorgvuldig wordt </w:t>
      </w:r>
      <w:r w:rsidRPr="00503449">
        <w:rPr>
          <w:rFonts w:ascii="Times New Roman" w:hAnsi="Times New Roman" w:cs="Times New Roman"/>
          <w:spacing w:val="-2"/>
          <w:sz w:val="24"/>
          <w:szCs w:val="24"/>
        </w:rPr>
        <w:t>gedaan.</w:t>
      </w:r>
    </w:p>
    <w:p w:rsidRPr="00503449" w:rsidR="0053024F" w:rsidP="00503449" w:rsidRDefault="0053024F" w14:paraId="0437A844" w14:textId="77777777">
      <w:pPr>
        <w:pStyle w:val="Plattetekst"/>
        <w:rPr>
          <w:rFonts w:ascii="Times New Roman" w:hAnsi="Times New Roman" w:cs="Times New Roman"/>
          <w:sz w:val="24"/>
          <w:szCs w:val="24"/>
        </w:rPr>
      </w:pPr>
    </w:p>
    <w:p w:rsidRPr="00503449" w:rsidR="0053024F" w:rsidP="00503449" w:rsidRDefault="0053024F" w14:paraId="663EE549" w14:textId="77777777">
      <w:pPr>
        <w:pStyle w:val="Kop1"/>
        <w:spacing w:before="1"/>
        <w:ind w:right="7378"/>
        <w:rPr>
          <w:rFonts w:ascii="Times New Roman" w:hAnsi="Times New Roman" w:cs="Times New Roman"/>
          <w:sz w:val="24"/>
          <w:szCs w:val="24"/>
        </w:rPr>
      </w:pPr>
      <w:r w:rsidRPr="00503449">
        <w:rPr>
          <w:rFonts w:ascii="Times New Roman" w:hAnsi="Times New Roman" w:cs="Times New Roman"/>
          <w:spacing w:val="-2"/>
          <w:sz w:val="24"/>
          <w:szCs w:val="24"/>
        </w:rPr>
        <w:t xml:space="preserve">Milieuomnibus </w:t>
      </w:r>
      <w:r w:rsidRPr="00503449">
        <w:rPr>
          <w:rFonts w:ascii="Times New Roman" w:hAnsi="Times New Roman" w:cs="Times New Roman"/>
          <w:sz w:val="24"/>
          <w:szCs w:val="24"/>
        </w:rPr>
        <w:t>Vraag 18</w:t>
      </w:r>
    </w:p>
    <w:p w:rsidRPr="00503449" w:rsidR="0053024F" w:rsidP="00503449" w:rsidRDefault="0053024F" w14:paraId="15EEFE49" w14:textId="77777777">
      <w:pPr>
        <w:pStyle w:val="Plattetekst"/>
        <w:ind w:left="23" w:right="84"/>
        <w:rPr>
          <w:rFonts w:ascii="Times New Roman" w:hAnsi="Times New Roman" w:cs="Times New Roman"/>
          <w:sz w:val="24"/>
          <w:szCs w:val="24"/>
        </w:rPr>
      </w:pPr>
      <w:r w:rsidRPr="00503449">
        <w:rPr>
          <w:rFonts w:ascii="Times New Roman" w:hAnsi="Times New Roman" w:cs="Times New Roman"/>
          <w:sz w:val="24"/>
          <w:szCs w:val="24"/>
        </w:rPr>
        <w:t>De leden 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 D66-fractie vragen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ten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aanzien 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EU-Milieuomnibus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 staatssecretaris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wanneer de toegezegde nationale quickscan naar de Kamer wordt gestuurd en of deze tijdig beschikbaar is om serieus meegenomen te worden in de Raadsonderhandelingen. Zij benadrukken dat de quickscan niet slechts een inventarisatie van administratieve lasten mag zijn, maar dat ook de effecten op milieu en volksgezondheid volwaardig moeten worden beoordeeld. Kan de staatssecretaris bevestigen dat dit in de opdrachtverlening is geborgd? Deze leden zijn voorts bezorgd over de signalen dat een groep lidstaten de reikwijdte van de Milieuomnibus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wil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verbreden.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Zij</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vragen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hoe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zij</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zich</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verhoudt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druk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of</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zij</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bereid is actief weerstand te bieden als verbreding ten koste gaat van de bestaande milieubescherming.</w:t>
      </w:r>
    </w:p>
    <w:p w:rsidRPr="00503449" w:rsidR="0053024F" w:rsidP="00503449" w:rsidRDefault="0053024F" w14:paraId="0C9DE50E" w14:textId="77777777">
      <w:pPr>
        <w:pStyle w:val="Plattetekst"/>
        <w:rPr>
          <w:rFonts w:ascii="Times New Roman" w:hAnsi="Times New Roman" w:cs="Times New Roman"/>
          <w:sz w:val="24"/>
          <w:szCs w:val="24"/>
        </w:rPr>
      </w:pPr>
    </w:p>
    <w:p w:rsidRPr="00503449" w:rsidR="0053024F" w:rsidP="00503449" w:rsidRDefault="0053024F" w14:paraId="2068F5D9" w14:textId="77777777">
      <w:pPr>
        <w:pStyle w:val="Kop1"/>
        <w:spacing w:before="1" w:line="244" w:lineRule="exact"/>
        <w:ind w:left="383"/>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75AC3C4D" w14:textId="77777777">
      <w:pPr>
        <w:pStyle w:val="Plattetekst"/>
        <w:ind w:left="383"/>
        <w:rPr>
          <w:rFonts w:ascii="Times New Roman" w:hAnsi="Times New Roman" w:cs="Times New Roman"/>
          <w:sz w:val="24"/>
          <w:szCs w:val="24"/>
        </w:rPr>
      </w:pPr>
      <w:r w:rsidRPr="00503449">
        <w:rPr>
          <w:rFonts w:ascii="Times New Roman" w:hAnsi="Times New Roman" w:cs="Times New Roman"/>
          <w:sz w:val="24"/>
          <w:szCs w:val="24"/>
        </w:rPr>
        <w:t xml:space="preserve">Het streven is onverkort om de </w:t>
      </w:r>
      <w:r w:rsidRPr="00503449">
        <w:rPr>
          <w:rFonts w:ascii="Times New Roman" w:hAnsi="Times New Roman" w:cs="Times New Roman"/>
          <w:i/>
          <w:sz w:val="24"/>
          <w:szCs w:val="24"/>
        </w:rPr>
        <w:t xml:space="preserve">quickscan </w:t>
      </w:r>
      <w:r w:rsidRPr="00503449">
        <w:rPr>
          <w:rFonts w:ascii="Times New Roman" w:hAnsi="Times New Roman" w:cs="Times New Roman"/>
          <w:sz w:val="24"/>
          <w:szCs w:val="24"/>
        </w:rPr>
        <w:t xml:space="preserve">vlak na het zomerreces aan de Kamer te doen toekomen. Het Cypriotisch voorzitterschap heeft reeds echter aangegeven het Brusselse </w:t>
      </w:r>
      <w:r w:rsidRPr="00503449">
        <w:rPr>
          <w:rFonts w:ascii="Times New Roman" w:hAnsi="Times New Roman" w:cs="Times New Roman"/>
          <w:sz w:val="24"/>
          <w:szCs w:val="24"/>
        </w:rPr>
        <w:lastRenderedPageBreak/>
        <w:t>onderhandelingstraject in een stroomversnelling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brengen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voornemens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eind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maand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Raadspositie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komen.</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Verdere toelichting hierover en het Nederlandse standpunt vindt u in de bijlage.</w:t>
      </w:r>
    </w:p>
    <w:p w:rsidRPr="00503449" w:rsidR="0053024F" w:rsidP="00503449" w:rsidRDefault="0053024F" w14:paraId="6B925832" w14:textId="77777777">
      <w:pPr>
        <w:pStyle w:val="Plattetekst"/>
        <w:rPr>
          <w:rFonts w:ascii="Times New Roman" w:hAnsi="Times New Roman" w:cs="Times New Roman"/>
          <w:sz w:val="24"/>
          <w:szCs w:val="24"/>
        </w:rPr>
      </w:pPr>
    </w:p>
    <w:p w:rsidRPr="00503449" w:rsidR="0053024F" w:rsidP="00503449" w:rsidRDefault="0053024F" w14:paraId="1C0F3B9C" w14:textId="2A9626BA">
      <w:pPr>
        <w:pStyle w:val="Plattetekst"/>
        <w:spacing w:before="1"/>
        <w:ind w:left="383" w:right="88"/>
        <w:rPr>
          <w:rFonts w:ascii="Times New Roman" w:hAnsi="Times New Roman" w:cs="Times New Roman"/>
          <w:sz w:val="24"/>
          <w:szCs w:val="24"/>
        </w:rPr>
      </w:pPr>
      <w:r w:rsidRPr="00503449">
        <w:rPr>
          <w:rFonts w:ascii="Times New Roman" w:hAnsi="Times New Roman" w:cs="Times New Roman"/>
          <w:sz w:val="24"/>
          <w:szCs w:val="24"/>
        </w:rPr>
        <w:t xml:space="preserve">Dit vraagt met betrekking tot de </w:t>
      </w:r>
      <w:r w:rsidRPr="00503449">
        <w:rPr>
          <w:rFonts w:ascii="Times New Roman" w:hAnsi="Times New Roman" w:cs="Times New Roman"/>
          <w:i/>
          <w:sz w:val="24"/>
          <w:szCs w:val="24"/>
        </w:rPr>
        <w:t xml:space="preserve">quickscan </w:t>
      </w:r>
      <w:r w:rsidRPr="00503449">
        <w:rPr>
          <w:rFonts w:ascii="Times New Roman" w:hAnsi="Times New Roman" w:cs="Times New Roman"/>
          <w:sz w:val="24"/>
          <w:szCs w:val="24"/>
        </w:rPr>
        <w:t xml:space="preserve">dat we kritisch nadenken over hoe en wanneer we de resultaten van de </w:t>
      </w:r>
      <w:r w:rsidRPr="00503449">
        <w:rPr>
          <w:rFonts w:ascii="Times New Roman" w:hAnsi="Times New Roman" w:cs="Times New Roman"/>
          <w:i/>
          <w:sz w:val="24"/>
          <w:szCs w:val="24"/>
        </w:rPr>
        <w:t xml:space="preserve">quickscan </w:t>
      </w:r>
      <w:r w:rsidRPr="00503449">
        <w:rPr>
          <w:rFonts w:ascii="Times New Roman" w:hAnsi="Times New Roman" w:cs="Times New Roman"/>
          <w:sz w:val="24"/>
          <w:szCs w:val="24"/>
        </w:rPr>
        <w:t>kunnen benutten in de onderhandelingen. Bevestigd kan worden dat een evenwichtige beoordeling van de effecten op milieu en volksgezondheid is geborgd in de opdrachtverlening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i/>
          <w:sz w:val="24"/>
          <w:szCs w:val="24"/>
        </w:rPr>
        <w:t>quickscan</w:t>
      </w:r>
      <w:r w:rsidRPr="00503449">
        <w:rPr>
          <w:rFonts w:ascii="Times New Roman" w:hAnsi="Times New Roman" w:cs="Times New Roman"/>
          <w:sz w:val="24"/>
          <w:szCs w:val="24"/>
        </w:rPr>
        <w: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onderzoek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richt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zich</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specifiek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drie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kernthema’s,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ook door de Kamer gevraagd: milieu, gezondheid en het bedrijfsleven. Deze thema's worden in relatie gebracht met de Richtlijn industriële emissies (RIE), de Batterijenverordening, de Uitgebreide Producentenverantwoordelijkheid (UPV), de INSPIRE-richtlijn en de Verordening versnellen</w:t>
      </w:r>
      <w:r w:rsidRPr="00503449" w:rsidR="009B214B">
        <w:rPr>
          <w:rFonts w:ascii="Times New Roman" w:hAnsi="Times New Roman" w:cs="Times New Roman"/>
          <w:sz w:val="24"/>
          <w:szCs w:val="24"/>
        </w:rPr>
        <w:t xml:space="preserve"> </w:t>
      </w:r>
      <w:r w:rsidRPr="00503449">
        <w:rPr>
          <w:rFonts w:ascii="Times New Roman" w:hAnsi="Times New Roman" w:cs="Times New Roman"/>
          <w:sz w:val="24"/>
          <w:szCs w:val="24"/>
        </w:rPr>
        <w:t xml:space="preserve">milieubeoordelingen (VVMB). Juist om te voorkomen dat dit een eenzijdige exercitie in regeldrukvermindering wordt, brengt de </w:t>
      </w:r>
      <w:r w:rsidRPr="00503449">
        <w:rPr>
          <w:rFonts w:ascii="Times New Roman" w:hAnsi="Times New Roman" w:cs="Times New Roman"/>
          <w:i/>
          <w:sz w:val="24"/>
          <w:szCs w:val="24"/>
        </w:rPr>
        <w:t xml:space="preserve">quickscan </w:t>
      </w:r>
      <w:r w:rsidRPr="00503449">
        <w:rPr>
          <w:rFonts w:ascii="Times New Roman" w:hAnsi="Times New Roman" w:cs="Times New Roman"/>
          <w:sz w:val="24"/>
          <w:szCs w:val="24"/>
        </w:rPr>
        <w:t>de effecten op de gezondheid, het milieu en het bedrijfsleven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gezamenlijk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kaart.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Mocht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formele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Raadspositie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inderdaad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vastgesteld</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worden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vóór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 definitieve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oplevering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rapport,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zullen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resultaten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i/>
          <w:sz w:val="24"/>
          <w:szCs w:val="24"/>
        </w:rPr>
        <w:t>quickscan</w:t>
      </w:r>
      <w:r w:rsidRPr="00503449">
        <w:rPr>
          <w:rFonts w:ascii="Times New Roman" w:hAnsi="Times New Roman" w:cs="Times New Roman"/>
          <w:i/>
          <w:spacing w:val="-2"/>
          <w:sz w:val="24"/>
          <w:szCs w:val="24"/>
        </w:rPr>
        <w:t xml:space="preserve"> </w:t>
      </w:r>
      <w:r w:rsidRPr="00503449">
        <w:rPr>
          <w:rFonts w:ascii="Times New Roman" w:hAnsi="Times New Roman" w:cs="Times New Roman"/>
          <w:sz w:val="24"/>
          <w:szCs w:val="24"/>
        </w:rPr>
        <w:t>meegenomen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worden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 de onderhandelingen met het Europees Parlement.</w:t>
      </w:r>
    </w:p>
    <w:p w:rsidRPr="00503449" w:rsidR="0053024F" w:rsidP="00503449" w:rsidRDefault="0053024F" w14:paraId="0F6E85B3" w14:textId="77777777">
      <w:pPr>
        <w:pStyle w:val="Plattetekst"/>
        <w:spacing w:before="1"/>
        <w:rPr>
          <w:rFonts w:ascii="Times New Roman" w:hAnsi="Times New Roman" w:cs="Times New Roman"/>
          <w:sz w:val="24"/>
          <w:szCs w:val="24"/>
        </w:rPr>
      </w:pPr>
    </w:p>
    <w:p w:rsidRPr="00503449" w:rsidR="0053024F" w:rsidP="00503449" w:rsidRDefault="0053024F" w14:paraId="1E0BD615" w14:textId="189976F5">
      <w:pPr>
        <w:pStyle w:val="Plattetekst"/>
        <w:ind w:left="382" w:right="55"/>
        <w:rPr>
          <w:rFonts w:ascii="Times New Roman" w:hAnsi="Times New Roman" w:cs="Times New Roman"/>
          <w:sz w:val="24"/>
          <w:szCs w:val="24"/>
        </w:rPr>
      </w:pPr>
      <w:r w:rsidRPr="00503449">
        <w:rPr>
          <w:rFonts w:ascii="Times New Roman" w:hAnsi="Times New Roman" w:cs="Times New Roman"/>
          <w:sz w:val="24"/>
          <w:szCs w:val="24"/>
        </w:rPr>
        <w:t>Ten aanzien van de reikwijdte van de Milieuomnibus ligt de nadruk in de huidige onderhandelingen niet</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op een verbreding van de scope. Het voorzitterschap heeft waar mogelijk getracht om gerichte verwijzingen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nemen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naar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sectorale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wetgeving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tekst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Milieuomnibus.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voorzitterschap heeft vastgesteld dat de Verordening versnellen milieubeoordelingen een hoge mate van complexiteit kent. Zoals eerder gecommuniceerd</w:t>
      </w:r>
      <w:r w:rsidRPr="00503449" w:rsidR="009B214B">
        <w:rPr>
          <w:rStyle w:val="Voetnootmarkering"/>
          <w:rFonts w:ascii="Times New Roman" w:hAnsi="Times New Roman" w:cs="Times New Roman"/>
          <w:sz w:val="24"/>
          <w:szCs w:val="24"/>
        </w:rPr>
        <w:footnoteReference w:id="11"/>
      </w:r>
      <w:r w:rsidRPr="00503449">
        <w:rPr>
          <w:rFonts w:ascii="Times New Roman" w:hAnsi="Times New Roman" w:cs="Times New Roman"/>
          <w:sz w:val="24"/>
          <w:szCs w:val="24"/>
        </w:rPr>
        <w:t xml:space="preserve"> pleiten diverse lidstaten tijdens de besprekingen voor een meer overkoepelende en brede hervorming van vergunningsprocedures, omdat de huidige regelgeving volgens deze lidstaten te veel versnipperd is over een groot aantal verschillende wetgevende instrumenten. Het kabinet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blijft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discussie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over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meer</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horizontale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verbreding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betrekking</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tot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vergunningverlening volgen. Gezien de snelheid van behandeling door het voorzitterschap lijkt het echter aannemelijker dat deze discussie niet meer binnen de Milieuomnibus zal worden gevoerd. In algemene zin staat het kabinet positief tegenover verdere versimpeling en vereenvoudiging, waar behoud van bescherming van mens en milieu voorop staat.</w:t>
      </w:r>
    </w:p>
    <w:p w:rsidRPr="00503449" w:rsidR="0053024F" w:rsidP="00503449" w:rsidRDefault="0053024F" w14:paraId="4720A3FE" w14:textId="77777777">
      <w:pPr>
        <w:pStyle w:val="Plattetekst"/>
        <w:spacing w:before="1"/>
        <w:rPr>
          <w:rFonts w:ascii="Times New Roman" w:hAnsi="Times New Roman" w:cs="Times New Roman"/>
          <w:sz w:val="24"/>
          <w:szCs w:val="24"/>
        </w:rPr>
      </w:pPr>
    </w:p>
    <w:p w:rsidRPr="00503449" w:rsidR="0053024F" w:rsidP="00503449" w:rsidRDefault="0053024F" w14:paraId="4A40223C" w14:textId="77777777">
      <w:pPr>
        <w:pStyle w:val="Kop1"/>
        <w:spacing w:line="244" w:lineRule="exact"/>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19</w:t>
      </w:r>
    </w:p>
    <w:p w:rsidRPr="00503449" w:rsidR="0053024F" w:rsidP="00503449" w:rsidRDefault="0053024F" w14:paraId="196E4545" w14:textId="77777777">
      <w:pPr>
        <w:pStyle w:val="Plattetekst"/>
        <w:ind w:left="23" w:right="26"/>
        <w:rPr>
          <w:rFonts w:ascii="Times New Roman" w:hAnsi="Times New Roman" w:cs="Times New Roman"/>
          <w:sz w:val="24"/>
          <w:szCs w:val="24"/>
        </w:rPr>
      </w:pPr>
      <w:r w:rsidRPr="00503449">
        <w:rPr>
          <w:rFonts w:ascii="Times New Roman" w:hAnsi="Times New Roman" w:cs="Times New Roman"/>
          <w:sz w:val="24"/>
          <w:szCs w:val="24"/>
        </w:rPr>
        <w:t>De leden van de PRO-fractie hebben verder enkele vragen over de Milieuomnibus en de verdere afzwakking van het beschermingsniveau en de democratische controle. Gaat de staatssecretaris zich inzetten dat het proces en de uitkomst niet strijdig zijn met het verdrag van Aarhus? Dat transparantie en democratische controle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gegarandeerd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zijn?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gaat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Nederland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doen,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als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blijkt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beschermingsniveau</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gevreesd daalt, in plaats van stijgt? Wordt de uitkomst aan de Kamer voorgelegd?</w:t>
      </w:r>
    </w:p>
    <w:p w:rsidRPr="00503449" w:rsidR="0053024F" w:rsidP="00503449" w:rsidRDefault="0053024F" w14:paraId="36642A01" w14:textId="77777777">
      <w:pPr>
        <w:pStyle w:val="Plattetekst"/>
        <w:rPr>
          <w:rFonts w:ascii="Times New Roman" w:hAnsi="Times New Roman" w:cs="Times New Roman"/>
          <w:sz w:val="24"/>
          <w:szCs w:val="24"/>
        </w:rPr>
      </w:pPr>
    </w:p>
    <w:p w:rsidRPr="00503449" w:rsidR="0053024F" w:rsidP="00503449" w:rsidRDefault="0053024F" w14:paraId="3BAC3C35" w14:textId="77777777">
      <w:pPr>
        <w:pStyle w:val="Kop1"/>
        <w:spacing w:line="244" w:lineRule="exact"/>
        <w:ind w:left="383"/>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598EA0E8" w14:textId="5D28C00D">
      <w:pPr>
        <w:pStyle w:val="Plattetekst"/>
        <w:ind w:left="383" w:right="88"/>
        <w:rPr>
          <w:rFonts w:ascii="Times New Roman" w:hAnsi="Times New Roman" w:cs="Times New Roman"/>
          <w:sz w:val="24"/>
          <w:szCs w:val="24"/>
        </w:rPr>
      </w:pPr>
      <w:r w:rsidRPr="00503449">
        <w:rPr>
          <w:rFonts w:ascii="Times New Roman" w:hAnsi="Times New Roman" w:cs="Times New Roman"/>
          <w:sz w:val="24"/>
          <w:szCs w:val="24"/>
        </w:rPr>
        <w:t>Het waarborgen van internationale en grondwettelijke verplichtingen vormt een fundamenteel uitgangspunt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Nederlandse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onderhandelingsinzet,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vastgelegd</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BNC-fiche.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 xml:space="preserve">zal zich er dan ook onverkort voor inzetten dat zowel het proces als de uiteindelijke uitkomst van de Milieuomnibus niet strijdig zijn met het </w:t>
      </w:r>
      <w:r w:rsidRPr="00503449">
        <w:rPr>
          <w:rFonts w:ascii="Times New Roman" w:hAnsi="Times New Roman" w:cs="Times New Roman"/>
          <w:sz w:val="24"/>
          <w:szCs w:val="24"/>
        </w:rPr>
        <w:lastRenderedPageBreak/>
        <w:t>Verdrag van Aarhus. Nederland heeft in Brussel reeds kritische vragen en aandachtspunten gesteld bij specifieke voorstellen, zoals de introductie van de zogeheten 'grondentrechter'</w:t>
      </w:r>
      <w:r w:rsidRPr="00503449" w:rsidR="009B214B">
        <w:rPr>
          <w:rStyle w:val="Voetnootmarkering"/>
          <w:rFonts w:ascii="Times New Roman" w:hAnsi="Times New Roman" w:cs="Times New Roman"/>
          <w:sz w:val="24"/>
          <w:szCs w:val="24"/>
        </w:rPr>
        <w:footnoteReference w:id="12"/>
      </w:r>
      <w:r w:rsidRPr="00503449">
        <w:rPr>
          <w:rFonts w:ascii="Times New Roman" w:hAnsi="Times New Roman" w:cs="Times New Roman"/>
          <w:sz w:val="24"/>
          <w:szCs w:val="24"/>
        </w:rPr>
        <w:t xml:space="preserve"> in de Verordening inzake het versnellen van milieubeoordelingen. Hoewel de Europese Commissie naar aanleiding van deze Nederlandse vragen inmiddels heeft aangegeven dat het voorstel in lijn is met het Verdrag van Aarhus, blijft het kabinet in de lopende onderhandelingen scherp hierop toezien.</w:t>
      </w:r>
    </w:p>
    <w:p w:rsidRPr="00503449" w:rsidR="0053024F" w:rsidP="00503449" w:rsidRDefault="0053024F" w14:paraId="4FBFD473" w14:textId="77777777">
      <w:pPr>
        <w:pStyle w:val="Plattetekst"/>
        <w:rPr>
          <w:rFonts w:ascii="Times New Roman" w:hAnsi="Times New Roman" w:cs="Times New Roman"/>
          <w:sz w:val="24"/>
          <w:szCs w:val="24"/>
        </w:rPr>
      </w:pPr>
    </w:p>
    <w:p w:rsidRPr="00503449" w:rsidR="0053024F" w:rsidP="00503449" w:rsidRDefault="0053024F" w14:paraId="0D461666" w14:textId="77777777">
      <w:pPr>
        <w:pStyle w:val="Plattetekst"/>
        <w:ind w:left="383" w:right="54"/>
        <w:rPr>
          <w:rFonts w:ascii="Times New Roman" w:hAnsi="Times New Roman" w:cs="Times New Roman"/>
          <w:sz w:val="24"/>
          <w:szCs w:val="24"/>
        </w:rPr>
      </w:pPr>
      <w:r w:rsidRPr="00503449">
        <w:rPr>
          <w:rFonts w:ascii="Times New Roman" w:hAnsi="Times New Roman" w:cs="Times New Roman"/>
          <w:sz w:val="24"/>
          <w:szCs w:val="24"/>
        </w:rPr>
        <w:t>Hoewel de behandeling in de Raad onder het Cypriotisch voorzitterschap in een stroomversnelling is geraakt, zoals is toegelicht in de bijlage, verloopt de wetgevingsprocedure via de reguliere Europese kanalen. Dit betekent dat zowel de Raad van de EU als het Europees Parlement een formele positie moeten innemen alvorens de triloogonderhandelingen van start gaan. De democratische controle is hiermee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Europees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niveau</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verankerd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via</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medebeslissingsrecht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Europees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Parlement.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Op nationaal niveau blijft het kabinet de Kamer informeren, onder andere via de bijlage.</w:t>
      </w:r>
    </w:p>
    <w:p w:rsidRPr="00503449" w:rsidR="0053024F" w:rsidP="00503449" w:rsidRDefault="0053024F" w14:paraId="54D5F9A1" w14:textId="77777777">
      <w:pPr>
        <w:pStyle w:val="Plattetekst"/>
        <w:rPr>
          <w:rFonts w:ascii="Times New Roman" w:hAnsi="Times New Roman" w:cs="Times New Roman"/>
          <w:sz w:val="24"/>
          <w:szCs w:val="24"/>
        </w:rPr>
      </w:pPr>
    </w:p>
    <w:p w:rsidRPr="00503449" w:rsidR="0053024F" w:rsidP="00503449" w:rsidRDefault="0053024F" w14:paraId="2FD686A2" w14:textId="77777777">
      <w:pPr>
        <w:pStyle w:val="Plattetekst"/>
        <w:ind w:left="383" w:right="303"/>
        <w:rPr>
          <w:rFonts w:ascii="Times New Roman" w:hAnsi="Times New Roman" w:cs="Times New Roman"/>
          <w:sz w:val="24"/>
          <w:szCs w:val="24"/>
        </w:rPr>
      </w:pPr>
      <w:r w:rsidRPr="00503449">
        <w:rPr>
          <w:rFonts w:ascii="Times New Roman" w:hAnsi="Times New Roman" w:cs="Times New Roman"/>
          <w:sz w:val="24"/>
          <w:szCs w:val="24"/>
        </w:rPr>
        <w:t>De Europese Commissie heeft de voorstellen voor de Milieuomnibus gebaseerd op een brede publieke consultatie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diverse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dialogen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wetenschappelijke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maatschappelijke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stakeholders.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inzet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 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onverminderd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gericht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voorkomen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vereenvoudigingen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koste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gaan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het </w:t>
      </w:r>
      <w:r w:rsidRPr="00503449">
        <w:rPr>
          <w:rFonts w:ascii="Times New Roman" w:hAnsi="Times New Roman" w:cs="Times New Roman"/>
          <w:spacing w:val="-2"/>
          <w:sz w:val="24"/>
          <w:szCs w:val="24"/>
        </w:rPr>
        <w:t>beschermingsniveau.</w:t>
      </w:r>
    </w:p>
    <w:p w:rsidRPr="00503449" w:rsidR="0053024F" w:rsidP="00503449" w:rsidRDefault="0053024F" w14:paraId="53F7B2F7" w14:textId="77777777">
      <w:pPr>
        <w:pStyle w:val="Plattetekst"/>
        <w:rPr>
          <w:rFonts w:ascii="Times New Roman" w:hAnsi="Times New Roman" w:cs="Times New Roman"/>
          <w:sz w:val="24"/>
          <w:szCs w:val="24"/>
        </w:rPr>
      </w:pPr>
    </w:p>
    <w:p w:rsidRPr="00503449" w:rsidR="0053024F" w:rsidP="00503449" w:rsidRDefault="0053024F" w14:paraId="4318156C" w14:textId="13DDAF52">
      <w:pPr>
        <w:pStyle w:val="Plattetekst"/>
        <w:ind w:left="383"/>
        <w:rPr>
          <w:rFonts w:ascii="Times New Roman" w:hAnsi="Times New Roman" w:cs="Times New Roman"/>
          <w:sz w:val="24"/>
          <w:szCs w:val="24"/>
        </w:rPr>
      </w:pPr>
      <w:r w:rsidRPr="00503449">
        <w:rPr>
          <w:rFonts w:ascii="Times New Roman" w:hAnsi="Times New Roman" w:cs="Times New Roman"/>
          <w:sz w:val="24"/>
          <w:szCs w:val="24"/>
        </w:rPr>
        <w:t>Middels de bijlage ontvangt u de meest recente stand van zaken met betrekking tot voortgang van de onderhandelingen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over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Milieuomnibus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Nederlandse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standpunt.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toegezegd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ontvangt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u</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 xml:space="preserve">vlak na het zomerreces eerst de resultaten van de nationale </w:t>
      </w:r>
      <w:r w:rsidRPr="00503449">
        <w:rPr>
          <w:rFonts w:ascii="Times New Roman" w:hAnsi="Times New Roman" w:cs="Times New Roman"/>
          <w:i/>
          <w:sz w:val="24"/>
          <w:szCs w:val="24"/>
        </w:rPr>
        <w:t>quickscan</w:t>
      </w:r>
      <w:r w:rsidRPr="00503449">
        <w:rPr>
          <w:rFonts w:ascii="Times New Roman" w:hAnsi="Times New Roman" w:cs="Times New Roman"/>
          <w:sz w:val="24"/>
          <w:szCs w:val="24"/>
        </w:rPr>
        <w:t>. Het Cypriotisch voorzitterschap heeft</w:t>
      </w:r>
      <w:r w:rsidRPr="00503449" w:rsidR="009B214B">
        <w:rPr>
          <w:rFonts w:ascii="Times New Roman" w:hAnsi="Times New Roman" w:cs="Times New Roman"/>
          <w:sz w:val="24"/>
          <w:szCs w:val="24"/>
        </w:rPr>
        <w:t xml:space="preserve"> </w:t>
      </w:r>
      <w:r w:rsidRPr="00503449">
        <w:rPr>
          <w:rFonts w:ascii="Times New Roman" w:hAnsi="Times New Roman" w:cs="Times New Roman"/>
          <w:sz w:val="24"/>
          <w:szCs w:val="24"/>
        </w:rPr>
        <w:t>reeds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echter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aangegeven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Brusselse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onderhandelingstraject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stroomversnelling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brengen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is voornemens eind deze maand tot een Raadspositie te komen. Hierdoor kan de besluitvorming zich snel voltrekken, met of zonder Nederlandse steun.</w:t>
      </w:r>
    </w:p>
    <w:p w:rsidRPr="00503449" w:rsidR="0053024F" w:rsidP="00503449" w:rsidRDefault="0053024F" w14:paraId="0DFAA847" w14:textId="77777777">
      <w:pPr>
        <w:pStyle w:val="Plattetekst"/>
        <w:spacing w:before="1"/>
        <w:rPr>
          <w:rFonts w:ascii="Times New Roman" w:hAnsi="Times New Roman" w:cs="Times New Roman"/>
          <w:sz w:val="24"/>
          <w:szCs w:val="24"/>
        </w:rPr>
      </w:pPr>
    </w:p>
    <w:p w:rsidRPr="00503449" w:rsidR="0053024F" w:rsidP="00503449" w:rsidRDefault="0053024F" w14:paraId="64166FAD" w14:textId="77777777">
      <w:pPr>
        <w:pStyle w:val="Kop1"/>
        <w:spacing w:line="244" w:lineRule="exact"/>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20</w:t>
      </w:r>
    </w:p>
    <w:p w:rsidRPr="00503449" w:rsidR="0053024F" w:rsidP="00503449" w:rsidRDefault="0053024F" w14:paraId="4BC72F6A" w14:textId="77777777">
      <w:pPr>
        <w:pStyle w:val="Plattetekst"/>
        <w:ind w:left="23" w:right="54"/>
        <w:rPr>
          <w:rFonts w:ascii="Times New Roman" w:hAnsi="Times New Roman" w:cs="Times New Roman"/>
          <w:sz w:val="24"/>
          <w:szCs w:val="24"/>
        </w:rPr>
      </w:pPr>
      <w:r w:rsidRPr="00503449">
        <w:rPr>
          <w:rFonts w:ascii="Times New Roman" w:hAnsi="Times New Roman" w:cs="Times New Roman"/>
          <w:sz w:val="24"/>
          <w:szCs w:val="24"/>
        </w:rPr>
        <w:t>De leden van de CDA-fractie lezen in de brief over de onderhandelingen inzake de EU-Milieuomnibus en de geplande nationale quickscan dat er slechts een korte periode zit tussen de oplevering van deze quickscan en een mogelijke afronding van de onderhandelingen in het najaar. Daarmee zou er nog wel voldoende tijd zijn om de uitkomsten van de quickscan mee te nemen. Deze leden vragen de staatssecretaris waar zij deze inschatting op baseert. Kan de staatssecretaris concreet uiteenzetten hoe het verdere tijdpad eruitziet en op welke momenten de uitkomsten van de quickscan nog kunnen doorwerken in de Nederlandse inzet en de onderhandelingen? Deze leden vragen de staatssecretaris om te bevestigen dat de Nederlandse inzet gericht zal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zijn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vereenvoudiging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regelgeving,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zonder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afbreuk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doen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niveau</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milieubescherming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 de bestaande duurzaamheidsambities.</w:t>
      </w:r>
    </w:p>
    <w:p w:rsidRPr="00503449" w:rsidR="0053024F" w:rsidP="00503449" w:rsidRDefault="0053024F" w14:paraId="3372E11B" w14:textId="77777777">
      <w:pPr>
        <w:pStyle w:val="Plattetekst"/>
        <w:spacing w:before="1"/>
        <w:rPr>
          <w:rFonts w:ascii="Times New Roman" w:hAnsi="Times New Roman" w:cs="Times New Roman"/>
          <w:sz w:val="24"/>
          <w:szCs w:val="24"/>
        </w:rPr>
      </w:pPr>
    </w:p>
    <w:p w:rsidRPr="00503449" w:rsidR="0053024F" w:rsidP="00503449" w:rsidRDefault="0053024F" w14:paraId="59329C5A" w14:textId="77777777">
      <w:pPr>
        <w:pStyle w:val="Kop1"/>
        <w:spacing w:line="244" w:lineRule="exact"/>
        <w:ind w:left="383"/>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05A516D8" w14:textId="77777777">
      <w:pPr>
        <w:pStyle w:val="Plattetekst"/>
        <w:ind w:left="383"/>
        <w:rPr>
          <w:rFonts w:ascii="Times New Roman" w:hAnsi="Times New Roman" w:cs="Times New Roman"/>
          <w:sz w:val="24"/>
          <w:szCs w:val="24"/>
        </w:rPr>
      </w:pPr>
      <w:r w:rsidRPr="00503449">
        <w:rPr>
          <w:rFonts w:ascii="Times New Roman" w:hAnsi="Times New Roman" w:cs="Times New Roman"/>
          <w:sz w:val="24"/>
          <w:szCs w:val="24"/>
        </w:rPr>
        <w:t>De inschatting was gebaseerd op de eerdere Brusselse planning en snelheid van onderhandeling dat de Raad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pas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najaar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2026</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positie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zou</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innemen.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actualiteit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lijkt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tijdpad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echter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hebben ingehaald, zoals in de bijlage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vermeld. Het </w:t>
      </w:r>
      <w:r w:rsidRPr="00503449">
        <w:rPr>
          <w:rFonts w:ascii="Times New Roman" w:hAnsi="Times New Roman" w:cs="Times New Roman"/>
          <w:sz w:val="24"/>
          <w:szCs w:val="24"/>
        </w:rPr>
        <w:lastRenderedPageBreak/>
        <w:t>Cypriotisch voorzitterschap stuurt er</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nu op aan om eind deze maand (juni 2026) al tot een Raadsmandaat te komen. Dit betekent dat de Raadspositie mogelijk zal worden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vastgesteld</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vóórdat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nationale</w:t>
      </w:r>
      <w:r w:rsidRPr="00503449">
        <w:rPr>
          <w:rFonts w:ascii="Times New Roman" w:hAnsi="Times New Roman" w:cs="Times New Roman"/>
          <w:spacing w:val="-3"/>
          <w:sz w:val="24"/>
          <w:szCs w:val="24"/>
        </w:rPr>
        <w:t xml:space="preserve"> </w:t>
      </w:r>
      <w:r w:rsidRPr="00503449">
        <w:rPr>
          <w:rFonts w:ascii="Times New Roman" w:hAnsi="Times New Roman" w:cs="Times New Roman"/>
          <w:i/>
          <w:sz w:val="24"/>
          <w:szCs w:val="24"/>
        </w:rPr>
        <w:t>quickscan</w:t>
      </w:r>
      <w:r w:rsidRPr="00503449">
        <w:rPr>
          <w:rFonts w:ascii="Times New Roman" w:hAnsi="Times New Roman" w:cs="Times New Roman"/>
          <w:i/>
          <w:spacing w:val="-2"/>
          <w:sz w:val="24"/>
          <w:szCs w:val="24"/>
        </w:rPr>
        <w:t xml:space="preserve"> </w:t>
      </w:r>
      <w:r w:rsidRPr="00503449">
        <w:rPr>
          <w:rFonts w:ascii="Times New Roman" w:hAnsi="Times New Roman" w:cs="Times New Roman"/>
          <w:sz w:val="24"/>
          <w:szCs w:val="24"/>
        </w:rPr>
        <w:t>gereed</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waardoor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tijdens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komende Raadsbijeenkomst zal sturen op de prioriteiten uit het reeds vastgestelde BNC-fiche.</w:t>
      </w:r>
    </w:p>
    <w:p w:rsidRPr="00503449" w:rsidR="0053024F" w:rsidP="00503449" w:rsidRDefault="0053024F" w14:paraId="296A1065" w14:textId="77777777">
      <w:pPr>
        <w:pStyle w:val="Plattetekst"/>
        <w:rPr>
          <w:rFonts w:ascii="Times New Roman" w:hAnsi="Times New Roman" w:cs="Times New Roman"/>
          <w:sz w:val="24"/>
          <w:szCs w:val="24"/>
        </w:rPr>
      </w:pPr>
    </w:p>
    <w:p w:rsidRPr="00503449" w:rsidR="0053024F" w:rsidP="00503449" w:rsidRDefault="0053024F" w14:paraId="6503C7CF" w14:textId="77777777">
      <w:pPr>
        <w:pStyle w:val="Plattetekst"/>
        <w:spacing w:before="1"/>
        <w:ind w:left="383" w:hanging="1"/>
        <w:rPr>
          <w:rFonts w:ascii="Times New Roman" w:hAnsi="Times New Roman" w:cs="Times New Roman"/>
          <w:sz w:val="24"/>
          <w:szCs w:val="24"/>
        </w:rPr>
      </w:pP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i/>
          <w:sz w:val="24"/>
          <w:szCs w:val="24"/>
        </w:rPr>
        <w:t>quickscan</w:t>
      </w:r>
      <w:r w:rsidRPr="00503449">
        <w:rPr>
          <w:rFonts w:ascii="Times New Roman" w:hAnsi="Times New Roman" w:cs="Times New Roman"/>
          <w:i/>
          <w:spacing w:val="-3"/>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toegezegd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vlak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na</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zomerreces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Kamer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gezonden.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Omdat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stemming in het Europees Parlement in het najaar plaatsvindt en de triloogonderhandelingen over de definitieve wetteksten pas daarna starten. Het kabinet zal de concrete uitkomsten van de </w:t>
      </w:r>
      <w:r w:rsidRPr="00503449">
        <w:rPr>
          <w:rFonts w:ascii="Times New Roman" w:hAnsi="Times New Roman" w:cs="Times New Roman"/>
          <w:i/>
          <w:sz w:val="24"/>
          <w:szCs w:val="24"/>
        </w:rPr>
        <w:t xml:space="preserve">quickscan </w:t>
      </w:r>
      <w:r w:rsidRPr="00503449">
        <w:rPr>
          <w:rFonts w:ascii="Times New Roman" w:hAnsi="Times New Roman" w:cs="Times New Roman"/>
          <w:sz w:val="24"/>
          <w:szCs w:val="24"/>
        </w:rPr>
        <w:t>dan ook waar mogelijk benutten in de triloogfase.</w:t>
      </w:r>
    </w:p>
    <w:p w:rsidRPr="00503449" w:rsidR="0053024F" w:rsidP="00503449" w:rsidRDefault="0053024F" w14:paraId="5D153739" w14:textId="77777777">
      <w:pPr>
        <w:pStyle w:val="Plattetekst"/>
        <w:spacing w:before="1"/>
        <w:rPr>
          <w:rFonts w:ascii="Times New Roman" w:hAnsi="Times New Roman" w:cs="Times New Roman"/>
          <w:sz w:val="24"/>
          <w:szCs w:val="24"/>
        </w:rPr>
      </w:pPr>
    </w:p>
    <w:p w:rsidRPr="00503449" w:rsidR="0053024F" w:rsidP="00503449" w:rsidRDefault="0053024F" w14:paraId="11F47C8C" w14:textId="77777777">
      <w:pPr>
        <w:pStyle w:val="Plattetekst"/>
        <w:ind w:left="383"/>
        <w:rPr>
          <w:rFonts w:ascii="Times New Roman" w:hAnsi="Times New Roman" w:cs="Times New Roman"/>
          <w:sz w:val="24"/>
          <w:szCs w:val="24"/>
        </w:rPr>
      </w:pPr>
      <w:r w:rsidRPr="00503449">
        <w:rPr>
          <w:rFonts w:ascii="Times New Roman" w:hAnsi="Times New Roman" w:cs="Times New Roman"/>
          <w:sz w:val="24"/>
          <w:szCs w:val="24"/>
        </w:rPr>
        <w:t>Zoals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beschreven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BNC-fiche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verwelkomt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milieuomnibus.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onderschrijft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 noodzaak om wet- en regelgeving te vereenvoudigingen om zodoende zowel de concurrentiekracht te vergroten als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 transitie naar een schone toekomstbestendige economie te versnellen. De voorgenomen vereenvoudigingen in Europese wet- en regelgeving mogen daarbij niet leiden tot extra schade aan gezondheid, natuur en milieu.</w:t>
      </w:r>
    </w:p>
    <w:p w:rsidRPr="00503449" w:rsidR="0053024F" w:rsidP="00503449" w:rsidRDefault="0053024F" w14:paraId="6B5ABD7B" w14:textId="77777777">
      <w:pPr>
        <w:pStyle w:val="Kop1"/>
        <w:spacing w:before="244"/>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21</w:t>
      </w:r>
    </w:p>
    <w:p w:rsidRPr="00503449" w:rsidR="0053024F" w:rsidP="00503449" w:rsidRDefault="0053024F" w14:paraId="1324017C" w14:textId="77777777">
      <w:pPr>
        <w:pStyle w:val="Plattetekst"/>
        <w:ind w:left="23" w:right="54"/>
        <w:rPr>
          <w:rFonts w:ascii="Times New Roman" w:hAnsi="Times New Roman" w:cs="Times New Roman"/>
          <w:sz w:val="24"/>
          <w:szCs w:val="24"/>
        </w:rPr>
      </w:pP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CDA-fractie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constateren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aanzien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uitgebreide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producentenverantwoordelijkheid (UPV)</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instrument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praktijk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goed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functioneert.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leden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vragen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welke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(compromis)voorstellen momenteel op tafel liggen op dit punt. Hoe zet de minister zich ervoor in dat de UPV wordt behouden, versterkt en waar mogelijk uitgebreid naar aanvullende productgroepen?</w:t>
      </w:r>
    </w:p>
    <w:p w:rsidRPr="00503449" w:rsidR="0053024F" w:rsidP="00503449" w:rsidRDefault="0053024F" w14:paraId="6759B7CE" w14:textId="77777777">
      <w:pPr>
        <w:pStyle w:val="Plattetekst"/>
        <w:rPr>
          <w:rFonts w:ascii="Times New Roman" w:hAnsi="Times New Roman" w:cs="Times New Roman"/>
          <w:sz w:val="24"/>
          <w:szCs w:val="24"/>
        </w:rPr>
      </w:pPr>
    </w:p>
    <w:p w:rsidRPr="00503449" w:rsidR="0053024F" w:rsidP="00503449" w:rsidRDefault="0053024F" w14:paraId="77ED37CB" w14:textId="77777777">
      <w:pPr>
        <w:pStyle w:val="Kop1"/>
        <w:spacing w:before="1" w:line="244" w:lineRule="exact"/>
        <w:ind w:left="383"/>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62825E68" w14:textId="77777777">
      <w:pPr>
        <w:pStyle w:val="Plattetekst"/>
        <w:ind w:left="383"/>
        <w:rPr>
          <w:rFonts w:ascii="Times New Roman" w:hAnsi="Times New Roman" w:cs="Times New Roman"/>
          <w:sz w:val="24"/>
          <w:szCs w:val="24"/>
        </w:rPr>
      </w:pP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Cypriotisch</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voorzitterschap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heeft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laten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weten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voorstellen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verordening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richtlijn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 xml:space="preserve">om bepaalde regels voor gemachtigde vertegenwoordigers bij de uitgebreide producentenverantwoordelijkheid (UPV) op te schorten en het aantal rapportageverplichtingen te verminderen tot maximaal éénmaal per jaar, negatief zijn beoordeeld door de lidstaten. Dit is mede met het oog op de komende </w:t>
      </w:r>
      <w:r w:rsidRPr="00503449">
        <w:rPr>
          <w:rFonts w:ascii="Times New Roman" w:hAnsi="Times New Roman" w:cs="Times New Roman"/>
          <w:i/>
          <w:sz w:val="24"/>
          <w:szCs w:val="24"/>
        </w:rPr>
        <w:t>Circular Economy Act</w:t>
      </w:r>
      <w:r w:rsidRPr="00503449">
        <w:rPr>
          <w:rFonts w:ascii="Times New Roman" w:hAnsi="Times New Roman" w:cs="Times New Roman"/>
          <w:sz w:val="24"/>
          <w:szCs w:val="24"/>
        </w:rPr>
        <w:t>. Het voorzitterschap heeft de werkzaamheden aan deze voorstellen daarom gestaakt en dit inmiddels aan de lidstaten gecommuniceerd.</w:t>
      </w:r>
    </w:p>
    <w:p w:rsidRPr="00503449" w:rsidR="0053024F" w:rsidP="00503449" w:rsidRDefault="0053024F" w14:paraId="3E6C98C5" w14:textId="77777777">
      <w:pPr>
        <w:pStyle w:val="Plattetekst"/>
        <w:spacing w:before="3"/>
        <w:rPr>
          <w:rFonts w:ascii="Times New Roman" w:hAnsi="Times New Roman" w:cs="Times New Roman"/>
          <w:sz w:val="24"/>
          <w:szCs w:val="24"/>
        </w:rPr>
      </w:pPr>
    </w:p>
    <w:p w:rsidRPr="00503449" w:rsidR="0053024F" w:rsidP="00503449" w:rsidRDefault="0053024F" w14:paraId="672D8100" w14:textId="36A5B547">
      <w:pPr>
        <w:pStyle w:val="Plattetekst"/>
        <w:spacing w:line="237" w:lineRule="auto"/>
        <w:ind w:left="383" w:right="54"/>
        <w:rPr>
          <w:rFonts w:ascii="Times New Roman" w:hAnsi="Times New Roman" w:cs="Times New Roman"/>
          <w:sz w:val="24"/>
          <w:szCs w:val="24"/>
        </w:rPr>
      </w:pPr>
      <w:r w:rsidRPr="00503449">
        <w:rPr>
          <w:rFonts w:ascii="Times New Roman" w:hAnsi="Times New Roman" w:cs="Times New Roman"/>
          <w:sz w:val="24"/>
          <w:szCs w:val="24"/>
        </w:rPr>
        <w:t>Het kabinet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deelt 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constatering dat UPV</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praktijk</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goed functioneert 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zet zich</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daarom</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in voor het verder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versterken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harmoniseren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UPV-verplichtingen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Europees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niveau,</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zoals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ook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uiteengezet in de Nederlandse inzet voor de </w:t>
      </w:r>
      <w:r w:rsidRPr="00503449">
        <w:rPr>
          <w:rFonts w:ascii="Times New Roman" w:hAnsi="Times New Roman" w:cs="Times New Roman"/>
          <w:i/>
          <w:sz w:val="24"/>
          <w:szCs w:val="24"/>
        </w:rPr>
        <w:t>Circular Economy Act.</w:t>
      </w:r>
      <w:r w:rsidRPr="00503449" w:rsidR="009B214B">
        <w:rPr>
          <w:rStyle w:val="Voetnootmarkering"/>
          <w:rFonts w:ascii="Times New Roman" w:hAnsi="Times New Roman" w:cs="Times New Roman"/>
          <w:i/>
          <w:sz w:val="24"/>
          <w:szCs w:val="24"/>
        </w:rPr>
        <w:footnoteReference w:id="13"/>
      </w:r>
      <w:r w:rsidRPr="00503449">
        <w:rPr>
          <w:rFonts w:ascii="Times New Roman" w:hAnsi="Times New Roman" w:cs="Times New Roman"/>
          <w:i/>
          <w:sz w:val="24"/>
          <w:szCs w:val="24"/>
        </w:rPr>
        <w:t xml:space="preserve"> </w:t>
      </w:r>
      <w:r w:rsidRPr="00503449">
        <w:rPr>
          <w:rFonts w:ascii="Times New Roman" w:hAnsi="Times New Roman" w:cs="Times New Roman"/>
          <w:sz w:val="24"/>
          <w:szCs w:val="24"/>
        </w:rPr>
        <w:t>Nederland is hier actief over in gesprek met de Commissie en EU-lidstaten in aanloop naar het voorstel, dat later dit jaar wordt verwacht.</w:t>
      </w:r>
    </w:p>
    <w:p w:rsidRPr="00503449" w:rsidR="0053024F" w:rsidP="00503449" w:rsidRDefault="0053024F" w14:paraId="57BAC91F" w14:textId="77777777">
      <w:pPr>
        <w:pStyle w:val="Plattetekst"/>
        <w:rPr>
          <w:rFonts w:ascii="Times New Roman" w:hAnsi="Times New Roman" w:cs="Times New Roman"/>
          <w:sz w:val="24"/>
          <w:szCs w:val="24"/>
        </w:rPr>
      </w:pPr>
    </w:p>
    <w:p w:rsidRPr="00503449" w:rsidR="0053024F" w:rsidP="00503449" w:rsidRDefault="0053024F" w14:paraId="1216E339" w14:textId="77777777">
      <w:pPr>
        <w:pStyle w:val="Kop1"/>
        <w:spacing w:before="40" w:line="244" w:lineRule="exact"/>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22</w:t>
      </w:r>
    </w:p>
    <w:p w:rsidRPr="00503449" w:rsidR="0053024F" w:rsidP="00503449" w:rsidRDefault="0053024F" w14:paraId="1317B8EF" w14:textId="77777777">
      <w:pPr>
        <w:pStyle w:val="Plattetekst"/>
        <w:ind w:left="22" w:right="88"/>
        <w:rPr>
          <w:rFonts w:ascii="Times New Roman" w:hAnsi="Times New Roman" w:cs="Times New Roman"/>
          <w:sz w:val="24"/>
          <w:szCs w:val="24"/>
        </w:rPr>
      </w:pPr>
      <w:r w:rsidRPr="00503449">
        <w:rPr>
          <w:rFonts w:ascii="Times New Roman" w:hAnsi="Times New Roman" w:cs="Times New Roman"/>
          <w:sz w:val="24"/>
          <w:szCs w:val="24"/>
        </w:rPr>
        <w:t>De leden van de CDA-fractie merken op dat goede inzameling en hergebruik van batterijen belangrijk is voor het toewerken naar een circulaire economie. Deze leden vragen de minister in dit kader of zij mogelijkheden ziet om op Europees niveau een heffing op nieuwe, niet-herbruikbare batterijen te agenderen. Kan zij daarbij aangeven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hoeverre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dergelijke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maatregel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volgens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haar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bijdragen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stimuleren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hergebruik, reparatie en hoogwaardige inzameling van batterijen?</w:t>
      </w:r>
    </w:p>
    <w:p w:rsidRPr="00503449" w:rsidR="0053024F" w:rsidP="00503449" w:rsidRDefault="0053024F" w14:paraId="101E5748" w14:textId="77777777">
      <w:pPr>
        <w:pStyle w:val="Plattetekst"/>
        <w:spacing w:before="1"/>
        <w:rPr>
          <w:rFonts w:ascii="Times New Roman" w:hAnsi="Times New Roman" w:cs="Times New Roman"/>
          <w:sz w:val="24"/>
          <w:szCs w:val="24"/>
        </w:rPr>
      </w:pPr>
    </w:p>
    <w:p w:rsidRPr="00503449" w:rsidR="0053024F" w:rsidP="00503449" w:rsidRDefault="0053024F" w14:paraId="7707304E" w14:textId="77777777">
      <w:pPr>
        <w:pStyle w:val="Kop1"/>
        <w:ind w:left="382"/>
        <w:rPr>
          <w:rFonts w:ascii="Times New Roman" w:hAnsi="Times New Roman" w:cs="Times New Roman"/>
          <w:sz w:val="24"/>
          <w:szCs w:val="24"/>
        </w:rPr>
      </w:pPr>
      <w:r w:rsidRPr="00503449">
        <w:rPr>
          <w:rFonts w:ascii="Times New Roman" w:hAnsi="Times New Roman" w:cs="Times New Roman"/>
          <w:spacing w:val="-2"/>
          <w:sz w:val="24"/>
          <w:szCs w:val="24"/>
        </w:rPr>
        <w:lastRenderedPageBreak/>
        <w:t>Antwoord</w:t>
      </w:r>
    </w:p>
    <w:p w:rsidRPr="00503449" w:rsidR="0053024F" w:rsidP="00503449" w:rsidRDefault="0053024F" w14:paraId="69D527A7" w14:textId="77777777">
      <w:pPr>
        <w:pStyle w:val="Plattetekst"/>
        <w:spacing w:before="1"/>
        <w:ind w:left="383" w:right="65" w:hanging="1"/>
        <w:rPr>
          <w:rFonts w:ascii="Times New Roman" w:hAnsi="Times New Roman" w:cs="Times New Roman"/>
          <w:sz w:val="24"/>
          <w:szCs w:val="24"/>
        </w:rPr>
      </w:pPr>
      <w:r w:rsidRPr="00503449">
        <w:rPr>
          <w:rFonts w:ascii="Times New Roman" w:hAnsi="Times New Roman" w:cs="Times New Roman"/>
          <w:sz w:val="24"/>
          <w:szCs w:val="24"/>
        </w:rPr>
        <w:t>Gezien de bestaande vereisten en doelstellingen uit de EU-Batterijenverordening, ziet het kabinet geen meerwaarde in het agenderen van een nieuwe heffing.</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De Batterijenverordening (2023/1542) is op 17 augustus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2023</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werking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getreden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sinds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18</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februari</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2024</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toepassing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alle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batterijen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 EU-markt, en daarmee ook op de Nederlandse markt, worden aangeboden. Dit betreft zowel oplaadbare als niet-oplaadbare batterijen. In deze bestaande verordening staat circulariteit centraal. De verordening bevat regels voor de gehele levenscyclus en stimuleert hergebruik, reparatie en hoogwaardige inzameling van batterijen door strenge eisen te stellen aan duurzaamheid, vervangbaarheid en verwijderbaarheid, inzameling en recycling. De verordening is erop gericht dat batterijen in de toekomst een lage CO2-voetafdruk hebben, zo min mogelijk schadelijke stoffen gebruiken, minder grondstoffen nodig hebben uit landen buiten de EU en in hoge mate binnen de EU worden ingezameld, hergebruikt en gerecycled.</w:t>
      </w:r>
    </w:p>
    <w:p w:rsidRPr="00503449" w:rsidR="0053024F" w:rsidP="00503449" w:rsidRDefault="0053024F" w14:paraId="315F33AB" w14:textId="77777777">
      <w:pPr>
        <w:pStyle w:val="Plattetekst"/>
        <w:spacing w:before="1"/>
        <w:rPr>
          <w:rFonts w:ascii="Times New Roman" w:hAnsi="Times New Roman" w:cs="Times New Roman"/>
          <w:sz w:val="24"/>
          <w:szCs w:val="24"/>
        </w:rPr>
      </w:pPr>
    </w:p>
    <w:p w:rsidRPr="00503449" w:rsidR="0053024F" w:rsidP="00503449" w:rsidRDefault="0053024F" w14:paraId="2C4E0695" w14:textId="77777777">
      <w:pPr>
        <w:pStyle w:val="Kop1"/>
        <w:spacing w:line="244" w:lineRule="exact"/>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23</w:t>
      </w:r>
    </w:p>
    <w:p w:rsidRPr="00503449" w:rsidR="0053024F" w:rsidP="00503449" w:rsidRDefault="0053024F" w14:paraId="485F4557" w14:textId="77777777">
      <w:pPr>
        <w:pStyle w:val="Plattetekst"/>
        <w:ind w:left="23" w:right="88"/>
        <w:rPr>
          <w:rFonts w:ascii="Times New Roman" w:hAnsi="Times New Roman" w:cs="Times New Roman"/>
          <w:sz w:val="24"/>
          <w:szCs w:val="24"/>
        </w:rPr>
      </w:pPr>
      <w:r w:rsidRPr="00503449">
        <w:rPr>
          <w:rFonts w:ascii="Times New Roman" w:hAnsi="Times New Roman" w:cs="Times New Roman"/>
          <w:sz w:val="24"/>
          <w:szCs w:val="24"/>
        </w:rPr>
        <w:t>De leden van de Partij voor de Dieren-fractie hebben eerder aangegeven dat zij zich grote zorgen maken om de Milieuomnibus waarin milieuregels worden afgezwakt. De onafhankelijke Commissie voor de milieueffectrapportage (Commissie mer) heeft op verzoek van de Tweede Kamer een position paper geschreven</w:t>
      </w:r>
      <w:r w:rsidRPr="00503449">
        <w:rPr>
          <w:rFonts w:ascii="Times New Roman" w:hAnsi="Times New Roman" w:cs="Times New Roman"/>
          <w:spacing w:val="40"/>
          <w:sz w:val="24"/>
          <w:szCs w:val="24"/>
        </w:rPr>
        <w:t xml:space="preserve"> </w:t>
      </w:r>
      <w:r w:rsidRPr="00503449">
        <w:rPr>
          <w:rFonts w:ascii="Times New Roman" w:hAnsi="Times New Roman" w:cs="Times New Roman"/>
          <w:sz w:val="24"/>
          <w:szCs w:val="24"/>
        </w:rPr>
        <w:t>over de Milieuomnibus waarin ze concludeert dat de Milieuomnibus grote risico’s voor de bescherming van ons milieu met zich meebrengt. De Commissie mer beschrijft expliciet dat “beperkter milieuonderzoek bij ‘wijzigingen en uitbreidingen van bestaande projecten’ leidt tot een lager milieubeschermingsniveau: voor het milieu in brede zin, maar specifiek ook voor Natura 2000-gebieden.” Ook betwijfelt de Commissie mer sterk of de besluitvorming en het milieubelang met de voorstellen gediend zijn, omdat juist wanneer je aan de voorkant knelpunten signaleert, je achteraf problemen voorkomt. Kan de staatssecretaris op alle risico’s die de Commissie mer aanhaalt reflecteren? En kan zij toelichten hoe zij gaat borgen dat deze risico’s geen werkelijkheid worden? Kan de staatssecretaris daarnaast toezeggen de resultaten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onderzoek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Commissie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delen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haar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Europese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collega’s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tijdens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 xml:space="preserve">volgende </w:t>
      </w:r>
      <w:r w:rsidRPr="00503449">
        <w:rPr>
          <w:rFonts w:ascii="Times New Roman" w:hAnsi="Times New Roman" w:cs="Times New Roman"/>
          <w:spacing w:val="-2"/>
          <w:sz w:val="24"/>
          <w:szCs w:val="24"/>
        </w:rPr>
        <w:t>Milieuraad?</w:t>
      </w:r>
    </w:p>
    <w:p w:rsidRPr="00503449" w:rsidR="0053024F" w:rsidP="00503449" w:rsidRDefault="0053024F" w14:paraId="09F3F1D3" w14:textId="77777777">
      <w:pPr>
        <w:pStyle w:val="Plattetekst"/>
        <w:rPr>
          <w:rFonts w:ascii="Times New Roman" w:hAnsi="Times New Roman" w:cs="Times New Roman"/>
          <w:sz w:val="24"/>
          <w:szCs w:val="24"/>
        </w:rPr>
      </w:pPr>
    </w:p>
    <w:p w:rsidRPr="00503449" w:rsidR="0053024F" w:rsidP="00503449" w:rsidRDefault="0053024F" w14:paraId="6E90EF9C" w14:textId="77777777">
      <w:pPr>
        <w:pStyle w:val="Kop1"/>
        <w:spacing w:before="1"/>
        <w:ind w:left="383"/>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49452A35" w14:textId="77777777">
      <w:pPr>
        <w:pStyle w:val="Plattetekst"/>
        <w:ind w:left="383"/>
        <w:rPr>
          <w:rFonts w:ascii="Times New Roman" w:hAnsi="Times New Roman" w:cs="Times New Roman"/>
          <w:sz w:val="24"/>
          <w:szCs w:val="24"/>
        </w:rPr>
      </w:pPr>
      <w:r w:rsidRPr="00503449">
        <w:rPr>
          <w:rFonts w:ascii="Times New Roman" w:hAnsi="Times New Roman" w:cs="Times New Roman"/>
          <w:sz w:val="24"/>
          <w:szCs w:val="24"/>
        </w:rPr>
        <w:t>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toegezegd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direct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na</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zomer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komen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reactie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position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paper</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Commissie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mer over de Milieuomnibus. Daarnaast wordt er ook nog gewerkt aan de </w:t>
      </w:r>
      <w:r w:rsidRPr="00503449">
        <w:rPr>
          <w:rFonts w:ascii="Times New Roman" w:hAnsi="Times New Roman" w:cs="Times New Roman"/>
          <w:i/>
          <w:sz w:val="24"/>
          <w:szCs w:val="24"/>
        </w:rPr>
        <w:t xml:space="preserve">quickscan </w:t>
      </w:r>
      <w:r w:rsidRPr="00503449">
        <w:rPr>
          <w:rFonts w:ascii="Times New Roman" w:hAnsi="Times New Roman" w:cs="Times New Roman"/>
          <w:sz w:val="24"/>
          <w:szCs w:val="24"/>
        </w:rPr>
        <w:t>van de Milieuomnibus.</w:t>
      </w:r>
    </w:p>
    <w:p w:rsidRPr="00503449" w:rsidR="0053024F" w:rsidP="00503449" w:rsidRDefault="0053024F" w14:paraId="7D711AE0" w14:textId="77777777">
      <w:pPr>
        <w:pStyle w:val="Plattetekst"/>
        <w:spacing w:before="1"/>
        <w:ind w:left="383"/>
        <w:rPr>
          <w:rFonts w:ascii="Times New Roman" w:hAnsi="Times New Roman" w:cs="Times New Roman"/>
          <w:sz w:val="24"/>
          <w:szCs w:val="24"/>
        </w:rPr>
      </w:pPr>
      <w:r w:rsidRPr="00503449">
        <w:rPr>
          <w:rFonts w:ascii="Times New Roman" w:hAnsi="Times New Roman" w:cs="Times New Roman"/>
          <w:sz w:val="24"/>
          <w:szCs w:val="24"/>
        </w:rPr>
        <w:t>Hier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kan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vooruit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worden</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2"/>
          <w:sz w:val="24"/>
          <w:szCs w:val="24"/>
        </w:rPr>
        <w:t>gelopen.</w:t>
      </w:r>
    </w:p>
    <w:p w:rsidRPr="00503449" w:rsidR="0053024F" w:rsidP="00503449" w:rsidRDefault="0053024F" w14:paraId="77210B97" w14:textId="77777777">
      <w:pPr>
        <w:pStyle w:val="Plattetekst"/>
        <w:rPr>
          <w:rFonts w:ascii="Times New Roman" w:hAnsi="Times New Roman" w:cs="Times New Roman"/>
          <w:sz w:val="24"/>
          <w:szCs w:val="24"/>
        </w:rPr>
      </w:pPr>
    </w:p>
    <w:p w:rsidRPr="00503449" w:rsidR="0053024F" w:rsidP="00503449" w:rsidRDefault="0053024F" w14:paraId="49C6A8C0" w14:textId="48F28F05">
      <w:pPr>
        <w:pStyle w:val="Plattetekst"/>
        <w:ind w:left="382" w:right="88"/>
        <w:rPr>
          <w:rFonts w:ascii="Times New Roman" w:hAnsi="Times New Roman" w:cs="Times New Roman"/>
          <w:sz w:val="24"/>
          <w:szCs w:val="24"/>
        </w:rPr>
      </w:pPr>
      <w:r w:rsidRPr="00503449">
        <w:rPr>
          <w:rFonts w:ascii="Times New Roman" w:hAnsi="Times New Roman" w:cs="Times New Roman"/>
          <w:sz w:val="24"/>
          <w:szCs w:val="24"/>
        </w:rPr>
        <w:t>Zoals vastgelegd in het BNC-fiche, acht het kabinet het van belang om in het kader van versnellen te blijven benadrukken dat de kwaliteit van de milieubeoordeling gewaarborgd blijft. De voorgenomen vereenvoudigingen in Europese wet- en regelgeving mogen niet leiden tot extra schade aan gezondheid, natuur</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milieu.</w:t>
      </w:r>
      <w:r w:rsidRPr="00503449" w:rsidR="009B214B">
        <w:rPr>
          <w:rStyle w:val="Voetnootmarkering"/>
          <w:rFonts w:ascii="Times New Roman" w:hAnsi="Times New Roman" w:cs="Times New Roman"/>
          <w:sz w:val="24"/>
          <w:szCs w:val="24"/>
        </w:rPr>
        <w:footnoteReference w:id="14"/>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een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gezamenlijk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doel</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borgen.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Kamer</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29</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mei jl. geïnformeerd over de Milieuomnibus onderhandelingen.</w:t>
      </w:r>
      <w:r w:rsidRPr="00503449" w:rsidR="009B214B">
        <w:rPr>
          <w:rStyle w:val="Voetnootmarkering"/>
          <w:rFonts w:ascii="Times New Roman" w:hAnsi="Times New Roman" w:cs="Times New Roman"/>
          <w:sz w:val="24"/>
          <w:szCs w:val="24"/>
        </w:rPr>
        <w:footnoteReference w:id="15"/>
      </w:r>
      <w:r w:rsidRPr="00503449">
        <w:rPr>
          <w:rFonts w:ascii="Times New Roman" w:hAnsi="Times New Roman" w:cs="Times New Roman"/>
          <w:sz w:val="24"/>
          <w:szCs w:val="24"/>
        </w:rPr>
        <w:t xml:space="preserve"> Middels de bijlage toegevoegd aan de beantwoording van dit Schriftelijk Overleg, vindt u de meest recente stand van zaken.</w:t>
      </w:r>
    </w:p>
    <w:p w:rsidRPr="00503449" w:rsidR="0053024F" w:rsidP="00503449" w:rsidRDefault="0053024F" w14:paraId="6544A231" w14:textId="77777777">
      <w:pPr>
        <w:pStyle w:val="Plattetekst"/>
        <w:spacing w:before="156"/>
        <w:ind w:left="383"/>
        <w:rPr>
          <w:rFonts w:ascii="Times New Roman" w:hAnsi="Times New Roman" w:cs="Times New Roman"/>
          <w:sz w:val="24"/>
          <w:szCs w:val="24"/>
        </w:rPr>
      </w:pPr>
      <w:r w:rsidRPr="00503449">
        <w:rPr>
          <w:rFonts w:ascii="Times New Roman" w:hAnsi="Times New Roman" w:cs="Times New Roman"/>
          <w:sz w:val="24"/>
          <w:szCs w:val="24"/>
        </w:rPr>
        <w:lastRenderedPageBreak/>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Milieuomnibus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staat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momenteel</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niet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als</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discussiepunt</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geagendeerd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voor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komende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Milieuraad.</w:t>
      </w:r>
      <w:r w:rsidRPr="00503449">
        <w:rPr>
          <w:rFonts w:ascii="Times New Roman" w:hAnsi="Times New Roman" w:cs="Times New Roman"/>
          <w:spacing w:val="-6"/>
          <w:sz w:val="24"/>
          <w:szCs w:val="24"/>
        </w:rPr>
        <w:t xml:space="preserve"> </w:t>
      </w:r>
      <w:r w:rsidRPr="00503449">
        <w:rPr>
          <w:rFonts w:ascii="Times New Roman" w:hAnsi="Times New Roman" w:cs="Times New Roman"/>
          <w:sz w:val="24"/>
          <w:szCs w:val="24"/>
        </w:rPr>
        <w:t>De staatssecretaris van Infrastructuur en Waterstaat zal de resultaten van de Commissie mer echter waar mogelijk delen met de Commissie en counterparts.</w:t>
      </w:r>
    </w:p>
    <w:p w:rsidRPr="00503449" w:rsidR="0053024F" w:rsidP="00503449" w:rsidRDefault="0053024F" w14:paraId="150F26D7" w14:textId="77777777">
      <w:pPr>
        <w:pStyle w:val="Plattetekst"/>
        <w:rPr>
          <w:rFonts w:ascii="Times New Roman" w:hAnsi="Times New Roman" w:cs="Times New Roman"/>
          <w:sz w:val="24"/>
          <w:szCs w:val="24"/>
        </w:rPr>
      </w:pPr>
    </w:p>
    <w:p w:rsidRPr="00503449" w:rsidR="0053024F" w:rsidP="00503449" w:rsidRDefault="0053024F" w14:paraId="0151D54F" w14:textId="77777777">
      <w:pPr>
        <w:pStyle w:val="Kop1"/>
        <w:ind w:left="22"/>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24</w:t>
      </w:r>
    </w:p>
    <w:p w:rsidRPr="00503449" w:rsidR="0053024F" w:rsidP="00503449" w:rsidRDefault="0053024F" w14:paraId="24E329BB" w14:textId="34221BE4">
      <w:pPr>
        <w:pStyle w:val="Plattetekst"/>
        <w:spacing w:before="1"/>
        <w:ind w:left="22" w:right="178"/>
        <w:rPr>
          <w:rFonts w:ascii="Times New Roman" w:hAnsi="Times New Roman" w:cs="Times New Roman"/>
          <w:sz w:val="24"/>
          <w:szCs w:val="24"/>
        </w:rPr>
      </w:pPr>
      <w:r w:rsidRPr="00503449">
        <w:rPr>
          <w:rFonts w:ascii="Times New Roman" w:hAnsi="Times New Roman" w:cs="Times New Roman"/>
          <w:sz w:val="24"/>
          <w:szCs w:val="24"/>
        </w:rPr>
        <w:t>De leden van de Partij voor de Dieren-fractie vragen of de staatssecretaris kan toezeggen dat zij niet vóór de Milieuomnibus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stemt, als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blijkt dat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inderdaad leidt tot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een lager</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beschermingsniveau?</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Zo nee,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hoe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rijmt 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staatsecretaris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dit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uitvoeren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aangenomen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motie-Kostić</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(Kamerstuk</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22112,</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nr.</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4328)?</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sidR="009B214B">
        <w:rPr>
          <w:rFonts w:ascii="Times New Roman" w:hAnsi="Times New Roman" w:cs="Times New Roman"/>
          <w:sz w:val="24"/>
          <w:szCs w:val="24"/>
        </w:rPr>
        <w:t xml:space="preserve"> </w:t>
      </w:r>
      <w:r w:rsidRPr="00503449">
        <w:rPr>
          <w:rFonts w:ascii="Times New Roman" w:hAnsi="Times New Roman" w:cs="Times New Roman"/>
          <w:sz w:val="24"/>
          <w:szCs w:val="24"/>
        </w:rPr>
        <w:t>staatssecretaris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mening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(onderdelen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Milieuomnibus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in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strijd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of</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zou</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kunnen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zijn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met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 Verdrag van Aarhus? Zo ja, op welke onderdelen?</w:t>
      </w:r>
    </w:p>
    <w:p w:rsidRPr="00503449" w:rsidR="0053024F" w:rsidP="00503449" w:rsidRDefault="0053024F" w14:paraId="39C4C0BA" w14:textId="77777777">
      <w:pPr>
        <w:pStyle w:val="Plattetekst"/>
        <w:rPr>
          <w:rFonts w:ascii="Times New Roman" w:hAnsi="Times New Roman" w:cs="Times New Roman"/>
          <w:sz w:val="24"/>
          <w:szCs w:val="24"/>
        </w:rPr>
      </w:pPr>
    </w:p>
    <w:p w:rsidRPr="00503449" w:rsidR="0053024F" w:rsidP="00503449" w:rsidRDefault="0053024F" w14:paraId="4C227896" w14:textId="77777777">
      <w:pPr>
        <w:pStyle w:val="Kop1"/>
        <w:ind w:left="382"/>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6178E43D" w14:textId="77777777">
      <w:pPr>
        <w:pStyle w:val="Plattetekst"/>
        <w:spacing w:before="1"/>
        <w:ind w:left="382" w:right="54"/>
        <w:rPr>
          <w:rFonts w:ascii="Times New Roman" w:hAnsi="Times New Roman" w:cs="Times New Roman"/>
          <w:sz w:val="24"/>
          <w:szCs w:val="24"/>
        </w:rPr>
      </w:pPr>
      <w:r w:rsidRPr="00503449">
        <w:rPr>
          <w:rFonts w:ascii="Times New Roman" w:hAnsi="Times New Roman" w:cs="Times New Roman"/>
          <w:sz w:val="24"/>
          <w:szCs w:val="24"/>
        </w:rPr>
        <w:t>Middels de bijlage wordt u geïnformeerd over het Nederlandse standpunt inzake de Milieuomnibus.</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Het kabinet deelt de randvoorwaarde van de leden van de Partij voor de Dieren-fractie dat administratieve vereenvoudiging niet ten koste mag gaan van het beschermingsniveau van mens, gezondheid en milieu. Hoewel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kabinet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intentie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Milieuomnibus</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om</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regeldruk</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te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verminderen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verwelkomt,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stelt Nederland zich in de lopende onderhandelingen juist kritisch op bij onderdelen waar</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risico's ontstaan.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In lijn met de aangenomen motie-Kostić zet het kabinet zich in Brussel actief in voor het behoud van een hoog milieubeschermingsniveau en dringt erop aan dat toekomstige vereenvoudigingsvoorstellen vergezeld gaan van een gedegen impact assessment. Het kabinet zal deze inzet en de motie blijven uitvoeren tijdens de komende onderhandelingen..</w:t>
      </w:r>
    </w:p>
    <w:p w:rsidRPr="00503449" w:rsidR="0053024F" w:rsidP="00503449" w:rsidRDefault="0053024F" w14:paraId="75D8D884" w14:textId="77777777">
      <w:pPr>
        <w:pStyle w:val="Plattetekst"/>
        <w:rPr>
          <w:rFonts w:ascii="Times New Roman" w:hAnsi="Times New Roman" w:cs="Times New Roman"/>
          <w:sz w:val="24"/>
          <w:szCs w:val="24"/>
        </w:rPr>
      </w:pPr>
    </w:p>
    <w:p w:rsidRPr="00503449" w:rsidR="0053024F" w:rsidP="00503449" w:rsidRDefault="0053024F" w14:paraId="1AF7306C" w14:textId="0EB19797">
      <w:pPr>
        <w:pStyle w:val="Plattetekst"/>
        <w:ind w:left="383" w:right="107"/>
        <w:rPr>
          <w:rFonts w:ascii="Times New Roman" w:hAnsi="Times New Roman" w:cs="Times New Roman"/>
          <w:sz w:val="24"/>
          <w:szCs w:val="24"/>
        </w:rPr>
      </w:pPr>
      <w:r w:rsidRPr="00503449">
        <w:rPr>
          <w:rFonts w:ascii="Times New Roman" w:hAnsi="Times New Roman" w:cs="Times New Roman"/>
          <w:sz w:val="24"/>
          <w:szCs w:val="24"/>
        </w:rPr>
        <w:t>Zoals uiteengezet in het BNC-fiche is het kabinet kritisch op de introductie van een zogenaamde 'grondentrechter'</w:t>
      </w:r>
      <w:r w:rsidRPr="00503449" w:rsidR="009B214B">
        <w:rPr>
          <w:rStyle w:val="Voetnootmarkering"/>
          <w:rFonts w:ascii="Times New Roman" w:hAnsi="Times New Roman" w:cs="Times New Roman"/>
          <w:sz w:val="24"/>
          <w:szCs w:val="24"/>
        </w:rPr>
        <w:footnoteReference w:id="16"/>
      </w:r>
      <w:r w:rsidRPr="00503449">
        <w:rPr>
          <w:rFonts w:ascii="Times New Roman" w:hAnsi="Times New Roman" w:cs="Times New Roman"/>
          <w:sz w:val="24"/>
          <w:szCs w:val="24"/>
        </w:rPr>
        <w: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aangezien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dit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rechtsbescherming</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beperkt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afwijkt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Nederlandse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systeem dat uitgaat van een onderdelentrechter tussen de administratieve- en de rechterlijke fase. Voor het kabinet staat voorop dat de versnelling van rechtspraak niet ten koste mag gaan van de rechtsbescherming en dat de grondwettelijke scheiding der machten gewaarborgd blijft. In lijn met dit BNC-fiche zal het kabinet daarom in Brussel duidelijkheid blijven vragen aan de Commissie over hoe een dergelijke grondentrechter zich verhoudt tot de bepalingen over toegang tot de rechter uit het Verdrag van Aarhus.</w:t>
      </w:r>
    </w:p>
    <w:p w:rsidRPr="00503449" w:rsidR="0053024F" w:rsidP="00503449" w:rsidRDefault="0053024F" w14:paraId="18096B70" w14:textId="77777777">
      <w:pPr>
        <w:pStyle w:val="Plattetekst"/>
        <w:rPr>
          <w:rFonts w:ascii="Times New Roman" w:hAnsi="Times New Roman" w:cs="Times New Roman"/>
          <w:sz w:val="24"/>
          <w:szCs w:val="24"/>
        </w:rPr>
      </w:pPr>
    </w:p>
    <w:p w:rsidRPr="00503449" w:rsidR="0053024F" w:rsidP="00503449" w:rsidRDefault="0053024F" w14:paraId="3C6B771D" w14:textId="77777777">
      <w:pPr>
        <w:pStyle w:val="Kop1"/>
        <w:rPr>
          <w:rFonts w:ascii="Times New Roman" w:hAnsi="Times New Roman" w:cs="Times New Roman"/>
          <w:sz w:val="24"/>
          <w:szCs w:val="24"/>
        </w:rPr>
      </w:pPr>
      <w:r w:rsidRPr="00503449">
        <w:rPr>
          <w:rFonts w:ascii="Times New Roman" w:hAnsi="Times New Roman" w:cs="Times New Roman"/>
          <w:sz w:val="24"/>
          <w:szCs w:val="24"/>
        </w:rPr>
        <w:t>Vraag</w:t>
      </w:r>
      <w:r w:rsidRPr="00503449">
        <w:rPr>
          <w:rFonts w:ascii="Times New Roman" w:hAnsi="Times New Roman" w:cs="Times New Roman"/>
          <w:spacing w:val="-3"/>
          <w:sz w:val="24"/>
          <w:szCs w:val="24"/>
        </w:rPr>
        <w:t xml:space="preserve"> </w:t>
      </w:r>
      <w:r w:rsidRPr="00503449">
        <w:rPr>
          <w:rFonts w:ascii="Times New Roman" w:hAnsi="Times New Roman" w:cs="Times New Roman"/>
          <w:spacing w:val="-5"/>
          <w:sz w:val="24"/>
          <w:szCs w:val="24"/>
        </w:rPr>
        <w:t>25</w:t>
      </w:r>
    </w:p>
    <w:p w:rsidRPr="00503449" w:rsidR="0053024F" w:rsidP="00503449" w:rsidRDefault="0053024F" w14:paraId="01C55BB2" w14:textId="77777777">
      <w:pPr>
        <w:pStyle w:val="Plattetekst"/>
        <w:ind w:right="84"/>
        <w:rPr>
          <w:rFonts w:ascii="Times New Roman" w:hAnsi="Times New Roman" w:cs="Times New Roman"/>
          <w:sz w:val="24"/>
          <w:szCs w:val="24"/>
        </w:rPr>
      </w:pPr>
      <w:r w:rsidRPr="00503449">
        <w:rPr>
          <w:rFonts w:ascii="Times New Roman" w:hAnsi="Times New Roman" w:cs="Times New Roman"/>
          <w:sz w:val="24"/>
          <w:szCs w:val="24"/>
        </w:rPr>
        <w:t>De leden van de Partij voor de Dieren-fractie vragen ook waarom de staatssecretaris ervoor heeft gekozen om in de nationale quickscan het bedrijfsleven expliciet mee te nemen, gezien de zorgen voor afzwakking duidelijk liggen bij bescherming van ons milieu, en juist niet bij de bescherming van de kortetermijnwinsten van bedrijven. Ook vragen deze leden of de staatssecretaris kan toezeggen dat,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net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als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bij</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‘food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&amp;</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feed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security’-omnibus,</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Milieuomnibus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Kamer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wordt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 xml:space="preserve">voorgelegd voorafgaand aan een definitief </w:t>
      </w:r>
      <w:r w:rsidRPr="00503449">
        <w:rPr>
          <w:rFonts w:ascii="Times New Roman" w:hAnsi="Times New Roman" w:cs="Times New Roman"/>
          <w:sz w:val="24"/>
          <w:szCs w:val="24"/>
        </w:rPr>
        <w:lastRenderedPageBreak/>
        <w:t xml:space="preserve">beslismoment, en dat zij voor die tijd geen onomkeerbare stappen </w:t>
      </w:r>
      <w:r w:rsidRPr="00503449">
        <w:rPr>
          <w:rFonts w:ascii="Times New Roman" w:hAnsi="Times New Roman" w:cs="Times New Roman"/>
          <w:spacing w:val="-2"/>
          <w:sz w:val="24"/>
          <w:szCs w:val="24"/>
        </w:rPr>
        <w:t>neemt.</w:t>
      </w:r>
    </w:p>
    <w:p w:rsidRPr="00503449" w:rsidR="0053024F" w:rsidP="00503449" w:rsidRDefault="0053024F" w14:paraId="0B5B6C12" w14:textId="77777777">
      <w:pPr>
        <w:pStyle w:val="Plattetekst"/>
        <w:rPr>
          <w:rFonts w:ascii="Times New Roman" w:hAnsi="Times New Roman" w:cs="Times New Roman"/>
          <w:sz w:val="24"/>
          <w:szCs w:val="24"/>
        </w:rPr>
      </w:pPr>
    </w:p>
    <w:p w:rsidRPr="00503449" w:rsidR="0053024F" w:rsidP="00503449" w:rsidRDefault="0053024F" w14:paraId="4D4DAF0E" w14:textId="77777777">
      <w:pPr>
        <w:pStyle w:val="Kop1"/>
        <w:ind w:left="382"/>
        <w:rPr>
          <w:rFonts w:ascii="Times New Roman" w:hAnsi="Times New Roman" w:cs="Times New Roman"/>
          <w:sz w:val="24"/>
          <w:szCs w:val="24"/>
        </w:rPr>
      </w:pPr>
      <w:r w:rsidRPr="00503449">
        <w:rPr>
          <w:rFonts w:ascii="Times New Roman" w:hAnsi="Times New Roman" w:cs="Times New Roman"/>
          <w:spacing w:val="-2"/>
          <w:sz w:val="24"/>
          <w:szCs w:val="24"/>
        </w:rPr>
        <w:t>Antwoord</w:t>
      </w:r>
    </w:p>
    <w:p w:rsidRPr="00503449" w:rsidR="0053024F" w:rsidP="00503449" w:rsidRDefault="0053024F" w14:paraId="3841859E" w14:textId="77777777">
      <w:pPr>
        <w:pStyle w:val="Plattetekst"/>
        <w:spacing w:before="1"/>
        <w:ind w:left="383" w:right="54" w:hanging="1"/>
        <w:rPr>
          <w:rFonts w:ascii="Times New Roman" w:hAnsi="Times New Roman" w:cs="Times New Roman"/>
          <w:sz w:val="24"/>
          <w:szCs w:val="24"/>
        </w:rPr>
      </w:pPr>
      <w:r w:rsidRPr="00503449">
        <w:rPr>
          <w:rFonts w:ascii="Times New Roman" w:hAnsi="Times New Roman" w:cs="Times New Roman"/>
          <w:sz w:val="24"/>
          <w:szCs w:val="24"/>
        </w:rPr>
        <w:t xml:space="preserve">De keuze om de effecten op het bedrijfsleven expliciet mee te nemen in de nationale </w:t>
      </w:r>
      <w:r w:rsidRPr="00503449">
        <w:rPr>
          <w:rFonts w:ascii="Times New Roman" w:hAnsi="Times New Roman" w:cs="Times New Roman"/>
          <w:i/>
          <w:sz w:val="24"/>
          <w:szCs w:val="24"/>
        </w:rPr>
        <w:t xml:space="preserve">quickscan </w:t>
      </w:r>
      <w:r w:rsidRPr="00503449">
        <w:rPr>
          <w:rFonts w:ascii="Times New Roman" w:hAnsi="Times New Roman" w:cs="Times New Roman"/>
          <w:sz w:val="24"/>
          <w:szCs w:val="24"/>
        </w:rPr>
        <w:t>is rechtstreeks</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voortgevloeid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uit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tweeminutendebat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Milieuraad</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17</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maart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jl.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Tijdens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dit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debat</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is</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van de zijde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VVD-fractie expliciet verzocht om,</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naast</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effecten op het milieu, ook</w:t>
      </w:r>
      <w:r w:rsidRPr="00503449">
        <w:rPr>
          <w:rFonts w:ascii="Times New Roman" w:hAnsi="Times New Roman" w:cs="Times New Roman"/>
          <w:spacing w:val="-1"/>
          <w:sz w:val="24"/>
          <w:szCs w:val="24"/>
        </w:rPr>
        <w:t xml:space="preserve"> </w:t>
      </w:r>
      <w:r w:rsidRPr="00503449">
        <w:rPr>
          <w:rFonts w:ascii="Times New Roman" w:hAnsi="Times New Roman" w:cs="Times New Roman"/>
          <w:sz w:val="24"/>
          <w:szCs w:val="24"/>
        </w:rPr>
        <w:t>de consequenties voor het bedrijfsleven mee te wegen. Dit is destijds toegezegd omdat wegen van de verschillende belangen noodzakelijk is om tot een verantwoord en volledig beeld van het pakket te komen.</w:t>
      </w:r>
    </w:p>
    <w:p w:rsidRPr="00503449" w:rsidR="0053024F" w:rsidP="00503449" w:rsidRDefault="0053024F" w14:paraId="44AFCB46" w14:textId="77777777">
      <w:pPr>
        <w:pStyle w:val="Plattetekst"/>
        <w:spacing w:before="1"/>
        <w:rPr>
          <w:rFonts w:ascii="Times New Roman" w:hAnsi="Times New Roman" w:cs="Times New Roman"/>
          <w:sz w:val="24"/>
          <w:szCs w:val="24"/>
        </w:rPr>
      </w:pPr>
    </w:p>
    <w:p w:rsidRPr="00503449" w:rsidR="0053024F" w:rsidP="00503449" w:rsidRDefault="0053024F" w14:paraId="27162435" w14:textId="77777777">
      <w:pPr>
        <w:pStyle w:val="Plattetekst"/>
        <w:ind w:left="382" w:right="88"/>
        <w:rPr>
          <w:rFonts w:ascii="Times New Roman" w:hAnsi="Times New Roman" w:cs="Times New Roman"/>
          <w:sz w:val="24"/>
          <w:szCs w:val="24"/>
        </w:rPr>
      </w:pPr>
      <w:r w:rsidRPr="00503449">
        <w:rPr>
          <w:rFonts w:ascii="Times New Roman" w:hAnsi="Times New Roman" w:cs="Times New Roman"/>
          <w:sz w:val="24"/>
          <w:szCs w:val="24"/>
        </w:rPr>
        <w:t>Middels de bijlage ontvangt u de meest recente stand van zaken en het Nederlandse standpunt met betrekking tot de Milieuomnibus.. Het huidige Cypriotische voorzitterschap streeft naar een spoedig Raadsmandaat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aan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het</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einde</w:t>
      </w:r>
      <w:r w:rsidRPr="00503449">
        <w:rPr>
          <w:rFonts w:ascii="Times New Roman" w:hAnsi="Times New Roman" w:cs="Times New Roman"/>
          <w:spacing w:val="-5"/>
          <w:sz w:val="24"/>
          <w:szCs w:val="24"/>
        </w:rPr>
        <w:t xml:space="preserve"> </w:t>
      </w:r>
      <w:r w:rsidRPr="00503449">
        <w:rPr>
          <w:rFonts w:ascii="Times New Roman" w:hAnsi="Times New Roman" w:cs="Times New Roman"/>
          <w:sz w:val="24"/>
          <w:szCs w:val="24"/>
        </w:rPr>
        <w:t>van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deze</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maand,</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waardoor</w:t>
      </w:r>
      <w:r w:rsidRPr="00503449">
        <w:rPr>
          <w:rFonts w:ascii="Times New Roman" w:hAnsi="Times New Roman" w:cs="Times New Roman"/>
          <w:spacing w:val="-4"/>
          <w:sz w:val="24"/>
          <w:szCs w:val="24"/>
        </w:rPr>
        <w:t xml:space="preserve"> </w:t>
      </w:r>
      <w:r w:rsidRPr="00503449">
        <w:rPr>
          <w:rFonts w:ascii="Times New Roman" w:hAnsi="Times New Roman" w:cs="Times New Roman"/>
          <w:sz w:val="24"/>
          <w:szCs w:val="24"/>
        </w:rPr>
        <w:t>de</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besluitvorming</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zich</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snel</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kan</w:t>
      </w:r>
      <w:r w:rsidRPr="00503449">
        <w:rPr>
          <w:rFonts w:ascii="Times New Roman" w:hAnsi="Times New Roman" w:cs="Times New Roman"/>
          <w:spacing w:val="-2"/>
          <w:sz w:val="24"/>
          <w:szCs w:val="24"/>
        </w:rPr>
        <w:t xml:space="preserve"> </w:t>
      </w:r>
      <w:r w:rsidRPr="00503449">
        <w:rPr>
          <w:rFonts w:ascii="Times New Roman" w:hAnsi="Times New Roman" w:cs="Times New Roman"/>
          <w:sz w:val="24"/>
          <w:szCs w:val="24"/>
        </w:rPr>
        <w:t>voltrekken,</w:t>
      </w:r>
      <w:r w:rsidRPr="00503449">
        <w:rPr>
          <w:rFonts w:ascii="Times New Roman" w:hAnsi="Times New Roman" w:cs="Times New Roman"/>
          <w:spacing w:val="-3"/>
          <w:sz w:val="24"/>
          <w:szCs w:val="24"/>
        </w:rPr>
        <w:t xml:space="preserve"> </w:t>
      </w:r>
      <w:r w:rsidRPr="00503449">
        <w:rPr>
          <w:rFonts w:ascii="Times New Roman" w:hAnsi="Times New Roman" w:cs="Times New Roman"/>
          <w:sz w:val="24"/>
          <w:szCs w:val="24"/>
        </w:rPr>
        <w:t>met of zonder Nederlandse steun.</w:t>
      </w:r>
    </w:p>
    <w:p w:rsidRPr="00503449" w:rsidR="0053024F" w:rsidP="00503449" w:rsidRDefault="0053024F" w14:paraId="1777CEB0" w14:textId="77777777">
      <w:pPr>
        <w:pStyle w:val="Plattetekst"/>
        <w:rPr>
          <w:rFonts w:ascii="Times New Roman" w:hAnsi="Times New Roman" w:cs="Times New Roman"/>
          <w:sz w:val="24"/>
          <w:szCs w:val="24"/>
        </w:rPr>
      </w:pPr>
    </w:p>
    <w:p w:rsidRPr="00503449" w:rsidR="0053024F" w:rsidP="00503449" w:rsidRDefault="0053024F" w14:paraId="204EBAAA" w14:textId="77777777">
      <w:pPr>
        <w:pStyle w:val="Plattetekst"/>
        <w:rPr>
          <w:rFonts w:ascii="Times New Roman" w:hAnsi="Times New Roman" w:cs="Times New Roman"/>
          <w:sz w:val="24"/>
          <w:szCs w:val="24"/>
        </w:rPr>
      </w:pPr>
    </w:p>
    <w:sectPr w:rsidRPr="00503449" w:rsidR="0053024F" w:rsidSect="0053024F">
      <w:headerReference w:type="even" r:id="rId10"/>
      <w:headerReference w:type="default" r:id="rId11"/>
      <w:footerReference w:type="even" r:id="rId12"/>
      <w:footerReference w:type="default" r:id="rId13"/>
      <w:headerReference w:type="first" r:id="rId14"/>
      <w:footerReference w:type="first" r:id="rId15"/>
      <w:pgSz w:w="11910" w:h="16840"/>
      <w:pgMar w:top="1380" w:right="1417" w:bottom="280" w:left="1417"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969B" w14:textId="77777777" w:rsidR="007573EE" w:rsidRDefault="007573EE" w:rsidP="0053024F">
      <w:pPr>
        <w:spacing w:after="0" w:line="240" w:lineRule="auto"/>
      </w:pPr>
      <w:r>
        <w:separator/>
      </w:r>
    </w:p>
  </w:endnote>
  <w:endnote w:type="continuationSeparator" w:id="0">
    <w:p w14:paraId="786C61E8" w14:textId="77777777" w:rsidR="007573EE" w:rsidRDefault="007573EE" w:rsidP="00530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F782" w14:textId="77777777" w:rsidR="0053024F" w:rsidRPr="0053024F" w:rsidRDefault="0053024F" w:rsidP="005302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2151" w14:textId="77777777" w:rsidR="0053024F" w:rsidRPr="0053024F" w:rsidRDefault="0053024F" w:rsidP="005302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B5DF" w14:textId="77777777" w:rsidR="0053024F" w:rsidRPr="0053024F" w:rsidRDefault="0053024F" w:rsidP="005302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D830" w14:textId="77777777" w:rsidR="007573EE" w:rsidRDefault="007573EE" w:rsidP="0053024F">
      <w:pPr>
        <w:spacing w:after="0" w:line="240" w:lineRule="auto"/>
      </w:pPr>
      <w:r>
        <w:separator/>
      </w:r>
    </w:p>
  </w:footnote>
  <w:footnote w:type="continuationSeparator" w:id="0">
    <w:p w14:paraId="59255500" w14:textId="77777777" w:rsidR="007573EE" w:rsidRDefault="007573EE" w:rsidP="0053024F">
      <w:pPr>
        <w:spacing w:after="0" w:line="240" w:lineRule="auto"/>
      </w:pPr>
      <w:r>
        <w:continuationSeparator/>
      </w:r>
    </w:p>
  </w:footnote>
  <w:footnote w:id="1">
    <w:p w14:paraId="6CA1C9D8" w14:textId="45814AB4" w:rsidR="009940AA" w:rsidRPr="009B214B" w:rsidRDefault="009940AA">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rPr>
        <w:t>De correctiefactor die de bij typegoedkeuring aangenomen uitstoot van plug-in hybride elektrische voertuigen corrigeert op basis van data over het praktijkverbruik van deze voertuigen.</w:t>
      </w:r>
    </w:p>
  </w:footnote>
  <w:footnote w:id="2">
    <w:p w14:paraId="625DD28F" w14:textId="2E5C54FC" w:rsidR="009940AA" w:rsidRPr="009B214B" w:rsidRDefault="009940AA">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i/>
        </w:rPr>
        <w:t>Kamerstukken II</w:t>
      </w:r>
      <w:r w:rsidRPr="009B214B">
        <w:rPr>
          <w:rFonts w:ascii="Times New Roman" w:hAnsi="Times New Roman" w:cs="Times New Roman"/>
        </w:rPr>
        <w:t>, 2025-2026, 21 501-08, nr. 1033.</w:t>
      </w:r>
    </w:p>
  </w:footnote>
  <w:footnote w:id="3">
    <w:p w14:paraId="23209247" w14:textId="2956B0B9" w:rsidR="009940AA" w:rsidRPr="009B214B" w:rsidRDefault="009940AA">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rPr>
        <w:t>Een somnorm is een norm voor die geldt voor de totale opgetelde concentratie van een groep gelijksoortige stoffen.</w:t>
      </w:r>
    </w:p>
  </w:footnote>
  <w:footnote w:id="4">
    <w:p w14:paraId="5D205BAD" w14:textId="77777777" w:rsidR="009940AA" w:rsidRPr="009B214B" w:rsidRDefault="009940AA" w:rsidP="009940AA">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i/>
        </w:rPr>
        <w:t xml:space="preserve">Kamerstukken II, </w:t>
      </w:r>
      <w:r w:rsidRPr="009B214B">
        <w:rPr>
          <w:rFonts w:ascii="Times New Roman" w:hAnsi="Times New Roman" w:cs="Times New Roman"/>
        </w:rPr>
        <w:t>2025-2026, 27 625, nr. 740.</w:t>
      </w:r>
    </w:p>
    <w:p w14:paraId="3F81CD56" w14:textId="3D69DD54" w:rsidR="009940AA" w:rsidRPr="009B214B" w:rsidRDefault="009940AA">
      <w:pPr>
        <w:pStyle w:val="Voetnoottekst"/>
        <w:rPr>
          <w:rFonts w:ascii="Times New Roman" w:hAnsi="Times New Roman" w:cs="Times New Roman"/>
        </w:rPr>
      </w:pPr>
      <w:r w:rsidRPr="009B214B">
        <w:rPr>
          <w:rFonts w:ascii="Times New Roman" w:hAnsi="Times New Roman" w:cs="Times New Roman"/>
        </w:rPr>
        <w:t xml:space="preserve"> </w:t>
      </w:r>
    </w:p>
  </w:footnote>
  <w:footnote w:id="5">
    <w:p w14:paraId="5BA7B6EA" w14:textId="7EFE3557" w:rsidR="009940AA" w:rsidRPr="009B214B" w:rsidRDefault="009940AA">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i/>
        </w:rPr>
        <w:t xml:space="preserve">Kamerstukken </w:t>
      </w:r>
      <w:r w:rsidRPr="009B214B">
        <w:rPr>
          <w:rFonts w:ascii="Times New Roman" w:hAnsi="Times New Roman" w:cs="Times New Roman"/>
        </w:rPr>
        <w:t>II, 2025-2026, 21 501-08, nr. 1011</w:t>
      </w:r>
      <w:r w:rsidRPr="009B214B">
        <w:rPr>
          <w:rFonts w:ascii="Times New Roman" w:hAnsi="Times New Roman" w:cs="Times New Roman"/>
        </w:rPr>
        <w:t xml:space="preserve"> </w:t>
      </w:r>
    </w:p>
  </w:footnote>
  <w:footnote w:id="6">
    <w:p w14:paraId="3AA6C2E4" w14:textId="7F995763" w:rsidR="009940AA" w:rsidRPr="009B214B" w:rsidRDefault="009940AA">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i/>
        </w:rPr>
        <w:t>Kamerstukken II</w:t>
      </w:r>
      <w:r w:rsidRPr="009B214B">
        <w:rPr>
          <w:rFonts w:ascii="Times New Roman" w:hAnsi="Times New Roman" w:cs="Times New Roman"/>
        </w:rPr>
        <w:t>, 2025-2026, 22 112, nr. 4256</w:t>
      </w:r>
    </w:p>
  </w:footnote>
  <w:footnote w:id="7">
    <w:p w14:paraId="0ED78C73" w14:textId="58902001" w:rsidR="009940AA" w:rsidRPr="009B214B" w:rsidRDefault="009940AA">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rPr>
        <w:t xml:space="preserve">Raadsconclusies van juni 2019 </w:t>
      </w:r>
      <w:hyperlink r:id="rId1">
        <w:r w:rsidRPr="009B214B">
          <w:rPr>
            <w:rStyle w:val="Hyperlink"/>
            <w:rFonts w:ascii="Times New Roman" w:hAnsi="Times New Roman" w:cs="Times New Roman"/>
          </w:rPr>
          <w:t>https://www.consilium.europa.eu/nl/press/press-releases/2019/06/26/council-conclusions-on-chemicals/</w:t>
        </w:r>
      </w:hyperlink>
    </w:p>
  </w:footnote>
  <w:footnote w:id="8">
    <w:p w14:paraId="30D7FAD8" w14:textId="717DFF8F"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i/>
          <w:iCs/>
        </w:rPr>
        <w:t>Kamerstukken II</w:t>
      </w:r>
      <w:r w:rsidRPr="009B214B">
        <w:rPr>
          <w:rFonts w:ascii="Times New Roman" w:hAnsi="Times New Roman" w:cs="Times New Roman"/>
        </w:rPr>
        <w:t xml:space="preserve"> 2025-2026, 33 576, nr. 481</w:t>
      </w:r>
    </w:p>
  </w:footnote>
  <w:footnote w:id="9">
    <w:p w14:paraId="3BBA48BB" w14:textId="00AFC0A4"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i/>
        </w:rPr>
        <w:t xml:space="preserve">Kamerstukken II, </w:t>
      </w:r>
      <w:r w:rsidRPr="009B214B">
        <w:rPr>
          <w:rFonts w:ascii="Times New Roman" w:hAnsi="Times New Roman" w:cs="Times New Roman"/>
        </w:rPr>
        <w:t>2025-2026, 34298, nr. 42</w:t>
      </w:r>
    </w:p>
  </w:footnote>
  <w:footnote w:id="10">
    <w:p w14:paraId="67190613" w14:textId="4583BA08"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i/>
        </w:rPr>
        <w:t>Kamerstukken II</w:t>
      </w:r>
      <w:r w:rsidRPr="009B214B">
        <w:rPr>
          <w:rFonts w:ascii="Times New Roman" w:hAnsi="Times New Roman" w:cs="Times New Roman"/>
        </w:rPr>
        <w:t>, 2025-2026, 29826, 32813, nr. 307</w:t>
      </w:r>
    </w:p>
  </w:footnote>
  <w:footnote w:id="11">
    <w:p w14:paraId="527543FC" w14:textId="4E95F1E9"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i/>
        </w:rPr>
        <w:t xml:space="preserve">Kamerstukken II, </w:t>
      </w:r>
      <w:r w:rsidRPr="009B214B">
        <w:rPr>
          <w:rFonts w:ascii="Times New Roman" w:hAnsi="Times New Roman" w:cs="Times New Roman"/>
        </w:rPr>
        <w:t>2025-2026, 22 112, nr. 4362</w:t>
      </w:r>
    </w:p>
  </w:footnote>
  <w:footnote w:id="12">
    <w:p w14:paraId="7F5C88A9" w14:textId="1A7C0235"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rPr>
        <w:t>Dit houdt in dit geval in dat lidstaten in een juridische procedure beroepsgronden mogen uitsluiten die niet al in de administratieve fase zijn ingebracht. In het Nederlandse bestuursrecht kennen we alleen een gronden-/onderdelentrechter die inhoudt dat in hoger beroep geen beroepsgrond mag worden aangevoerd die niet al in de beroepsfase naar voren is gebracht.</w:t>
      </w:r>
    </w:p>
  </w:footnote>
  <w:footnote w:id="13">
    <w:p w14:paraId="0E282622" w14:textId="36CD500E"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hyperlink r:id="rId2">
        <w:r w:rsidRPr="009B214B">
          <w:rPr>
            <w:rStyle w:val="Hyperlink"/>
            <w:rFonts w:ascii="Times New Roman" w:hAnsi="Times New Roman" w:cs="Times New Roman"/>
          </w:rPr>
          <w:t>https://open.overheid.nl/documenten/7c656f9d-d43f-4533-8732-6d57a0f36b1c/file</w:t>
        </w:r>
      </w:hyperlink>
    </w:p>
  </w:footnote>
  <w:footnote w:id="14">
    <w:p w14:paraId="2B3146F5" w14:textId="776FB162"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rPr>
        <w:t>Motie-Kosti</w:t>
      </w:r>
      <w:r w:rsidR="00503449">
        <w:rPr>
          <w:rFonts w:ascii="Times New Roman" w:hAnsi="Times New Roman" w:cs="Times New Roman"/>
        </w:rPr>
        <w:t>ć</w:t>
      </w:r>
      <w:r w:rsidRPr="009B214B">
        <w:rPr>
          <w:rFonts w:ascii="Times New Roman" w:hAnsi="Times New Roman" w:cs="Times New Roman"/>
        </w:rPr>
        <w:t xml:space="preserve">, </w:t>
      </w:r>
      <w:r w:rsidRPr="00503449">
        <w:rPr>
          <w:rFonts w:ascii="Times New Roman" w:hAnsi="Times New Roman" w:cs="Times New Roman"/>
        </w:rPr>
        <w:t>Kamerstuk 21501-08, nr. 1019.</w:t>
      </w:r>
    </w:p>
  </w:footnote>
  <w:footnote w:id="15">
    <w:p w14:paraId="1C659E0B" w14:textId="05ACE9EE"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rPr>
        <w:t>Kamerbrief over stand van zaken onderhandelingen EU-Milieuomnibus en geplande nationale quickscan, 2026D26086</w:t>
      </w:r>
    </w:p>
  </w:footnote>
  <w:footnote w:id="16">
    <w:p w14:paraId="4E114596" w14:textId="1C159C7C" w:rsidR="009B214B" w:rsidRPr="009B214B" w:rsidRDefault="009B214B">
      <w:pPr>
        <w:pStyle w:val="Voetnoottekst"/>
        <w:rPr>
          <w:rFonts w:ascii="Times New Roman" w:hAnsi="Times New Roman" w:cs="Times New Roman"/>
        </w:rPr>
      </w:pPr>
      <w:r w:rsidRPr="009B214B">
        <w:rPr>
          <w:rStyle w:val="Voetnootmarkering"/>
          <w:rFonts w:ascii="Times New Roman" w:hAnsi="Times New Roman" w:cs="Times New Roman"/>
        </w:rPr>
        <w:footnoteRef/>
      </w:r>
      <w:r w:rsidRPr="009B214B">
        <w:rPr>
          <w:rFonts w:ascii="Times New Roman" w:hAnsi="Times New Roman" w:cs="Times New Roman"/>
        </w:rPr>
        <w:t xml:space="preserve"> </w:t>
      </w:r>
      <w:r w:rsidRPr="009B214B">
        <w:rPr>
          <w:rFonts w:ascii="Times New Roman" w:hAnsi="Times New Roman" w:cs="Times New Roman"/>
        </w:rPr>
        <w:t>Dit houdt in dit geval in dat lidstaten in een juridische procedure beroepsgronden mogen uitsluiten die niet al in de administratieve fase zijn ingebracht. In het Nederlandse bestuursrecht kennen we alleen een gronden-/onderdelentrechter die inhoudt dat in hoger beroep geen beroepsgrond mag worden aangevoerd die niet al in de beroepsfase naar voren is gebracht.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ED57" w14:textId="77777777" w:rsidR="0053024F" w:rsidRPr="0053024F" w:rsidRDefault="0053024F" w:rsidP="005302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7757" w14:textId="77777777" w:rsidR="0053024F" w:rsidRPr="0053024F" w:rsidRDefault="0053024F" w:rsidP="005302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234E" w14:textId="77777777" w:rsidR="0053024F" w:rsidRPr="0053024F" w:rsidRDefault="0053024F" w:rsidP="005302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4F"/>
    <w:rsid w:val="004E5D09"/>
    <w:rsid w:val="004F507A"/>
    <w:rsid w:val="00503449"/>
    <w:rsid w:val="0053024F"/>
    <w:rsid w:val="005B53BC"/>
    <w:rsid w:val="005F3434"/>
    <w:rsid w:val="007573EE"/>
    <w:rsid w:val="009940AA"/>
    <w:rsid w:val="009B214B"/>
    <w:rsid w:val="009C7CC5"/>
    <w:rsid w:val="00AB50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4EC3"/>
  <w15:chartTrackingRefBased/>
  <w15:docId w15:val="{367CD75D-A9E5-4C6D-B49D-455C6472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530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0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02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02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02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02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02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02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02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5302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02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02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02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02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02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02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02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024F"/>
    <w:rPr>
      <w:rFonts w:eastAsiaTheme="majorEastAsia" w:cstheme="majorBidi"/>
      <w:color w:val="272727" w:themeColor="text1" w:themeTint="D8"/>
    </w:rPr>
  </w:style>
  <w:style w:type="paragraph" w:styleId="Titel">
    <w:name w:val="Title"/>
    <w:basedOn w:val="Standaard"/>
    <w:next w:val="Standaard"/>
    <w:link w:val="TitelChar"/>
    <w:uiPriority w:val="10"/>
    <w:qFormat/>
    <w:rsid w:val="00530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02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02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02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02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024F"/>
    <w:rPr>
      <w:i/>
      <w:iCs/>
      <w:color w:val="404040" w:themeColor="text1" w:themeTint="BF"/>
    </w:rPr>
  </w:style>
  <w:style w:type="paragraph" w:styleId="Lijstalinea">
    <w:name w:val="List Paragraph"/>
    <w:basedOn w:val="Standaard"/>
    <w:uiPriority w:val="1"/>
    <w:qFormat/>
    <w:rsid w:val="0053024F"/>
    <w:pPr>
      <w:ind w:left="720"/>
      <w:contextualSpacing/>
    </w:pPr>
  </w:style>
  <w:style w:type="character" w:styleId="Intensievebenadrukking">
    <w:name w:val="Intense Emphasis"/>
    <w:basedOn w:val="Standaardalinea-lettertype"/>
    <w:uiPriority w:val="21"/>
    <w:qFormat/>
    <w:rsid w:val="0053024F"/>
    <w:rPr>
      <w:i/>
      <w:iCs/>
      <w:color w:val="0F4761" w:themeColor="accent1" w:themeShade="BF"/>
    </w:rPr>
  </w:style>
  <w:style w:type="paragraph" w:styleId="Duidelijkcitaat">
    <w:name w:val="Intense Quote"/>
    <w:basedOn w:val="Standaard"/>
    <w:next w:val="Standaard"/>
    <w:link w:val="DuidelijkcitaatChar"/>
    <w:uiPriority w:val="30"/>
    <w:qFormat/>
    <w:rsid w:val="00530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024F"/>
    <w:rPr>
      <w:i/>
      <w:iCs/>
      <w:color w:val="0F4761" w:themeColor="accent1" w:themeShade="BF"/>
    </w:rPr>
  </w:style>
  <w:style w:type="character" w:styleId="Intensieveverwijzing">
    <w:name w:val="Intense Reference"/>
    <w:basedOn w:val="Standaardalinea-lettertype"/>
    <w:uiPriority w:val="32"/>
    <w:qFormat/>
    <w:rsid w:val="0053024F"/>
    <w:rPr>
      <w:b/>
      <w:bCs/>
      <w:smallCaps/>
      <w:color w:val="0F4761" w:themeColor="accent1" w:themeShade="BF"/>
      <w:spacing w:val="5"/>
    </w:rPr>
  </w:style>
  <w:style w:type="paragraph" w:styleId="Plattetekst">
    <w:name w:val="Body Text"/>
    <w:basedOn w:val="Standaard"/>
    <w:link w:val="PlattetekstChar"/>
    <w:uiPriority w:val="1"/>
    <w:qFormat/>
    <w:rsid w:val="0053024F"/>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PlattetekstChar">
    <w:name w:val="Platte tekst Char"/>
    <w:basedOn w:val="Standaardalinea-lettertype"/>
    <w:link w:val="Plattetekst"/>
    <w:uiPriority w:val="1"/>
    <w:rsid w:val="0053024F"/>
    <w:rPr>
      <w:rFonts w:ascii="Calibri" w:eastAsia="Calibri" w:hAnsi="Calibri" w:cs="Calibri"/>
      <w:kern w:val="0"/>
      <w:sz w:val="20"/>
      <w:szCs w:val="20"/>
      <w14:ligatures w14:val="none"/>
    </w:rPr>
  </w:style>
  <w:style w:type="paragraph" w:customStyle="1" w:styleId="TableParagraph">
    <w:name w:val="Table Paragraph"/>
    <w:basedOn w:val="Standaard"/>
    <w:uiPriority w:val="1"/>
    <w:qFormat/>
    <w:rsid w:val="0053024F"/>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Koptekst">
    <w:name w:val="header"/>
    <w:basedOn w:val="Standaard"/>
    <w:link w:val="KoptekstChar"/>
    <w:uiPriority w:val="99"/>
    <w:unhideWhenUsed/>
    <w:rsid w:val="005302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024F"/>
  </w:style>
  <w:style w:type="paragraph" w:styleId="Voettekst">
    <w:name w:val="footer"/>
    <w:basedOn w:val="Standaard"/>
    <w:link w:val="VoettekstChar"/>
    <w:uiPriority w:val="99"/>
    <w:unhideWhenUsed/>
    <w:rsid w:val="005302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024F"/>
  </w:style>
  <w:style w:type="paragraph" w:styleId="Voetnoottekst">
    <w:name w:val="footnote text"/>
    <w:basedOn w:val="Standaard"/>
    <w:link w:val="VoetnoottekstChar"/>
    <w:uiPriority w:val="99"/>
    <w:semiHidden/>
    <w:unhideWhenUsed/>
    <w:rsid w:val="009940A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940AA"/>
    <w:rPr>
      <w:sz w:val="20"/>
      <w:szCs w:val="20"/>
    </w:rPr>
  </w:style>
  <w:style w:type="character" w:styleId="Voetnootmarkering">
    <w:name w:val="footnote reference"/>
    <w:basedOn w:val="Standaardalinea-lettertype"/>
    <w:uiPriority w:val="99"/>
    <w:semiHidden/>
    <w:unhideWhenUsed/>
    <w:rsid w:val="009940AA"/>
    <w:rPr>
      <w:vertAlign w:val="superscript"/>
    </w:rPr>
  </w:style>
  <w:style w:type="character" w:styleId="Hyperlink">
    <w:name w:val="Hyperlink"/>
    <w:basedOn w:val="Standaardalinea-lettertype"/>
    <w:uiPriority w:val="99"/>
    <w:unhideWhenUsed/>
    <w:rsid w:val="009940AA"/>
    <w:rPr>
      <w:color w:val="467886" w:themeColor="hyperlink"/>
      <w:u w:val="single"/>
    </w:rPr>
  </w:style>
  <w:style w:type="character" w:styleId="Onopgelostemelding">
    <w:name w:val="Unresolved Mention"/>
    <w:basedOn w:val="Standaardalinea-lettertype"/>
    <w:uiPriority w:val="99"/>
    <w:semiHidden/>
    <w:unhideWhenUsed/>
    <w:rsid w:val="00994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7c656f9d-d43f-4533-8732-6d57a0f36b1c/file" TargetMode="External"/><Relationship Id="rId1" Type="http://schemas.openxmlformats.org/officeDocument/2006/relationships/hyperlink" Target="https://www.consilium.europa.eu/nl/press/press-releases/2019/06/26/council-conclusions-on-chemical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20</ap:Pages>
  <ap:Words>8951</ap:Words>
  <ap:Characters>49232</ap:Characters>
  <ap:DocSecurity>0</ap:DocSecurity>
  <ap:Lines>410</ap:Lines>
  <ap:Paragraphs>116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2026-06-29T14:21:00.0000000Z</dcterms:created>
  <dcterms:modified xsi:type="dcterms:W3CDTF">2026-06-29T14:21:00.0000000Z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